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spacing w:line="360" w:lineRule="auto"/>
        <w:ind w:left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记录仪</w:t>
      </w:r>
      <w:r>
        <w:rPr>
          <w:b/>
          <w:sz w:val="28"/>
          <w:szCs w:val="28"/>
        </w:rPr>
        <w:t>与</w:t>
      </w:r>
      <w:r>
        <w:rPr>
          <w:rFonts w:hint="eastAsia"/>
          <w:b/>
          <w:sz w:val="28"/>
          <w:szCs w:val="28"/>
          <w:lang w:val="en-US" w:eastAsia="zh-CN"/>
        </w:rPr>
        <w:t>服务</w:t>
      </w:r>
      <w:r>
        <w:rPr>
          <w:b/>
          <w:sz w:val="28"/>
          <w:szCs w:val="28"/>
        </w:rPr>
        <w:t>协议定义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网络数据包头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包内容：标志位+命令代码+包数据长度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字节大小：总长度：12，sizeof(byte)*4+sizeof(byte)*4+sizeof(byte)*4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命令号：1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含义：定时发送心跳包（30秒或1分钟）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包内容：仪器唯一编码、记录状态（是否正在记录）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字节大小：</w:t>
      </w:r>
      <w:r>
        <w:rPr>
          <w:rFonts w:hint="eastAsia"/>
        </w:rPr>
        <w:t>总</w:t>
      </w:r>
      <w:r>
        <w:t>长度：</w:t>
      </w:r>
      <w:r>
        <w:rPr>
          <w:rFonts w:hint="eastAsia"/>
          <w:lang w:val="en-US" w:eastAsia="zh-CN"/>
        </w:rPr>
        <w:t>17</w:t>
      </w:r>
      <w:r>
        <w:t>，</w:t>
      </w:r>
      <w:r>
        <w:rPr>
          <w:rFonts w:hint="eastAsia"/>
        </w:rPr>
        <w:t xml:space="preserve">sizeof(byte) * 16 + sizeof(bool)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命令号：2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含义：查询目录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包内容：文件名+文件大小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包大小：总长度：，(sizeof(byte)*len+sizeof(float)+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|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)*总数；（文件之间用分隔符‘|’）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返回值内容：是否查询成功，0-失败，1-成功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返回值字节大小：总长度：4，sizeof(int)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命令号：3+文件名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含义：下载文件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包内容：当前文件ID/文件名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包大小：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返回值内容：是否下发成功，0-失败，1-成功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返回值字节：总长度：4，sizeof(int)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命令号：4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含义：上传文件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包内容：触发文件SO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包大小：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1860"/>
    <w:multiLevelType w:val="singleLevel"/>
    <w:tmpl w:val="06D8186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8B6128"/>
    <w:rsid w:val="005D36A7"/>
    <w:rsid w:val="019C5832"/>
    <w:rsid w:val="055D5C01"/>
    <w:rsid w:val="07F16D3E"/>
    <w:rsid w:val="0C00034D"/>
    <w:rsid w:val="0DD42E43"/>
    <w:rsid w:val="117C6903"/>
    <w:rsid w:val="12451D8B"/>
    <w:rsid w:val="153677E2"/>
    <w:rsid w:val="1753468E"/>
    <w:rsid w:val="1F6E6866"/>
    <w:rsid w:val="220410FC"/>
    <w:rsid w:val="22123DB4"/>
    <w:rsid w:val="230F2F28"/>
    <w:rsid w:val="23672C86"/>
    <w:rsid w:val="258B6128"/>
    <w:rsid w:val="299A53F8"/>
    <w:rsid w:val="2D860215"/>
    <w:rsid w:val="2EE662D6"/>
    <w:rsid w:val="2F2B4682"/>
    <w:rsid w:val="302B15A1"/>
    <w:rsid w:val="329A2B95"/>
    <w:rsid w:val="32C3285E"/>
    <w:rsid w:val="350318CC"/>
    <w:rsid w:val="372E789E"/>
    <w:rsid w:val="38151BC8"/>
    <w:rsid w:val="3AE1547E"/>
    <w:rsid w:val="3C904A98"/>
    <w:rsid w:val="3E827EF4"/>
    <w:rsid w:val="425E56A1"/>
    <w:rsid w:val="430F3CE0"/>
    <w:rsid w:val="43FA02FF"/>
    <w:rsid w:val="451F0652"/>
    <w:rsid w:val="469A0927"/>
    <w:rsid w:val="477067DF"/>
    <w:rsid w:val="49E7200F"/>
    <w:rsid w:val="4AEA1495"/>
    <w:rsid w:val="4BF21670"/>
    <w:rsid w:val="4C8E17BF"/>
    <w:rsid w:val="4E5D594C"/>
    <w:rsid w:val="4F730E6C"/>
    <w:rsid w:val="50153462"/>
    <w:rsid w:val="5285121B"/>
    <w:rsid w:val="545B3744"/>
    <w:rsid w:val="5488548C"/>
    <w:rsid w:val="5509150C"/>
    <w:rsid w:val="579E5470"/>
    <w:rsid w:val="59DA09F5"/>
    <w:rsid w:val="5DA2352B"/>
    <w:rsid w:val="606A194A"/>
    <w:rsid w:val="6259427E"/>
    <w:rsid w:val="696F1F26"/>
    <w:rsid w:val="6D367E49"/>
    <w:rsid w:val="77E5543A"/>
    <w:rsid w:val="77EF155B"/>
    <w:rsid w:val="77F809BD"/>
    <w:rsid w:val="7A173F4A"/>
    <w:rsid w:val="7B17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line="276" w:lineRule="auto"/>
      <w:ind w:firstLine="420" w:firstLineChars="200"/>
    </w:pPr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2019-04-29T09:34:00Z</dcterms:created>
  <dc:creator>tangxiaodong</dc:creator>
  <cp:lastModifiedBy>tangxiaodong</cp:lastModifiedBy>
  <dcterms:modified xsi:type="dcterms:W3CDTF">2019-04-30T03:13:09Z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