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1A2E"/>
          <w:sz w:val="72"/>
        </w:rPr>
        <w:t>阿奇学院</w:t>
      </w:r>
    </w:p>
    <w:p>
      <w:pPr>
        <w:jc w:val="center"/>
      </w:pPr>
      <w:r>
        <w:rPr>
          <w:color w:val="4F46E5"/>
          <w:sz w:val="36"/>
        </w:rPr>
        <w:t>二级学院 · 区块链教育平台</w:t>
      </w:r>
    </w:p>
    <w:p>
      <w:pPr>
        <w:jc w:val="center"/>
      </w:pPr>
      <w:r>
        <w:rPr>
          <w:b/>
          <w:color w:val="333333"/>
          <w:sz w:val="48"/>
        </w:rPr>
        <w:t>可行性研究报告</w:t>
      </w:r>
    </w:p>
    <w:p/>
    <w:p/>
    <w:p>
      <w:pPr>
        <w:jc w:val="center"/>
      </w:pPr>
      <w:r>
        <w:rPr>
          <w:color w:val="666666"/>
          <w:sz w:val="24"/>
        </w:rPr>
        <w:t>版本：V1.0</w:t>
        <w:br/>
        <w:t>日期：2026年8月</w:t>
        <w:br/>
        <w:t>密级：商业机密</w:t>
      </w:r>
    </w:p>
    <w:p>
      <w:r>
        <w:br w:type="page"/>
      </w:r>
    </w:p>
    <w:p>
      <w:pPr>
        <w:pStyle w:val="Heading1"/>
      </w:pPr>
      <w:r>
        <w:t>目  录</w:t>
      </w:r>
    </w:p>
    <w:p>
      <w:r>
        <w:rPr>
          <w:b/>
        </w:rPr>
        <w:t>一、项目概述</w:t>
      </w:r>
    </w:p>
    <w:p>
      <w:r>
        <w:t xml:space="preserve">  1.1 项目背景</w:t>
      </w:r>
    </w:p>
    <w:p>
      <w:r>
        <w:t xml:space="preserve">  1.2 核心模式</w:t>
      </w:r>
    </w:p>
    <w:p>
      <w:r>
        <w:t xml:space="preserve">  1.3 项目定位</w:t>
      </w:r>
    </w:p>
    <w:p>
      <w:r>
        <w:rPr>
          <w:b/>
        </w:rPr>
        <w:t>二、市场分析</w:t>
      </w:r>
    </w:p>
    <w:p>
      <w:r>
        <w:t xml:space="preserve">  2.1 市场规模</w:t>
      </w:r>
    </w:p>
    <w:p>
      <w:r>
        <w:t xml:space="preserve">  2.2 目标用户</w:t>
      </w:r>
    </w:p>
    <w:p>
      <w:r>
        <w:t xml:space="preserve">  2.3 竞争优势</w:t>
      </w:r>
    </w:p>
    <w:p>
      <w:r>
        <w:rPr>
          <w:b/>
        </w:rPr>
        <w:t>三、课程体系</w:t>
      </w:r>
    </w:p>
    <w:p>
      <w:r>
        <w:t xml:space="preserve">  3.1 五大课程方向</w:t>
      </w:r>
    </w:p>
    <w:p>
      <w:r>
        <w:t xml:space="preserve">  3.2 学习方式</w:t>
      </w:r>
    </w:p>
    <w:p>
      <w:r>
        <w:t xml:space="preserve">  3.3 定制化学习方案</w:t>
      </w:r>
    </w:p>
    <w:p>
      <w:r>
        <w:rPr>
          <w:b/>
        </w:rPr>
        <w:t>四、推广与代币经济</w:t>
      </w:r>
    </w:p>
    <w:p>
      <w:r>
        <w:t xml:space="preserve">  4.1 三类参与者</w:t>
      </w:r>
    </w:p>
    <w:p>
      <w:r>
        <w:t xml:space="preserve">  4.2 推广奖励体系</w:t>
      </w:r>
    </w:p>
    <w:p>
      <w:r>
        <w:t xml:space="preserve">  4.3 代币设计与分配</w:t>
      </w:r>
    </w:p>
    <w:p>
      <w:r>
        <w:t xml:space="preserve">  4.4 资金分配</w:t>
      </w:r>
    </w:p>
    <w:p>
      <w:r>
        <w:rPr>
          <w:b/>
        </w:rPr>
        <w:t>五、流动性管理</w:t>
      </w:r>
    </w:p>
    <w:p>
      <w:r>
        <w:t xml:space="preserve">  5.1 销毁机制</w:t>
      </w:r>
    </w:p>
    <w:p>
      <w:r>
        <w:t xml:space="preserve">  5.2 自动做市管理</w:t>
      </w:r>
    </w:p>
    <w:p>
      <w:r>
        <w:t xml:space="preserve">  5.3 护盘基金</w:t>
      </w:r>
    </w:p>
    <w:p>
      <w:r>
        <w:rPr>
          <w:b/>
        </w:rPr>
        <w:t>六、退课机制</w:t>
      </w:r>
    </w:p>
    <w:p>
      <w:r>
        <w:rPr>
          <w:b/>
        </w:rPr>
        <w:t>七、技术架构</w:t>
      </w:r>
    </w:p>
    <w:p>
      <w:r>
        <w:rPr>
          <w:b/>
        </w:rPr>
        <w:t>八、运营推广路径</w:t>
      </w:r>
    </w:p>
    <w:p>
      <w:r>
        <w:rPr>
          <w:b/>
        </w:rPr>
        <w:t>九、风险分析与应对</w:t>
      </w:r>
    </w:p>
    <w:p>
      <w:r>
        <w:rPr>
          <w:b/>
        </w:rPr>
        <w:t>十、财务预测</w:t>
      </w:r>
    </w:p>
    <w:p>
      <w:r>
        <w:rPr>
          <w:b/>
        </w:rPr>
        <w:t>十一、结论</w:t>
      </w:r>
    </w:p>
    <w:p>
      <w:r>
        <w:br w:type="page"/>
      </w:r>
    </w:p>
    <w:p>
      <w:pPr>
        <w:pStyle w:val="Heading1"/>
      </w:pPr>
      <w:r>
        <w:t>一、项目概述</w:t>
      </w:r>
    </w:p>
    <w:p>
      <w:pPr>
        <w:pStyle w:val="Heading2"/>
      </w:pPr>
      <w:r>
        <w:t>1.1 项目背景</w:t>
      </w:r>
    </w:p>
    <w:p>
      <w:r>
        <w:t>当前全球在线教育市场规模持续增长，但传统教育平台存在几个核心痛点：课程千篇一律无法满足个性化需求、学习完成率低（不足10%）、学历证书可造假且验证困难、学员缺乏持续学习动力。与此同时，区块链技术为教育行业提供了全新的解决方案——通过代币经济激励学习、通过链上证书实现不可篡改的资质认证、通过智能合约实现透明的推广分润。</w:t>
      </w:r>
    </w:p>
    <w:p>
      <w:pPr>
        <w:pStyle w:val="Heading2"/>
      </w:pPr>
      <w:r>
        <w:t>1.2 核心模式</w:t>
      </w:r>
    </w:p>
    <w:p>
      <w:r>
        <w:t>阿奇学院是一个"区块链+在线教育"平台，核心模式为：用户选择课程并交费 → 获得等值学院代币 → 部分USDT注入底池 → 代币随业务增长升值 → 学完考试获得链上证书。</w:t>
      </w:r>
    </w:p>
    <w:p>
      <w:r>
        <w:t>与传统教育平台的本质区别在于：学员不仅获得知识和证书，还持有学院代币（相当于学院"原始股权"），随着平台业务增长，代币价值持续上升，学员有可能收回学习成本甚至盈利。</w:t>
      </w:r>
    </w:p>
    <w:p>
      <w:pPr>
        <w:pStyle w:val="Heading2"/>
      </w:pPr>
      <w:r>
        <w:t>1.3 项目定位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项目名称</w:t>
            </w:r>
          </w:p>
        </w:tc>
        <w:tc>
          <w:tcPr>
            <w:tcW w:type="dxa" w:w="4320"/>
          </w:tcPr>
          <w:p>
            <w:r>
              <w:t>阿奇学院（Ark Academy）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项目类型</w:t>
            </w:r>
          </w:p>
        </w:tc>
        <w:tc>
          <w:tcPr>
            <w:tcW w:type="dxa" w:w="4320"/>
          </w:tcPr>
          <w:p>
            <w:r>
              <w:t>区块链+在线教育平台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运行链</w:t>
            </w:r>
          </w:p>
        </w:tc>
        <w:tc>
          <w:tcPr>
            <w:tcW w:type="dxa" w:w="4320"/>
          </w:tcPr>
          <w:p>
            <w:r>
              <w:t>BSC（币安链）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域名</w:t>
            </w:r>
          </w:p>
        </w:tc>
        <w:tc>
          <w:tcPr>
            <w:tcW w:type="dxa" w:w="4320"/>
          </w:tcPr>
          <w:p>
            <w:r>
              <w:t>ark-academy.com.cn（已注册）</w:t>
            </w:r>
          </w:p>
        </w:tc>
      </w:tr>
    </w:tbl>
    <w:p>
      <w:r>
        <w:br w:type="page"/>
      </w:r>
    </w:p>
    <w:p>
      <w:pPr>
        <w:pStyle w:val="Heading2"/>
      </w:pPr>
      <w:r>
        <w:t>二、市场分析</w:t>
      </w:r>
    </w:p>
    <w:p>
      <w:pPr>
        <w:pStyle w:val="Heading2"/>
      </w:pPr>
      <w:r>
        <w:t>2.1 市场规模</w:t>
      </w:r>
    </w:p>
    <w:p>
      <w:pPr>
        <w:pStyle w:val="ListBullet"/>
      </w:pPr>
      <w:r>
        <w:t>全球在线教育市场：2024年约3500亿美元，预计2030年达6000亿美元</w:t>
      </w:r>
    </w:p>
    <w:p>
      <w:pPr>
        <w:pStyle w:val="ListBullet"/>
      </w:pPr>
      <w:r>
        <w:t>区块链+教育市场：2024年约35亿美元，预计2034年达303亿美元，年增长率30%+</w:t>
      </w:r>
    </w:p>
    <w:p>
      <w:pPr>
        <w:pStyle w:val="ListBullet"/>
      </w:pPr>
      <w:r>
        <w:t>链上证书市场：Pearson、Credly等大公司已开始使用区块链验证证书</w:t>
      </w:r>
    </w:p>
    <w:p>
      <w:pPr>
        <w:pStyle w:val="ListBullet"/>
      </w:pPr>
      <w:r>
        <w:t>AI培训市场：2024年全球AI教育市场约50亿美元，年增长率40%+</w:t>
      </w:r>
    </w:p>
    <w:p>
      <w:pPr>
        <w:pStyle w:val="Heading2"/>
      </w:pPr>
      <w:r>
        <w:t>2.2 目标用户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用户类型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画像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核心需求</w:t>
            </w:r>
          </w:p>
        </w:tc>
      </w:tr>
      <w:tr>
        <w:tc>
          <w:tcPr>
            <w:tcW w:type="dxa" w:w="2880"/>
          </w:tcPr>
          <w:p>
            <w:r>
              <w:t>高考失利学生</w:t>
            </w:r>
          </w:p>
        </w:tc>
        <w:tc>
          <w:tcPr>
            <w:tcW w:type="dxa" w:w="2880"/>
          </w:tcPr>
          <w:p>
            <w:r>
              <w:t>18-22岁，成绩不理想，想学技能</w:t>
            </w:r>
          </w:p>
        </w:tc>
        <w:tc>
          <w:tcPr>
            <w:tcW w:type="dxa" w:w="2880"/>
          </w:tcPr>
          <w:p>
            <w:r>
              <w:t>低成本学技能+证书</w:t>
            </w:r>
          </w:p>
        </w:tc>
      </w:tr>
      <w:tr>
        <w:tc>
          <w:tcPr>
            <w:tcW w:type="dxa" w:w="2880"/>
          </w:tcPr>
          <w:p>
            <w:r>
              <w:t>职场转型者</w:t>
            </w:r>
          </w:p>
        </w:tc>
        <w:tc>
          <w:tcPr>
            <w:tcW w:type="dxa" w:w="2880"/>
          </w:tcPr>
          <w:p>
            <w:r>
              <w:t>25-35岁，想转行AI/区块链/电商</w:t>
            </w:r>
          </w:p>
        </w:tc>
        <w:tc>
          <w:tcPr>
            <w:tcW w:type="dxa" w:w="2880"/>
          </w:tcPr>
          <w:p>
            <w:r>
              <w:t>定向培训+职业认证</w:t>
            </w:r>
          </w:p>
        </w:tc>
      </w:tr>
      <w:tr>
        <w:tc>
          <w:tcPr>
            <w:tcW w:type="dxa" w:w="2880"/>
          </w:tcPr>
          <w:p>
            <w:r>
              <w:t>创业者</w:t>
            </w:r>
          </w:p>
        </w:tc>
        <w:tc>
          <w:tcPr>
            <w:tcW w:type="dxa" w:w="2880"/>
          </w:tcPr>
          <w:p>
            <w:r>
              <w:t>想做跨境电商/数字营销</w:t>
            </w:r>
          </w:p>
        </w:tc>
        <w:tc>
          <w:tcPr>
            <w:tcW w:type="dxa" w:w="2880"/>
          </w:tcPr>
          <w:p>
            <w:r>
              <w:t>实操技能+资源对接</w:t>
            </w:r>
          </w:p>
        </w:tc>
      </w:tr>
      <w:tr>
        <w:tc>
          <w:tcPr>
            <w:tcW w:type="dxa" w:w="2880"/>
          </w:tcPr>
          <w:p>
            <w:r>
              <w:t>推广者</w:t>
            </w:r>
          </w:p>
        </w:tc>
        <w:tc>
          <w:tcPr>
            <w:tcW w:type="dxa" w:w="2880"/>
          </w:tcPr>
          <w:p>
            <w:r>
              <w:t>有营销能力，想赚钱</w:t>
            </w:r>
          </w:p>
        </w:tc>
        <w:tc>
          <w:tcPr>
            <w:tcW w:type="dxa" w:w="2880"/>
          </w:tcPr>
          <w:p>
            <w:r>
              <w:t>低门槛创业+持续收入</w:t>
            </w:r>
          </w:p>
        </w:tc>
      </w:tr>
      <w:tr>
        <w:tc>
          <w:tcPr>
            <w:tcW w:type="dxa" w:w="2880"/>
          </w:tcPr>
          <w:p>
            <w:r>
              <w:t>企业HR</w:t>
            </w:r>
          </w:p>
        </w:tc>
        <w:tc>
          <w:tcPr>
            <w:tcW w:type="dxa" w:w="2880"/>
          </w:tcPr>
          <w:p>
            <w:r>
              <w:t>有培训预算，找培训平台</w:t>
            </w:r>
          </w:p>
        </w:tc>
        <w:tc>
          <w:tcPr>
            <w:tcW w:type="dxa" w:w="2880"/>
          </w:tcPr>
          <w:p>
            <w:r>
              <w:t>员工培训+效果追踪</w:t>
            </w:r>
          </w:p>
        </w:tc>
      </w:tr>
    </w:tbl>
    <w:p>
      <w:pPr>
        <w:pStyle w:val="Heading2"/>
      </w:pPr>
      <w:r>
        <w:t>2.3 竞争优势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对比维度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传统教育平台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阿奇学院</w:t>
            </w:r>
          </w:p>
        </w:tc>
      </w:tr>
      <w:tr>
        <w:tc>
          <w:tcPr>
            <w:tcW w:type="dxa" w:w="2880"/>
          </w:tcPr>
          <w:p>
            <w:r>
              <w:t>课程选择</w:t>
            </w:r>
          </w:p>
        </w:tc>
        <w:tc>
          <w:tcPr>
            <w:tcW w:type="dxa" w:w="2880"/>
          </w:tcPr>
          <w:p>
            <w:r>
              <w:t>平台有什么学什么</w:t>
            </w:r>
          </w:p>
        </w:tc>
        <w:tc>
          <w:tcPr>
            <w:tcW w:type="dxa" w:w="2880"/>
          </w:tcPr>
          <w:p>
            <w:r>
              <w:t>AI定制专属学习路径</w:t>
            </w:r>
          </w:p>
        </w:tc>
      </w:tr>
      <w:tr>
        <w:tc>
          <w:tcPr>
            <w:tcW w:type="dxa" w:w="2880"/>
          </w:tcPr>
          <w:p>
            <w:r>
              <w:t>证书</w:t>
            </w:r>
          </w:p>
        </w:tc>
        <w:tc>
          <w:tcPr>
            <w:tcW w:type="dxa" w:w="2880"/>
          </w:tcPr>
          <w:p>
            <w:r>
              <w:t>PDF/图片可造假</w:t>
            </w:r>
          </w:p>
        </w:tc>
        <w:tc>
          <w:tcPr>
            <w:tcW w:type="dxa" w:w="2880"/>
          </w:tcPr>
          <w:p>
            <w:r>
              <w:t>链上铸造不可篡改</w:t>
            </w:r>
          </w:p>
        </w:tc>
      </w:tr>
      <w:tr>
        <w:tc>
          <w:tcPr>
            <w:tcW w:type="dxa" w:w="2880"/>
          </w:tcPr>
          <w:p>
            <w:r>
              <w:t>学习动力</w:t>
            </w:r>
          </w:p>
        </w:tc>
        <w:tc>
          <w:tcPr>
            <w:tcW w:type="dxa" w:w="2880"/>
          </w:tcPr>
          <w:p>
            <w:r>
              <w:t>完成率&lt;10%</w:t>
            </w:r>
          </w:p>
        </w:tc>
        <w:tc>
          <w:tcPr>
            <w:tcW w:type="dxa" w:w="2880"/>
          </w:tcPr>
          <w:p>
            <w:r>
              <w:t>代币激励+分阶段释放</w:t>
            </w:r>
          </w:p>
        </w:tc>
      </w:tr>
      <w:tr>
        <w:tc>
          <w:tcPr>
            <w:tcW w:type="dxa" w:w="2880"/>
          </w:tcPr>
          <w:p>
            <w:r>
              <w:t>推广</w:t>
            </w:r>
          </w:p>
        </w:tc>
        <w:tc>
          <w:tcPr>
            <w:tcW w:type="dxa" w:w="2880"/>
          </w:tcPr>
          <w:p>
            <w:r>
              <w:t>无推广机制</w:t>
            </w:r>
          </w:p>
        </w:tc>
        <w:tc>
          <w:tcPr>
            <w:tcW w:type="dxa" w:w="2880"/>
          </w:tcPr>
          <w:p>
            <w:r>
              <w:t>链上自动分润+团队级别</w:t>
            </w:r>
          </w:p>
        </w:tc>
      </w:tr>
      <w:tr>
        <w:tc>
          <w:tcPr>
            <w:tcW w:type="dxa" w:w="2880"/>
          </w:tcPr>
          <w:p>
            <w:r>
              <w:t>资金透明</w:t>
            </w:r>
          </w:p>
        </w:tc>
        <w:tc>
          <w:tcPr>
            <w:tcW w:type="dxa" w:w="2880"/>
          </w:tcPr>
          <w:p>
            <w:r>
              <w:t>不透明</w:t>
            </w:r>
          </w:p>
        </w:tc>
        <w:tc>
          <w:tcPr>
            <w:tcW w:type="dxa" w:w="2880"/>
          </w:tcPr>
          <w:p>
            <w:r>
              <w:t>链上可查+智能合约</w:t>
            </w:r>
          </w:p>
        </w:tc>
      </w:tr>
      <w:tr>
        <w:tc>
          <w:tcPr>
            <w:tcW w:type="dxa" w:w="2880"/>
          </w:tcPr>
          <w:p>
            <w:r>
              <w:t>学员收益</w:t>
            </w:r>
          </w:p>
        </w:tc>
        <w:tc>
          <w:tcPr>
            <w:tcW w:type="dxa" w:w="2880"/>
          </w:tcPr>
          <w:p>
            <w:r>
              <w:t>只花钱不赚钱</w:t>
            </w:r>
          </w:p>
        </w:tc>
        <w:tc>
          <w:tcPr>
            <w:tcW w:type="dxa" w:w="2880"/>
          </w:tcPr>
          <w:p>
            <w:r>
              <w:t>持有代币可升值</w:t>
            </w:r>
          </w:p>
        </w:tc>
      </w:tr>
    </w:tbl>
    <w:p>
      <w:r>
        <w:br w:type="page"/>
      </w:r>
    </w:p>
    <w:p>
      <w:pPr>
        <w:pStyle w:val="Heading1"/>
      </w:pPr>
      <w:r>
        <w:t>三、课程体系</w:t>
      </w:r>
    </w:p>
    <w:p>
      <w:pPr>
        <w:pStyle w:val="Heading2"/>
      </w:pPr>
      <w:r>
        <w:t>3.1 五大课程方向</w:t>
      </w:r>
    </w:p>
    <w:p>
      <w:r>
        <w:t>平台初期选定5个市场需求最大的方向，每方向5门课，共25门课程：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方向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目标人群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课程来源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课程数</w:t>
            </w:r>
          </w:p>
        </w:tc>
      </w:tr>
      <w:tr>
        <w:tc>
          <w:tcPr>
            <w:tcW w:type="dxa" w:w="2160"/>
          </w:tcPr>
          <w:p>
            <w:r>
              <w:t>AI应用</w:t>
            </w:r>
          </w:p>
        </w:tc>
        <w:tc>
          <w:tcPr>
            <w:tcW w:type="dxa" w:w="2160"/>
          </w:tcPr>
          <w:p>
            <w:r>
              <w:t>职场转型、副业</w:t>
            </w:r>
          </w:p>
        </w:tc>
        <w:tc>
          <w:tcPr>
            <w:tcW w:type="dxa" w:w="2160"/>
          </w:tcPr>
          <w:p>
            <w:r>
              <w:t>B站+Coursera+可汗学院</w:t>
            </w:r>
          </w:p>
        </w:tc>
        <w:tc>
          <w:tcPr>
            <w:tcW w:type="dxa" w:w="2160"/>
          </w:tcPr>
          <w:p>
            <w:r>
              <w:t>5门</w:t>
            </w:r>
          </w:p>
        </w:tc>
      </w:tr>
      <w:tr>
        <w:tc>
          <w:tcPr>
            <w:tcW w:type="dxa" w:w="2160"/>
          </w:tcPr>
          <w:p>
            <w:r>
              <w:t>区块链/Web3</w:t>
            </w:r>
          </w:p>
        </w:tc>
        <w:tc>
          <w:tcPr>
            <w:tcW w:type="dxa" w:w="2160"/>
          </w:tcPr>
          <w:p>
            <w:r>
              <w:t>技术人员</w:t>
            </w:r>
          </w:p>
        </w:tc>
        <w:tc>
          <w:tcPr>
            <w:tcW w:type="dxa" w:w="2160"/>
          </w:tcPr>
          <w:p>
            <w:r>
              <w:t>B站+CryptoZombies</w:t>
            </w:r>
          </w:p>
        </w:tc>
        <w:tc>
          <w:tcPr>
            <w:tcW w:type="dxa" w:w="2160"/>
          </w:tcPr>
          <w:p>
            <w:r>
              <w:t>5门</w:t>
            </w:r>
          </w:p>
        </w:tc>
      </w:tr>
      <w:tr>
        <w:tc>
          <w:tcPr>
            <w:tcW w:type="dxa" w:w="2160"/>
          </w:tcPr>
          <w:p>
            <w:r>
              <w:t>跨境电商</w:t>
            </w:r>
          </w:p>
        </w:tc>
        <w:tc>
          <w:tcPr>
            <w:tcW w:type="dxa" w:w="2160"/>
          </w:tcPr>
          <w:p>
            <w:r>
              <w:t>创业者</w:t>
            </w:r>
          </w:p>
        </w:tc>
        <w:tc>
          <w:tcPr>
            <w:tcW w:type="dxa" w:w="2160"/>
          </w:tcPr>
          <w:p>
            <w:r>
              <w:t>B站+TikTok学院</w:t>
            </w:r>
          </w:p>
        </w:tc>
        <w:tc>
          <w:tcPr>
            <w:tcW w:type="dxa" w:w="2160"/>
          </w:tcPr>
          <w:p>
            <w:r>
              <w:t>5门</w:t>
            </w:r>
          </w:p>
        </w:tc>
      </w:tr>
      <w:tr>
        <w:tc>
          <w:tcPr>
            <w:tcW w:type="dxa" w:w="2160"/>
          </w:tcPr>
          <w:p>
            <w:r>
              <w:t>数字营销</w:t>
            </w:r>
          </w:p>
        </w:tc>
        <w:tc>
          <w:tcPr>
            <w:tcW w:type="dxa" w:w="2160"/>
          </w:tcPr>
          <w:p>
            <w:r>
              <w:t>运营人员</w:t>
            </w:r>
          </w:p>
        </w:tc>
        <w:tc>
          <w:tcPr>
            <w:tcW w:type="dxa" w:w="2160"/>
          </w:tcPr>
          <w:p>
            <w:r>
              <w:t>B站+Coursera</w:t>
            </w:r>
          </w:p>
        </w:tc>
        <w:tc>
          <w:tcPr>
            <w:tcW w:type="dxa" w:w="2160"/>
          </w:tcPr>
          <w:p>
            <w:r>
              <w:t>5门</w:t>
            </w:r>
          </w:p>
        </w:tc>
      </w:tr>
      <w:tr>
        <w:tc>
          <w:tcPr>
            <w:tcW w:type="dxa" w:w="2160"/>
          </w:tcPr>
          <w:p>
            <w:r>
              <w:t>编程入门</w:t>
            </w:r>
          </w:p>
        </w:tc>
        <w:tc>
          <w:tcPr>
            <w:tcW w:type="dxa" w:w="2160"/>
          </w:tcPr>
          <w:p>
            <w:r>
              <w:t>零基础</w:t>
            </w:r>
          </w:p>
        </w:tc>
        <w:tc>
          <w:tcPr>
            <w:tcW w:type="dxa" w:w="2160"/>
          </w:tcPr>
          <w:p>
            <w:r>
              <w:t>可汗学院+freeCodeCamp+B站</w:t>
            </w:r>
          </w:p>
        </w:tc>
        <w:tc>
          <w:tcPr>
            <w:tcW w:type="dxa" w:w="2160"/>
          </w:tcPr>
          <w:p>
            <w:r>
              <w:t>5门</w:t>
            </w:r>
          </w:p>
        </w:tc>
      </w:tr>
    </w:tbl>
    <w:p>
      <w:r>
        <w:t>课程内容来源为B站、Coursera、可汗学院等平台的免费优质资源，平台只做筛选、规划、追踪和认证，不存储课程内容，版权风险为零，内容成本为零。</w:t>
      </w:r>
    </w:p>
    <w:p>
      <w:pPr>
        <w:pStyle w:val="Heading2"/>
      </w:pPr>
      <w:r>
        <w:t>3.2 学习方式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方式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占比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观看视频</w:t>
            </w:r>
          </w:p>
        </w:tc>
        <w:tc>
          <w:tcPr>
            <w:tcW w:type="dxa" w:w="2880"/>
          </w:tcPr>
          <w:p>
            <w:r>
              <w:t>60%</w:t>
            </w:r>
          </w:p>
        </w:tc>
        <w:tc>
          <w:tcPr>
            <w:tcW w:type="dxa" w:w="2880"/>
          </w:tcPr>
          <w:p>
            <w:r>
              <w:t>点击链接跳转B站/Coursera观看</w:t>
            </w:r>
          </w:p>
        </w:tc>
      </w:tr>
      <w:tr>
        <w:tc>
          <w:tcPr>
            <w:tcW w:type="dxa" w:w="2880"/>
          </w:tcPr>
          <w:p>
            <w:r>
              <w:t>实操练习</w:t>
            </w:r>
          </w:p>
        </w:tc>
        <w:tc>
          <w:tcPr>
            <w:tcW w:type="dxa" w:w="2880"/>
          </w:tcPr>
          <w:p>
            <w:r>
              <w:t>25%</w:t>
            </w:r>
          </w:p>
        </w:tc>
        <w:tc>
          <w:tcPr>
            <w:tcW w:type="dxa" w:w="2880"/>
          </w:tcPr>
          <w:p>
            <w:r>
              <w:t>按指引操作，上传截图确认</w:t>
            </w:r>
          </w:p>
        </w:tc>
      </w:tr>
      <w:tr>
        <w:tc>
          <w:tcPr>
            <w:tcW w:type="dxa" w:w="2880"/>
          </w:tcPr>
          <w:p>
            <w:r>
              <w:t>写代码</w:t>
            </w:r>
          </w:p>
        </w:tc>
        <w:tc>
          <w:tcPr>
            <w:tcW w:type="dxa" w:w="2880"/>
          </w:tcPr>
          <w:p>
            <w:r>
              <w:t>10%</w:t>
            </w:r>
          </w:p>
        </w:tc>
        <w:tc>
          <w:tcPr>
            <w:tcW w:type="dxa" w:w="2880"/>
          </w:tcPr>
          <w:p>
            <w:r>
              <w:t>在线编辑器写代码，自动判题</w:t>
            </w:r>
          </w:p>
        </w:tc>
      </w:tr>
      <w:tr>
        <w:tc>
          <w:tcPr>
            <w:tcW w:type="dxa" w:w="2880"/>
          </w:tcPr>
          <w:p>
            <w:r>
              <w:t>考试测评</w:t>
            </w:r>
          </w:p>
        </w:tc>
        <w:tc>
          <w:tcPr>
            <w:tcW w:type="dxa" w:w="2880"/>
          </w:tcPr>
          <w:p>
            <w:r>
              <w:t>5%</w:t>
            </w:r>
          </w:p>
        </w:tc>
        <w:tc>
          <w:tcPr>
            <w:tcW w:type="dxa" w:w="2880"/>
          </w:tcPr>
          <w:p>
            <w:r>
              <w:t>在线答题，及格发链上证书</w:t>
            </w:r>
          </w:p>
        </w:tc>
      </w:tr>
    </w:tbl>
    <w:p>
      <w:pPr>
        <w:pStyle w:val="Heading2"/>
      </w:pPr>
      <w:r>
        <w:t>3.3 定制化学习方案</w:t>
      </w:r>
    </w:p>
    <w:p>
      <w:r>
        <w:t>用户进入平台后，AI学习规划师通过5个问题了解需求：</w:t>
      </w:r>
    </w:p>
    <w:p>
      <w:pPr>
        <w:pStyle w:val="ListNumber"/>
      </w:pPr>
      <w:r>
        <w:t>你想学什么方向？（AI/区块链/电商/营销/编程）</w:t>
      </w:r>
    </w:p>
    <w:p>
      <w:pPr>
        <w:pStyle w:val="ListNumber"/>
      </w:pPr>
      <w:r>
        <w:t>你现在的基础？（零基础/有一些/比较熟）</w:t>
      </w:r>
    </w:p>
    <w:p>
      <w:pPr>
        <w:pStyle w:val="ListNumber"/>
      </w:pPr>
      <w:r>
        <w:t>你的目标？（找工作/创业/提升技能/兴趣）</w:t>
      </w:r>
    </w:p>
    <w:p>
      <w:pPr>
        <w:pStyle w:val="ListNumber"/>
      </w:pPr>
      <w:r>
        <w:t>每天能学多久？（30分钟/1小时/2小时+）</w:t>
      </w:r>
    </w:p>
    <w:p>
      <w:pPr>
        <w:pStyle w:val="ListNumber"/>
      </w:pPr>
      <w:r>
        <w:t>你具体想学什么？（自由输入）</w:t>
      </w:r>
    </w:p>
    <w:p>
      <w:r>
        <w:t>AI根据回答自动生成专属学习方案，用户可确认或修改。付费后方案激活，逐门学习，每门课学完释放一部分代币，全部学完参加考试，通过后铸造链上证书并释放剩余代币。</w:t>
      </w:r>
    </w:p>
    <w:p>
      <w:r>
        <w:br w:type="page"/>
      </w:r>
    </w:p>
    <w:p>
      <w:pPr>
        <w:pStyle w:val="Heading1"/>
      </w:pPr>
      <w:r>
        <w:t>四、推广与代币经济</w:t>
      </w:r>
    </w:p>
    <w:p>
      <w:pPr>
        <w:pStyle w:val="Heading2"/>
      </w:pPr>
      <w:r>
        <w:t>4.1 三类参与者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门槛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目的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直推比例</w:t>
            </w:r>
          </w:p>
        </w:tc>
      </w:tr>
      <w:tr>
        <w:tc>
          <w:tcPr>
            <w:tcW w:type="dxa" w:w="2160"/>
          </w:tcPr>
          <w:p>
            <w:r>
              <w:t>学员</w:t>
            </w:r>
          </w:p>
        </w:tc>
        <w:tc>
          <w:tcPr>
            <w:tcW w:type="dxa" w:w="2160"/>
          </w:tcPr>
          <w:p>
            <w:r>
              <w:t>200U买课</w:t>
            </w:r>
          </w:p>
        </w:tc>
        <w:tc>
          <w:tcPr>
            <w:tcW w:type="dxa" w:w="2160"/>
          </w:tcPr>
          <w:p>
            <w:r>
              <w:t>学习为主，可推荐</w:t>
            </w:r>
          </w:p>
        </w:tc>
        <w:tc>
          <w:tcPr>
            <w:tcW w:type="dxa" w:w="2160"/>
          </w:tcPr>
          <w:p>
            <w:r>
              <w:t>15%起</w:t>
            </w:r>
          </w:p>
        </w:tc>
      </w:tr>
      <w:tr>
        <w:tc>
          <w:tcPr>
            <w:tcW w:type="dxa" w:w="2160"/>
          </w:tcPr>
          <w:p>
            <w:r>
              <w:t>推广者</w:t>
            </w:r>
          </w:p>
        </w:tc>
        <w:tc>
          <w:tcPr>
            <w:tcW w:type="dxa" w:w="2160"/>
          </w:tcPr>
          <w:p>
            <w:r>
              <w:t>1000U</w:t>
            </w:r>
          </w:p>
        </w:tc>
        <w:tc>
          <w:tcPr>
            <w:tcW w:type="dxa" w:w="2160"/>
          </w:tcPr>
          <w:p>
            <w:r>
              <w:t>赚钱为主</w:t>
            </w:r>
          </w:p>
        </w:tc>
        <w:tc>
          <w:tcPr>
            <w:tcW w:type="dxa" w:w="2160"/>
          </w:tcPr>
          <w:p>
            <w:r>
              <w:t>20%起（高5%）</w:t>
            </w:r>
          </w:p>
        </w:tc>
      </w:tr>
      <w:tr>
        <w:tc>
          <w:tcPr>
            <w:tcW w:type="dxa" w:w="2160"/>
          </w:tcPr>
          <w:p>
            <w:r>
              <w:t>合伙人</w:t>
            </w:r>
          </w:p>
        </w:tc>
        <w:tc>
          <w:tcPr>
            <w:tcW w:type="dxa" w:w="2160"/>
          </w:tcPr>
          <w:p>
            <w:r>
              <w:t>2万U（最多50人）</w:t>
            </w:r>
          </w:p>
        </w:tc>
        <w:tc>
          <w:tcPr>
            <w:tcW w:type="dxa" w:w="2160"/>
          </w:tcPr>
          <w:p>
            <w:r>
              <w:t>区域运营</w:t>
            </w:r>
          </w:p>
        </w:tc>
        <w:tc>
          <w:tcPr>
            <w:tcW w:type="dxa" w:w="2160"/>
          </w:tcPr>
          <w:p>
            <w:r>
              <w:t>80%运营费分成</w:t>
            </w:r>
          </w:p>
        </w:tc>
      </w:tr>
    </w:tbl>
    <w:p>
      <w:pPr>
        <w:pStyle w:val="Heading2"/>
      </w:pPr>
      <w:r>
        <w:t>4.2 推广奖励体系</w:t>
      </w:r>
    </w:p>
    <w:p>
      <w:r>
        <w:t>核心原则：直推给USDT现金（立刻到账），团队级别奖给学院代币（有升值空间）。</w:t>
      </w:r>
    </w:p>
    <w:p>
      <w:pPr>
        <w:pStyle w:val="ListBullet"/>
      </w:pPr>
      <w:r>
        <w:t>直推比例表（每200U课程）：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团队级别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学员直推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推广者直推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学长</w:t>
            </w:r>
          </w:p>
        </w:tc>
        <w:tc>
          <w:tcPr>
            <w:tcW w:type="dxa" w:w="2160"/>
          </w:tcPr>
          <w:p>
            <w:r>
              <w:t>15% = 30U</w:t>
            </w:r>
          </w:p>
        </w:tc>
        <w:tc>
          <w:tcPr>
            <w:tcW w:type="dxa" w:w="2160"/>
          </w:tcPr>
          <w:p>
            <w:r>
              <w:t>20% = 40U</w:t>
            </w:r>
          </w:p>
        </w:tc>
        <w:tc>
          <w:tcPr>
            <w:tcW w:type="dxa" w:w="2160"/>
          </w:tcPr>
          <w:p>
            <w:r>
              <w:t>推荐3人</w:t>
            </w:r>
          </w:p>
        </w:tc>
      </w:tr>
      <w:tr>
        <w:tc>
          <w:tcPr>
            <w:tcW w:type="dxa" w:w="2160"/>
          </w:tcPr>
          <w:p>
            <w:r>
              <w:t>辅导员</w:t>
            </w:r>
          </w:p>
        </w:tc>
        <w:tc>
          <w:tcPr>
            <w:tcW w:type="dxa" w:w="2160"/>
          </w:tcPr>
          <w:p>
            <w:r>
              <w:t>17% = 34U</w:t>
            </w:r>
          </w:p>
        </w:tc>
        <w:tc>
          <w:tcPr>
            <w:tcW w:type="dxa" w:w="2160"/>
          </w:tcPr>
          <w:p>
            <w:r>
              <w:t>22% = 44U</w:t>
            </w:r>
          </w:p>
        </w:tc>
        <w:tc>
          <w:tcPr>
            <w:tcW w:type="dxa" w:w="2160"/>
          </w:tcPr>
          <w:p>
            <w:r>
              <w:t>团队20人+5000U</w:t>
            </w:r>
          </w:p>
        </w:tc>
      </w:tr>
      <w:tr>
        <w:tc>
          <w:tcPr>
            <w:tcW w:type="dxa" w:w="2160"/>
          </w:tcPr>
          <w:p>
            <w:r>
              <w:t>班主任</w:t>
            </w:r>
          </w:p>
        </w:tc>
        <w:tc>
          <w:tcPr>
            <w:tcW w:type="dxa" w:w="2160"/>
          </w:tcPr>
          <w:p>
            <w:r>
              <w:t>19% = 38U</w:t>
            </w:r>
          </w:p>
        </w:tc>
        <w:tc>
          <w:tcPr>
            <w:tcW w:type="dxa" w:w="2160"/>
          </w:tcPr>
          <w:p>
            <w:r>
              <w:t>24% = 48U</w:t>
            </w:r>
          </w:p>
        </w:tc>
        <w:tc>
          <w:tcPr>
            <w:tcW w:type="dxa" w:w="2160"/>
          </w:tcPr>
          <w:p>
            <w:r>
              <w:t>团队100人+30000U</w:t>
            </w:r>
          </w:p>
        </w:tc>
      </w:tr>
      <w:tr>
        <w:tc>
          <w:tcPr>
            <w:tcW w:type="dxa" w:w="2160"/>
          </w:tcPr>
          <w:p>
            <w:r>
              <w:t>导师</w:t>
            </w:r>
          </w:p>
        </w:tc>
        <w:tc>
          <w:tcPr>
            <w:tcW w:type="dxa" w:w="2160"/>
          </w:tcPr>
          <w:p>
            <w:r>
              <w:t>21% = 42U</w:t>
            </w:r>
          </w:p>
        </w:tc>
        <w:tc>
          <w:tcPr>
            <w:tcW w:type="dxa" w:w="2160"/>
          </w:tcPr>
          <w:p>
            <w:r>
              <w:t>26% = 52U</w:t>
            </w:r>
          </w:p>
        </w:tc>
        <w:tc>
          <w:tcPr>
            <w:tcW w:type="dxa" w:w="2160"/>
          </w:tcPr>
          <w:p>
            <w:r>
              <w:t>团队500人+150000U</w:t>
            </w:r>
          </w:p>
        </w:tc>
      </w:tr>
      <w:tr>
        <w:tc>
          <w:tcPr>
            <w:tcW w:type="dxa" w:w="2160"/>
          </w:tcPr>
          <w:p>
            <w:r>
              <w:t>校长</w:t>
            </w:r>
          </w:p>
        </w:tc>
        <w:tc>
          <w:tcPr>
            <w:tcW w:type="dxa" w:w="2160"/>
          </w:tcPr>
          <w:p>
            <w:r>
              <w:t>23% = 46U</w:t>
            </w:r>
          </w:p>
        </w:tc>
        <w:tc>
          <w:tcPr>
            <w:tcW w:type="dxa" w:w="2160"/>
          </w:tcPr>
          <w:p>
            <w:r>
              <w:t>28% = 56U</w:t>
            </w:r>
          </w:p>
        </w:tc>
        <w:tc>
          <w:tcPr>
            <w:tcW w:type="dxa" w:w="2160"/>
          </w:tcPr>
          <w:p>
            <w:r>
              <w:t>团队2000人+500000U</w:t>
            </w:r>
          </w:p>
        </w:tc>
      </w:tr>
    </w:tbl>
    <w:p/>
    <w:p>
      <w:r>
        <w:t>团队级别只升不降，推广者永远比学员同级别高5%。</w:t>
      </w:r>
    </w:p>
    <w:p>
      <w:pPr>
        <w:pStyle w:val="ListBullet"/>
      </w:pPr>
      <w:r>
        <w:t>推广者分阶段限名额+涨价：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阶段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名额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价格</w:t>
            </w:r>
          </w:p>
        </w:tc>
      </w:tr>
      <w:tr>
        <w:tc>
          <w:tcPr>
            <w:tcW w:type="dxa" w:w="2880"/>
          </w:tcPr>
          <w:p>
            <w:r>
              <w:t>第一批</w:t>
            </w:r>
          </w:p>
        </w:tc>
        <w:tc>
          <w:tcPr>
            <w:tcW w:type="dxa" w:w="2880"/>
          </w:tcPr>
          <w:p>
            <w:r>
              <w:t>100人</w:t>
            </w:r>
          </w:p>
        </w:tc>
        <w:tc>
          <w:tcPr>
            <w:tcW w:type="dxa" w:w="2880"/>
          </w:tcPr>
          <w:p>
            <w:r>
              <w:t>1000U</w:t>
            </w:r>
          </w:p>
        </w:tc>
      </w:tr>
      <w:tr>
        <w:tc>
          <w:tcPr>
            <w:tcW w:type="dxa" w:w="2880"/>
          </w:tcPr>
          <w:p>
            <w:r>
              <w:t>第二批</w:t>
            </w:r>
          </w:p>
        </w:tc>
        <w:tc>
          <w:tcPr>
            <w:tcW w:type="dxa" w:w="2880"/>
          </w:tcPr>
          <w:p>
            <w:r>
              <w:t>200人</w:t>
            </w:r>
          </w:p>
        </w:tc>
        <w:tc>
          <w:tcPr>
            <w:tcW w:type="dxa" w:w="2880"/>
          </w:tcPr>
          <w:p>
            <w:r>
              <w:t>2000U</w:t>
            </w:r>
          </w:p>
        </w:tc>
      </w:tr>
      <w:tr>
        <w:tc>
          <w:tcPr>
            <w:tcW w:type="dxa" w:w="2880"/>
          </w:tcPr>
          <w:p>
            <w:r>
              <w:t>第三批</w:t>
            </w:r>
          </w:p>
        </w:tc>
        <w:tc>
          <w:tcPr>
            <w:tcW w:type="dxa" w:w="2880"/>
          </w:tcPr>
          <w:p>
            <w:r>
              <w:t>300人</w:t>
            </w:r>
          </w:p>
        </w:tc>
        <w:tc>
          <w:tcPr>
            <w:tcW w:type="dxa" w:w="2880"/>
          </w:tcPr>
          <w:p>
            <w:r>
              <w:t>5000U</w:t>
            </w:r>
          </w:p>
        </w:tc>
      </w:tr>
      <w:tr>
        <w:tc>
          <w:tcPr>
            <w:tcW w:type="dxa" w:w="2880"/>
          </w:tcPr>
          <w:p>
            <w:r>
              <w:t>第四批</w:t>
            </w:r>
          </w:p>
        </w:tc>
        <w:tc>
          <w:tcPr>
            <w:tcW w:type="dxa" w:w="2880"/>
          </w:tcPr>
          <w:p>
            <w:r>
              <w:t>不限</w:t>
            </w:r>
          </w:p>
        </w:tc>
        <w:tc>
          <w:tcPr>
            <w:tcW w:type="dxa" w:w="2880"/>
          </w:tcPr>
          <w:p>
            <w:r>
              <w:t>10000U</w:t>
            </w:r>
          </w:p>
        </w:tc>
      </w:tr>
    </w:tbl>
    <w:p/>
    <w:p>
      <w:r>
        <w:t>合伙人永久上限50人，第二阶段启用。</w:t>
      </w:r>
    </w:p>
    <w:p>
      <w:pPr>
        <w:pStyle w:val="Heading2"/>
      </w:pPr>
      <w:r>
        <w:t>4.3 代币设计与分配</w:t>
      </w:r>
    </w:p>
    <w:p>
      <w:r>
        <w:t>代币基本参数：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代币名称</w:t>
            </w:r>
          </w:p>
        </w:tc>
        <w:tc>
          <w:tcPr>
            <w:tcW w:type="dxa" w:w="4320"/>
          </w:tcPr>
          <w:p>
            <w:r>
              <w:t>待定（建议：ARK EDU）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链</w:t>
            </w:r>
          </w:p>
        </w:tc>
        <w:tc>
          <w:tcPr>
            <w:tcW w:type="dxa" w:w="4320"/>
          </w:tcPr>
          <w:p>
            <w:r>
              <w:t>BSC（币安链）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总量</w:t>
            </w:r>
          </w:p>
        </w:tc>
        <w:tc>
          <w:tcPr>
            <w:tcW w:type="dxa" w:w="4320"/>
          </w:tcPr>
          <w:p>
            <w:r>
              <w:t>1000万枚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初始价格</w:t>
            </w:r>
          </w:p>
        </w:tc>
        <w:tc>
          <w:tcPr>
            <w:tcW w:type="dxa" w:w="4320"/>
          </w:tcPr>
          <w:p>
            <w:r>
              <w:t>0.01U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r>
        <w:t>代币分配：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分配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数量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占比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课程赠送池</w:t>
            </w:r>
          </w:p>
        </w:tc>
        <w:tc>
          <w:tcPr>
            <w:tcW w:type="dxa" w:w="2160"/>
          </w:tcPr>
          <w:p>
            <w:r>
              <w:t>400万</w:t>
            </w:r>
          </w:p>
        </w:tc>
        <w:tc>
          <w:tcPr>
            <w:tcW w:type="dxa" w:w="2160"/>
          </w:tcPr>
          <w:p>
            <w:r>
              <w:t>40%</w:t>
            </w:r>
          </w:p>
        </w:tc>
        <w:tc>
          <w:tcPr>
            <w:tcW w:type="dxa" w:w="2160"/>
          </w:tcPr>
          <w:p>
            <w:r>
              <w:t>学员买课赠送</w:t>
            </w:r>
          </w:p>
        </w:tc>
      </w:tr>
      <w:tr>
        <w:tc>
          <w:tcPr>
            <w:tcW w:type="dxa" w:w="2160"/>
          </w:tcPr>
          <w:p>
            <w:r>
              <w:t>推广者赠送池</w:t>
            </w:r>
          </w:p>
        </w:tc>
        <w:tc>
          <w:tcPr>
            <w:tcW w:type="dxa" w:w="2160"/>
          </w:tcPr>
          <w:p>
            <w:r>
              <w:t>100万</w:t>
            </w:r>
          </w:p>
        </w:tc>
        <w:tc>
          <w:tcPr>
            <w:tcW w:type="dxa" w:w="2160"/>
          </w:tcPr>
          <w:p>
            <w:r>
              <w:t>10%</w:t>
            </w:r>
          </w:p>
        </w:tc>
        <w:tc>
          <w:tcPr>
            <w:tcW w:type="dxa" w:w="2160"/>
          </w:tcPr>
          <w:p>
            <w:r>
              <w:t>推广者交1000U赠送</w:t>
            </w:r>
          </w:p>
        </w:tc>
      </w:tr>
      <w:tr>
        <w:tc>
          <w:tcPr>
            <w:tcW w:type="dxa" w:w="2160"/>
          </w:tcPr>
          <w:p>
            <w:r>
              <w:t>团队奖励池</w:t>
            </w:r>
          </w:p>
        </w:tc>
        <w:tc>
          <w:tcPr>
            <w:tcW w:type="dxa" w:w="2160"/>
          </w:tcPr>
          <w:p>
            <w:r>
              <w:t>100万</w:t>
            </w:r>
          </w:p>
        </w:tc>
        <w:tc>
          <w:tcPr>
            <w:tcW w:type="dxa" w:w="2160"/>
          </w:tcPr>
          <w:p>
            <w:r>
              <w:t>10%</w:t>
            </w:r>
          </w:p>
        </w:tc>
        <w:tc>
          <w:tcPr>
            <w:tcW w:type="dxa" w:w="2160"/>
          </w:tcPr>
          <w:p>
            <w:r>
              <w:t>团队级别分红</w:t>
            </w:r>
          </w:p>
        </w:tc>
      </w:tr>
      <w:tr>
        <w:tc>
          <w:tcPr>
            <w:tcW w:type="dxa" w:w="2160"/>
          </w:tcPr>
          <w:p>
            <w:r>
              <w:t>底池流动性</w:t>
            </w:r>
          </w:p>
        </w:tc>
        <w:tc>
          <w:tcPr>
            <w:tcW w:type="dxa" w:w="2160"/>
          </w:tcPr>
          <w:p>
            <w:r>
              <w:t>200万</w:t>
            </w:r>
          </w:p>
        </w:tc>
        <w:tc>
          <w:tcPr>
            <w:tcW w:type="dxa" w:w="2160"/>
          </w:tcPr>
          <w:p>
            <w:r>
              <w:t>20%</w:t>
            </w:r>
          </w:p>
        </w:tc>
        <w:tc>
          <w:tcPr>
            <w:tcW w:type="dxa" w:w="2160"/>
          </w:tcPr>
          <w:p>
            <w:r>
              <w:t>初始+持续注入</w:t>
            </w:r>
          </w:p>
        </w:tc>
      </w:tr>
      <w:tr>
        <w:tc>
          <w:tcPr>
            <w:tcW w:type="dxa" w:w="2160"/>
          </w:tcPr>
          <w:p>
            <w:r>
              <w:t>团队锁定</w:t>
            </w:r>
          </w:p>
        </w:tc>
        <w:tc>
          <w:tcPr>
            <w:tcW w:type="dxa" w:w="2160"/>
          </w:tcPr>
          <w:p>
            <w:r>
              <w:t>150万</w:t>
            </w:r>
          </w:p>
        </w:tc>
        <w:tc>
          <w:tcPr>
            <w:tcW w:type="dxa" w:w="2160"/>
          </w:tcPr>
          <w:p>
            <w:r>
              <w:t>15%</w:t>
            </w:r>
          </w:p>
        </w:tc>
        <w:tc>
          <w:tcPr>
            <w:tcW w:type="dxa" w:w="2160"/>
          </w:tcPr>
          <w:p>
            <w:r>
              <w:t>锁定1年</w:t>
            </w:r>
          </w:p>
        </w:tc>
      </w:tr>
      <w:tr>
        <w:tc>
          <w:tcPr>
            <w:tcW w:type="dxa" w:w="2160"/>
          </w:tcPr>
          <w:p>
            <w:r>
              <w:t>推广预留</w:t>
            </w:r>
          </w:p>
        </w:tc>
        <w:tc>
          <w:tcPr>
            <w:tcW w:type="dxa" w:w="2160"/>
          </w:tcPr>
          <w:p>
            <w:r>
              <w:t>50万</w:t>
            </w:r>
          </w:p>
        </w:tc>
        <w:tc>
          <w:tcPr>
            <w:tcW w:type="dxa" w:w="2160"/>
          </w:tcPr>
          <w:p>
            <w:r>
              <w:t>5%</w:t>
            </w:r>
          </w:p>
        </w:tc>
        <w:tc>
          <w:tcPr>
            <w:tcW w:type="dxa" w:w="2160"/>
          </w:tcPr>
          <w:p>
            <w:r>
              <w:t>补贴/排名奖/护盘</w:t>
            </w:r>
          </w:p>
        </w:tc>
      </w:tr>
    </w:tbl>
    <w:p>
      <w:pPr>
        <w:pStyle w:val="Heading2"/>
      </w:pPr>
      <w:r>
        <w:t>4.4 资金分配</w:t>
      </w:r>
    </w:p>
    <w:p>
      <w:r>
        <w:t>学员交200U学费分配：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金额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比例</w:t>
            </w:r>
          </w:p>
        </w:tc>
      </w:tr>
      <w:tr>
        <w:tc>
          <w:tcPr>
            <w:tcW w:type="dxa" w:w="2880"/>
          </w:tcPr>
          <w:p>
            <w:r>
              <w:t>直推奖（给USDT）</w:t>
            </w:r>
          </w:p>
        </w:tc>
        <w:tc>
          <w:tcPr>
            <w:tcW w:type="dxa" w:w="2880"/>
          </w:tcPr>
          <w:p>
            <w:r>
              <w:t>30-56U</w:t>
            </w:r>
          </w:p>
        </w:tc>
        <w:tc>
          <w:tcPr>
            <w:tcW w:type="dxa" w:w="2880"/>
          </w:tcPr>
          <w:p>
            <w:r>
              <w:t>15%-28%</w:t>
            </w:r>
          </w:p>
        </w:tc>
      </w:tr>
      <w:tr>
        <w:tc>
          <w:tcPr>
            <w:tcW w:type="dxa" w:w="2880"/>
          </w:tcPr>
          <w:p>
            <w:r>
              <w:t>底池注入</w:t>
            </w:r>
          </w:p>
        </w:tc>
        <w:tc>
          <w:tcPr>
            <w:tcW w:type="dxa" w:w="2880"/>
          </w:tcPr>
          <w:p>
            <w:r>
              <w:t>40U</w:t>
            </w:r>
          </w:p>
        </w:tc>
        <w:tc>
          <w:tcPr>
            <w:tcW w:type="dxa" w:w="2880"/>
          </w:tcPr>
          <w:p>
            <w:r>
              <w:t>20%</w:t>
            </w:r>
          </w:p>
        </w:tc>
      </w:tr>
      <w:tr>
        <w:tc>
          <w:tcPr>
            <w:tcW w:type="dxa" w:w="2880"/>
          </w:tcPr>
          <w:p>
            <w:r>
              <w:t>学员代币（给币）</w:t>
            </w:r>
          </w:p>
        </w:tc>
        <w:tc>
          <w:tcPr>
            <w:tcW w:type="dxa" w:w="2880"/>
          </w:tcPr>
          <w:p>
            <w:r>
              <w:t>40U等值</w:t>
            </w:r>
          </w:p>
        </w:tc>
        <w:tc>
          <w:tcPr>
            <w:tcW w:type="dxa" w:w="2880"/>
          </w:tcPr>
          <w:p>
            <w:r>
              <w:t>20%</w:t>
            </w:r>
          </w:p>
        </w:tc>
      </w:tr>
      <w:tr>
        <w:tc>
          <w:tcPr>
            <w:tcW w:type="dxa" w:w="2880"/>
          </w:tcPr>
          <w:p>
            <w:r>
              <w:t>团队代币奖励（给币）</w:t>
            </w:r>
          </w:p>
        </w:tc>
        <w:tc>
          <w:tcPr>
            <w:tcW w:type="dxa" w:w="2880"/>
          </w:tcPr>
          <w:p>
            <w:r>
              <w:t>~8U等值</w:t>
            </w:r>
          </w:p>
        </w:tc>
        <w:tc>
          <w:tcPr>
            <w:tcW w:type="dxa" w:w="2880"/>
          </w:tcPr>
          <w:p>
            <w:r>
              <w:t>~4%</w:t>
            </w:r>
          </w:p>
        </w:tc>
      </w:tr>
      <w:tr>
        <w:tc>
          <w:tcPr>
            <w:tcW w:type="dxa" w:w="2880"/>
          </w:tcPr>
          <w:p>
            <w:r>
              <w:t>平台运营</w:t>
            </w:r>
          </w:p>
        </w:tc>
        <w:tc>
          <w:tcPr>
            <w:tcW w:type="dxa" w:w="2880"/>
          </w:tcPr>
          <w:p>
            <w:r>
              <w:t>56-82U</w:t>
            </w:r>
          </w:p>
        </w:tc>
        <w:tc>
          <w:tcPr>
            <w:tcW w:type="dxa" w:w="2880"/>
          </w:tcPr>
          <w:p>
            <w:r>
              <w:t>28%-41%</w:t>
            </w:r>
          </w:p>
        </w:tc>
      </w:tr>
    </w:tbl>
    <w:p/>
    <w:p>
      <w:r>
        <w:t>推广者交1000U分配：600U运营（60%）+ 200U底池（20%）+ 200U等值代币（20%，分阶段释放）。</w:t>
      </w:r>
    </w:p>
    <w:p>
      <w:r>
        <w:br w:type="page"/>
      </w:r>
    </w:p>
    <w:p>
      <w:pPr>
        <w:pStyle w:val="Heading1"/>
      </w:pPr>
      <w:r>
        <w:t>五、流动性管理</w:t>
      </w:r>
    </w:p>
    <w:p>
      <w:pPr>
        <w:pStyle w:val="Heading2"/>
      </w:pPr>
      <w:r>
        <w:t>5.1 销毁机制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环节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销毁比例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DEX卖出</w:t>
            </w:r>
          </w:p>
        </w:tc>
        <w:tc>
          <w:tcPr>
            <w:tcW w:type="dxa" w:w="2880"/>
          </w:tcPr>
          <w:p>
            <w:r>
              <w:t>2%</w:t>
            </w:r>
          </w:p>
        </w:tc>
        <w:tc>
          <w:tcPr>
            <w:tcW w:type="dxa" w:w="2880"/>
          </w:tcPr>
          <w:p>
            <w:r>
              <w:t>交易手续费，打黑洞永久销毁</w:t>
            </w:r>
          </w:p>
        </w:tc>
      </w:tr>
      <w:tr>
        <w:tc>
          <w:tcPr>
            <w:tcW w:type="dxa" w:w="2880"/>
          </w:tcPr>
          <w:p>
            <w:r>
              <w:t>月度回购销毁</w:t>
            </w:r>
          </w:p>
        </w:tc>
        <w:tc>
          <w:tcPr>
            <w:tcW w:type="dxa" w:w="2880"/>
          </w:tcPr>
          <w:p>
            <w:r>
              <w:t>运营费10%</w:t>
            </w:r>
          </w:p>
        </w:tc>
        <w:tc>
          <w:tcPr>
            <w:tcW w:type="dxa" w:w="2880"/>
          </w:tcPr>
          <w:p>
            <w:r>
              <w:t>平台每月回购币并销毁</w:t>
            </w:r>
          </w:p>
        </w:tc>
      </w:tr>
      <w:tr>
        <w:tc>
          <w:tcPr>
            <w:tcW w:type="dxa" w:w="2880"/>
          </w:tcPr>
          <w:p>
            <w:r>
              <w:t>阶梯销毁</w:t>
            </w:r>
          </w:p>
        </w:tc>
        <w:tc>
          <w:tcPr>
            <w:tcW w:type="dxa" w:w="2880"/>
          </w:tcPr>
          <w:p>
            <w:r>
              <w:t>0%-10%</w:t>
            </w:r>
          </w:p>
        </w:tc>
        <w:tc>
          <w:tcPr>
            <w:tcW w:type="dxa" w:w="2880"/>
          </w:tcPr>
          <w:p>
            <w:r>
              <w:t>急速10%/标准5%/慢速0%</w:t>
            </w:r>
          </w:p>
        </w:tc>
      </w:tr>
      <w:tr>
        <w:tc>
          <w:tcPr>
            <w:tcW w:type="dxa" w:w="2880"/>
          </w:tcPr>
          <w:p>
            <w:r>
              <w:t>证书铸造</w:t>
            </w:r>
          </w:p>
        </w:tc>
        <w:tc>
          <w:tcPr>
            <w:tcW w:type="dxa" w:w="2880"/>
          </w:tcPr>
          <w:p>
            <w:r>
              <w:t>少量</w:t>
            </w:r>
          </w:p>
        </w:tc>
        <w:tc>
          <w:tcPr>
            <w:tcW w:type="dxa" w:w="2880"/>
          </w:tcPr>
          <w:p>
            <w:r>
              <w:t>铸造证书消耗币</w:t>
            </w:r>
          </w:p>
        </w:tc>
      </w:tr>
    </w:tbl>
    <w:p>
      <w:pPr>
        <w:pStyle w:val="Heading2"/>
      </w:pPr>
      <w:r>
        <w:t>5.2 自动做市管理</w:t>
      </w:r>
    </w:p>
    <w:p>
      <w:r>
        <w:t>智能合约自动监控币价，实现双向调控：</w:t>
      </w:r>
    </w:p>
    <w:p>
      <w:pPr>
        <w:pStyle w:val="ListBullet"/>
      </w:pPr>
      <w:r>
        <w:t>跌超过5%（初期3%）→ 自动用护盘基金回购币并销毁，托住价格</w:t>
      </w:r>
    </w:p>
    <w:p>
      <w:pPr>
        <w:pStyle w:val="ListBullet"/>
      </w:pPr>
      <w:r>
        <w:t>涨超过10%（初期5%）→ 自动释放部分锁定币卖出，USDT进底池，平抑涨幅</w:t>
      </w:r>
    </w:p>
    <w:p>
      <w:pPr>
        <w:pStyle w:val="ListBullet"/>
      </w:pPr>
      <w:r>
        <w:t>目标：币价每月温和上涨1%-5%，不暴涨暴跌</w:t>
      </w:r>
    </w:p>
    <w:p>
      <w:pPr>
        <w:pStyle w:val="ListBullet"/>
      </w:pPr>
      <w:r>
        <w:t>初期（前3个月）更严格：涨5%/跌3%触发</w:t>
      </w:r>
    </w:p>
    <w:p>
      <w:pPr>
        <w:pStyle w:val="Heading2"/>
      </w:pPr>
      <w:r>
        <w:t>5.3 护盘基金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来源</w:t>
            </w:r>
          </w:p>
        </w:tc>
        <w:tc>
          <w:tcPr>
            <w:tcW w:type="dxa" w:w="4320"/>
          </w:tcPr>
          <w:p>
            <w:r>
              <w:t>平台运营费的20%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基准线</w:t>
            </w:r>
          </w:p>
        </w:tc>
        <w:tc>
          <w:tcPr>
            <w:tcW w:type="dxa" w:w="4320"/>
          </w:tcPr>
          <w:p>
            <w:r>
              <w:t>5000U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超过5000U</w:t>
            </w:r>
          </w:p>
        </w:tc>
        <w:tc>
          <w:tcPr>
            <w:tcW w:type="dxa" w:w="4320"/>
          </w:tcPr>
          <w:p>
            <w:r>
              <w:t>超出部分自动转给运营方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低于5000U</w:t>
            </w:r>
          </w:p>
        </w:tc>
        <w:tc>
          <w:tcPr>
            <w:tcW w:type="dxa" w:w="4320"/>
          </w:tcPr>
          <w:p>
            <w:r>
              <w:t>运营方决定是否人工补充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r>
        <w:t>其他流动性机制：持有换权益、质押生息（30天5%/90天10%/180天15%年化）。</w:t>
      </w:r>
    </w:p>
    <w:p>
      <w:r>
        <w:br w:type="page"/>
      </w:r>
    </w:p>
    <w:p>
      <w:pPr>
        <w:pStyle w:val="Heading1"/>
      </w:pPr>
      <w:r>
        <w:t>六、退课机制</w:t>
      </w:r>
    </w:p>
    <w:p>
      <w:r>
        <w:t>退课可以，只退币不退U：</w:t>
      </w:r>
    </w:p>
    <w:p>
      <w:pPr>
        <w:pStyle w:val="ListBullet"/>
      </w:pPr>
      <w:r>
        <w:t>未学完可申请退课，已学完不可退</w:t>
      </w:r>
    </w:p>
    <w:p>
      <w:pPr>
        <w:pStyle w:val="ListBullet"/>
      </w:pPr>
      <w:r>
        <w:t>原先送的币全部一次性释放给用户</w:t>
      </w:r>
    </w:p>
    <w:p>
      <w:pPr>
        <w:pStyle w:val="ListBullet"/>
      </w:pPr>
      <w:r>
        <w:t>不退USDT（已分配出去无法追回）</w:t>
      </w:r>
    </w:p>
    <w:p>
      <w:pPr>
        <w:pStyle w:val="ListBullet"/>
      </w:pPr>
      <w:r>
        <w:t>不搞转让（避免推荐关系交叉、课程不匹配、进度不同）</w:t>
      </w:r>
    </w:p>
    <w:p>
      <w:pPr>
        <w:pStyle w:val="ListBullet"/>
      </w:pPr>
      <w:r>
        <w:t>退课后课程作废，新人进来是全新购买流程</w:t>
      </w:r>
    </w:p>
    <w:p>
      <w:pPr>
        <w:pStyle w:val="ListBullet"/>
      </w:pPr>
      <w:r>
        <w:t>不影响直推人奖励、不影响底池、平台零损失</w:t>
      </w:r>
    </w:p>
    <w:p>
      <w:r>
        <w:br w:type="page"/>
      </w:r>
    </w:p>
    <w:p>
      <w:pPr>
        <w:pStyle w:val="Heading1"/>
      </w:pPr>
      <w:r>
        <w:t>七、技术架构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难度</w:t>
            </w:r>
          </w:p>
        </w:tc>
      </w:tr>
      <w:tr>
        <w:tc>
          <w:tcPr>
            <w:tcW w:type="dxa" w:w="2880"/>
          </w:tcPr>
          <w:p>
            <w:r>
              <w:t>学院代币合约</w:t>
            </w:r>
          </w:p>
        </w:tc>
        <w:tc>
          <w:tcPr>
            <w:tcW w:type="dxa" w:w="2880"/>
          </w:tcPr>
          <w:p>
            <w:r>
              <w:t>BEP20，总量固定，2%卖出销毁</w:t>
            </w:r>
          </w:p>
        </w:tc>
        <w:tc>
          <w:tcPr>
            <w:tcW w:type="dxa" w:w="2880"/>
          </w:tcPr>
          <w:p>
            <w:r>
              <w:t>低</w:t>
            </w:r>
          </w:p>
        </w:tc>
      </w:tr>
      <w:tr>
        <w:tc>
          <w:tcPr>
            <w:tcW w:type="dxa" w:w="2880"/>
          </w:tcPr>
          <w:p>
            <w:r>
              <w:t>课程购买合约</w:t>
            </w:r>
          </w:p>
        </w:tc>
        <w:tc>
          <w:tcPr>
            <w:tcW w:type="dxa" w:w="2880"/>
          </w:tcPr>
          <w:p>
            <w:r>
              <w:t>收USDT→发代币→注入底池→分润</w:t>
            </w:r>
          </w:p>
        </w:tc>
        <w:tc>
          <w:tcPr>
            <w:tcW w:type="dxa" w:w="2880"/>
          </w:tcPr>
          <w:p>
            <w:r>
              <w:t>中</w:t>
            </w:r>
          </w:p>
        </w:tc>
      </w:tr>
      <w:tr>
        <w:tc>
          <w:tcPr>
            <w:tcW w:type="dxa" w:w="2880"/>
          </w:tcPr>
          <w:p>
            <w:r>
              <w:t>推广奖励合约</w:t>
            </w:r>
          </w:p>
        </w:tc>
        <w:tc>
          <w:tcPr>
            <w:tcW w:type="dxa" w:w="2880"/>
          </w:tcPr>
          <w:p>
            <w:r>
              <w:t>直推USDT+团队代币+级别管理</w:t>
            </w:r>
          </w:p>
        </w:tc>
        <w:tc>
          <w:tcPr>
            <w:tcW w:type="dxa" w:w="2880"/>
          </w:tcPr>
          <w:p>
            <w:r>
              <w:t>中高</w:t>
            </w:r>
          </w:p>
        </w:tc>
      </w:tr>
      <w:tr>
        <w:tc>
          <w:tcPr>
            <w:tcW w:type="dxa" w:w="2880"/>
          </w:tcPr>
          <w:p>
            <w:r>
              <w:t>代币锁定合约</w:t>
            </w:r>
          </w:p>
        </w:tc>
        <w:tc>
          <w:tcPr>
            <w:tcW w:type="dxa" w:w="2880"/>
          </w:tcPr>
          <w:p>
            <w:r>
              <w:t>学员分阶段释放+推广者按月/级别释放</w:t>
            </w:r>
          </w:p>
        </w:tc>
        <w:tc>
          <w:tcPr>
            <w:tcW w:type="dxa" w:w="2880"/>
          </w:tcPr>
          <w:p>
            <w:r>
              <w:t>中</w:t>
            </w:r>
          </w:p>
        </w:tc>
      </w:tr>
      <w:tr>
        <w:tc>
          <w:tcPr>
            <w:tcW w:type="dxa" w:w="2880"/>
          </w:tcPr>
          <w:p>
            <w:r>
              <w:t>做市管理合约</w:t>
            </w:r>
          </w:p>
        </w:tc>
        <w:tc>
          <w:tcPr>
            <w:tcW w:type="dxa" w:w="2880"/>
          </w:tcPr>
          <w:p>
            <w:r>
              <w:t>自动回购护盘+自动释放压价+护盘基金</w:t>
            </w:r>
          </w:p>
        </w:tc>
        <w:tc>
          <w:tcPr>
            <w:tcW w:type="dxa" w:w="2880"/>
          </w:tcPr>
          <w:p>
            <w:r>
              <w:t>中高</w:t>
            </w:r>
          </w:p>
        </w:tc>
      </w:tr>
      <w:tr>
        <w:tc>
          <w:tcPr>
            <w:tcW w:type="dxa" w:w="2880"/>
          </w:tcPr>
          <w:p>
            <w:r>
              <w:t>链上证书</w:t>
            </w:r>
          </w:p>
        </w:tc>
        <w:tc>
          <w:tcPr>
            <w:tcW w:type="dxa" w:w="2880"/>
          </w:tcPr>
          <w:p>
            <w:r>
              <w:t>NFT铸造</w:t>
            </w:r>
          </w:p>
        </w:tc>
        <w:tc>
          <w:tcPr>
            <w:tcW w:type="dxa" w:w="2880"/>
          </w:tcPr>
          <w:p>
            <w:r>
              <w:t>低</w:t>
            </w:r>
          </w:p>
        </w:tc>
      </w:tr>
      <w:tr>
        <w:tc>
          <w:tcPr>
            <w:tcW w:type="dxa" w:w="2880"/>
          </w:tcPr>
          <w:p>
            <w:r>
              <w:t>AI学习规划师</w:t>
            </w:r>
          </w:p>
        </w:tc>
        <w:tc>
          <w:tcPr>
            <w:tcW w:type="dxa" w:w="2880"/>
          </w:tcPr>
          <w:p>
            <w:r>
              <w:t>问卷→生成学习方案→用户确认</w:t>
            </w:r>
          </w:p>
        </w:tc>
        <w:tc>
          <w:tcPr>
            <w:tcW w:type="dxa" w:w="2880"/>
          </w:tcPr>
          <w:p>
            <w:r>
              <w:t>中</w:t>
            </w:r>
          </w:p>
        </w:tc>
      </w:tr>
    </w:tbl>
    <w:p>
      <w:r>
        <w:br w:type="page"/>
      </w:r>
    </w:p>
    <w:p>
      <w:pPr>
        <w:pStyle w:val="Heading1"/>
      </w:pPr>
      <w:r>
        <w:t>八、运营推广路径</w:t>
      </w:r>
    </w:p>
    <w:p>
      <w:pPr>
        <w:pStyle w:val="Heading2"/>
      </w:pPr>
      <w:r>
        <w:t>启动阶段（第1-2个月）</w:t>
      </w:r>
    </w:p>
    <w:p>
      <w:pPr>
        <w:pStyle w:val="ListBullet"/>
      </w:pPr>
      <w:r>
        <w:t>平台搭建完成，25门课上线</w:t>
      </w:r>
    </w:p>
    <w:p>
      <w:pPr>
        <w:pStyle w:val="ListBullet"/>
      </w:pPr>
      <w:r>
        <w:t>找5-10个种子用户跑通完整流程</w:t>
      </w:r>
    </w:p>
    <w:p>
      <w:pPr>
        <w:pStyle w:val="ListBullet"/>
      </w:pPr>
      <w:r>
        <w:t>找2-3个推广者（交1000U）</w:t>
      </w:r>
    </w:p>
    <w:p>
      <w:pPr>
        <w:pStyle w:val="ListBullet"/>
      </w:pPr>
      <w:r>
        <w:t>跑通：选课→学习→考试→证书→代币</w:t>
      </w:r>
    </w:p>
    <w:p>
      <w:pPr>
        <w:pStyle w:val="ListBullet"/>
      </w:pPr>
      <w:r>
        <w:t>收集反馈，打磨体验</w:t>
      </w:r>
    </w:p>
    <w:p>
      <w:pPr>
        <w:pStyle w:val="Heading2"/>
      </w:pPr>
      <w:r>
        <w:t>增长阶段（第3-6个月）</w:t>
      </w:r>
    </w:p>
    <w:p>
      <w:pPr>
        <w:pStyle w:val="ListBullet"/>
      </w:pPr>
      <w:r>
        <w:t>推广者开始裂变</w:t>
      </w:r>
    </w:p>
    <w:p>
      <w:pPr>
        <w:pStyle w:val="ListBullet"/>
      </w:pPr>
      <w:r>
        <w:t>找达人合作</w:t>
      </w:r>
    </w:p>
    <w:p>
      <w:pPr>
        <w:pStyle w:val="ListBullet"/>
      </w:pPr>
      <w:r>
        <w:t>短视频引流（抖音/视频号）</w:t>
      </w:r>
    </w:p>
    <w:p>
      <w:pPr>
        <w:pStyle w:val="ListBullet"/>
      </w:pPr>
      <w:r>
        <w:t>企业培训渠道</w:t>
      </w:r>
    </w:p>
    <w:p>
      <w:pPr>
        <w:pStyle w:val="ListBullet"/>
      </w:pPr>
      <w:r>
        <w:t>月新增100-300人</w:t>
      </w:r>
    </w:p>
    <w:p>
      <w:pPr>
        <w:pStyle w:val="Heading2"/>
      </w:pPr>
      <w:r>
        <w:t>规模化（第6-12个月）</w:t>
      </w:r>
    </w:p>
    <w:p>
      <w:pPr>
        <w:pStyle w:val="ListBullet"/>
      </w:pPr>
      <w:r>
        <w:t>月新增500-1000人</w:t>
      </w:r>
    </w:p>
    <w:p>
      <w:pPr>
        <w:pStyle w:val="ListBullet"/>
      </w:pPr>
      <w:r>
        <w:t>底池持续增长，代币稳定升值</w:t>
      </w:r>
    </w:p>
    <w:p>
      <w:pPr>
        <w:pStyle w:val="ListBullet"/>
      </w:pPr>
      <w:r>
        <w:t>推出更多课程方向</w:t>
      </w:r>
    </w:p>
    <w:p>
      <w:pPr>
        <w:pStyle w:val="ListBullet"/>
      </w:pPr>
      <w:r>
        <w:t>启用合伙人机制（最多50人）</w:t>
      </w:r>
    </w:p>
    <w:p>
      <w:pPr>
        <w:pStyle w:val="ListBullet"/>
      </w:pPr>
      <w:r>
        <w:t>国际化（英文版）</w:t>
      </w:r>
    </w:p>
    <w:p>
      <w:r>
        <w:br w:type="page"/>
      </w:r>
    </w:p>
    <w:p>
      <w:pPr>
        <w:pStyle w:val="Heading1"/>
      </w:pPr>
      <w:r>
        <w:t>九、风险分析与应对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风险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影响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应对措施</w:t>
            </w:r>
          </w:p>
        </w:tc>
      </w:tr>
      <w:tr>
        <w:tc>
          <w:tcPr>
            <w:tcW w:type="dxa" w:w="2880"/>
          </w:tcPr>
          <w:p>
            <w:r>
              <w:t>代币初期无价格</w:t>
            </w:r>
          </w:p>
        </w:tc>
        <w:tc>
          <w:tcPr>
            <w:tcW w:type="dxa" w:w="2880"/>
          </w:tcPr>
          <w:p>
            <w:r>
              <w:t>用户不信任</w:t>
            </w:r>
          </w:p>
        </w:tc>
        <w:tc>
          <w:tcPr>
            <w:tcW w:type="dxa" w:w="2880"/>
          </w:tcPr>
          <w:p>
            <w:r>
              <w:t>平台先注入初始底池定价</w:t>
            </w:r>
          </w:p>
        </w:tc>
      </w:tr>
      <w:tr>
        <w:tc>
          <w:tcPr>
            <w:tcW w:type="dxa" w:w="2880"/>
          </w:tcPr>
          <w:p>
            <w:r>
              <w:t>砸盘卖币</w:t>
            </w:r>
          </w:p>
        </w:tc>
        <w:tc>
          <w:tcPr>
            <w:tcW w:type="dxa" w:w="2880"/>
          </w:tcPr>
          <w:p>
            <w:r>
              <w:t>币价暴跌</w:t>
            </w:r>
          </w:p>
        </w:tc>
        <w:tc>
          <w:tcPr>
            <w:tcW w:type="dxa" w:w="2880"/>
          </w:tcPr>
          <w:p>
            <w:r>
              <w:t>分阶段释放+锁定+2%销毁+阶梯销毁</w:t>
            </w:r>
          </w:p>
        </w:tc>
      </w:tr>
      <w:tr>
        <w:tc>
          <w:tcPr>
            <w:tcW w:type="dxa" w:w="2880"/>
          </w:tcPr>
          <w:p>
            <w:r>
              <w:t>课程质量</w:t>
            </w:r>
          </w:p>
        </w:tc>
        <w:tc>
          <w:tcPr>
            <w:tcW w:type="dxa" w:w="2880"/>
          </w:tcPr>
          <w:p>
            <w:r>
              <w:t>用户不满意</w:t>
            </w:r>
          </w:p>
        </w:tc>
        <w:tc>
          <w:tcPr>
            <w:tcW w:type="dxa" w:w="2880"/>
          </w:tcPr>
          <w:p>
            <w:r>
              <w:t>聚合优质免费课程，持续筛选更新</w:t>
            </w:r>
          </w:p>
        </w:tc>
      </w:tr>
      <w:tr>
        <w:tc>
          <w:tcPr>
            <w:tcW w:type="dxa" w:w="2880"/>
          </w:tcPr>
          <w:p>
            <w:r>
              <w:t>没有新学员</w:t>
            </w:r>
          </w:p>
        </w:tc>
        <w:tc>
          <w:tcPr>
            <w:tcW w:type="dxa" w:w="2880"/>
          </w:tcPr>
          <w:p>
            <w:r>
              <w:t>收入停止</w:t>
            </w:r>
          </w:p>
        </w:tc>
        <w:tc>
          <w:tcPr>
            <w:tcW w:type="dxa" w:w="2880"/>
          </w:tcPr>
          <w:p>
            <w:r>
              <w:t>老学员复购+团队分红维持收入</w:t>
            </w:r>
          </w:p>
        </w:tc>
      </w:tr>
      <w:tr>
        <w:tc>
          <w:tcPr>
            <w:tcW w:type="dxa" w:w="2880"/>
          </w:tcPr>
          <w:p>
            <w:r>
              <w:t>法律合规</w:t>
            </w:r>
          </w:p>
        </w:tc>
        <w:tc>
          <w:tcPr>
            <w:tcW w:type="dxa" w:w="2880"/>
          </w:tcPr>
          <w:p>
            <w:r>
              <w:t>监管风险</w:t>
            </w:r>
          </w:p>
        </w:tc>
        <w:tc>
          <w:tcPr>
            <w:tcW w:type="dxa" w:w="2880"/>
          </w:tcPr>
          <w:p>
            <w:r>
              <w:t>有真实课程交付，代币定位为学习奖励积分</w:t>
            </w:r>
          </w:p>
        </w:tc>
      </w:tr>
      <w:tr>
        <w:tc>
          <w:tcPr>
            <w:tcW w:type="dxa" w:w="2880"/>
          </w:tcPr>
          <w:p>
            <w:r>
              <w:t>推广者不推</w:t>
            </w:r>
          </w:p>
        </w:tc>
        <w:tc>
          <w:tcPr>
            <w:tcW w:type="dxa" w:w="2880"/>
          </w:tcPr>
          <w:p>
            <w:r>
              <w:t>获客停滞</w:t>
            </w:r>
          </w:p>
        </w:tc>
        <w:tc>
          <w:tcPr>
            <w:tcW w:type="dxa" w:w="2880"/>
          </w:tcPr>
          <w:p>
            <w:r>
              <w:t>1000U锁定，不推不释放，倒逼推广</w:t>
            </w:r>
          </w:p>
        </w:tc>
      </w:tr>
    </w:tbl>
    <w:p>
      <w:r>
        <w:br w:type="page"/>
      </w:r>
    </w:p>
    <w:p>
      <w:pPr>
        <w:pStyle w:val="Heading1"/>
      </w:pPr>
      <w:r>
        <w:t>十、财务预测</w:t>
      </w:r>
    </w:p>
    <w:p>
      <w:pPr>
        <w:pStyle w:val="Heading2"/>
      </w:pPr>
      <w:r>
        <w:t>月度收入预测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阶段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月新增学员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月学费收入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月推广者收入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月总收入</w:t>
            </w:r>
          </w:p>
        </w:tc>
      </w:tr>
      <w:tr>
        <w:tc>
          <w:tcPr>
            <w:tcW w:type="dxa" w:w="1728"/>
          </w:tcPr>
          <w:p>
            <w:r>
              <w:t>第1-2月</w:t>
            </w:r>
          </w:p>
        </w:tc>
        <w:tc>
          <w:tcPr>
            <w:tcW w:type="dxa" w:w="1728"/>
          </w:tcPr>
          <w:p>
            <w:r>
              <w:t>10人</w:t>
            </w:r>
          </w:p>
        </w:tc>
        <w:tc>
          <w:tcPr>
            <w:tcW w:type="dxa" w:w="1728"/>
          </w:tcPr>
          <w:p>
            <w:r>
              <w:t>2,000U</w:t>
            </w:r>
          </w:p>
        </w:tc>
        <w:tc>
          <w:tcPr>
            <w:tcW w:type="dxa" w:w="1728"/>
          </w:tcPr>
          <w:p>
            <w:r>
              <w:t>3,000U</w:t>
            </w:r>
          </w:p>
        </w:tc>
        <w:tc>
          <w:tcPr>
            <w:tcW w:type="dxa" w:w="1728"/>
          </w:tcPr>
          <w:p>
            <w:r>
              <w:t>5,000U</w:t>
            </w:r>
          </w:p>
        </w:tc>
      </w:tr>
      <w:tr>
        <w:tc>
          <w:tcPr>
            <w:tcW w:type="dxa" w:w="1728"/>
          </w:tcPr>
          <w:p>
            <w:r>
              <w:t>第3-6月</w:t>
            </w:r>
          </w:p>
        </w:tc>
        <w:tc>
          <w:tcPr>
            <w:tcW w:type="dxa" w:w="1728"/>
          </w:tcPr>
          <w:p>
            <w:r>
              <w:t>100人</w:t>
            </w:r>
          </w:p>
        </w:tc>
        <w:tc>
          <w:tcPr>
            <w:tcW w:type="dxa" w:w="1728"/>
          </w:tcPr>
          <w:p>
            <w:r>
              <w:t>20,000U</w:t>
            </w:r>
          </w:p>
        </w:tc>
        <w:tc>
          <w:tcPr>
            <w:tcW w:type="dxa" w:w="1728"/>
          </w:tcPr>
          <w:p>
            <w:r>
              <w:t>20,000U</w:t>
            </w:r>
          </w:p>
        </w:tc>
        <w:tc>
          <w:tcPr>
            <w:tcW w:type="dxa" w:w="1728"/>
          </w:tcPr>
          <w:p>
            <w:r>
              <w:t>40,000U</w:t>
            </w:r>
          </w:p>
        </w:tc>
      </w:tr>
      <w:tr>
        <w:tc>
          <w:tcPr>
            <w:tcW w:type="dxa" w:w="1728"/>
          </w:tcPr>
          <w:p>
            <w:r>
              <w:t>第6-12月</w:t>
            </w:r>
          </w:p>
        </w:tc>
        <w:tc>
          <w:tcPr>
            <w:tcW w:type="dxa" w:w="1728"/>
          </w:tcPr>
          <w:p>
            <w:r>
              <w:t>500人</w:t>
            </w:r>
          </w:p>
        </w:tc>
        <w:tc>
          <w:tcPr>
            <w:tcW w:type="dxa" w:w="1728"/>
          </w:tcPr>
          <w:p>
            <w:r>
              <w:t>100,000U</w:t>
            </w:r>
          </w:p>
        </w:tc>
        <w:tc>
          <w:tcPr>
            <w:tcW w:type="dxa" w:w="1728"/>
          </w:tcPr>
          <w:p>
            <w:r>
              <w:t>50,000U</w:t>
            </w:r>
          </w:p>
        </w:tc>
        <w:tc>
          <w:tcPr>
            <w:tcW w:type="dxa" w:w="1728"/>
          </w:tcPr>
          <w:p>
            <w:r>
              <w:t>150,000U</w:t>
            </w:r>
          </w:p>
        </w:tc>
      </w:tr>
      <w:tr>
        <w:tc>
          <w:tcPr>
            <w:tcW w:type="dxa" w:w="1728"/>
          </w:tcPr>
          <w:p>
            <w:r>
              <w:t>第12-24月</w:t>
            </w:r>
          </w:p>
        </w:tc>
        <w:tc>
          <w:tcPr>
            <w:tcW w:type="dxa" w:w="1728"/>
          </w:tcPr>
          <w:p>
            <w:r>
              <w:t>1000人</w:t>
            </w:r>
          </w:p>
        </w:tc>
        <w:tc>
          <w:tcPr>
            <w:tcW w:type="dxa" w:w="1728"/>
          </w:tcPr>
          <w:p>
            <w:r>
              <w:t>200,000U</w:t>
            </w:r>
          </w:p>
        </w:tc>
        <w:tc>
          <w:tcPr>
            <w:tcW w:type="dxa" w:w="1728"/>
          </w:tcPr>
          <w:p>
            <w:r>
              <w:t>100,000U</w:t>
            </w:r>
          </w:p>
        </w:tc>
        <w:tc>
          <w:tcPr>
            <w:tcW w:type="dxa" w:w="1728"/>
          </w:tcPr>
          <w:p>
            <w:r>
              <w:t>300,000U</w:t>
            </w:r>
          </w:p>
        </w:tc>
      </w:tr>
    </w:tbl>
    <w:p>
      <w:pPr>
        <w:pStyle w:val="Heading2"/>
      </w:pPr>
      <w:r>
        <w:t>底池增长预测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阶段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月底池规模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代币价格预估</w:t>
            </w:r>
          </w:p>
        </w:tc>
      </w:tr>
      <w:tr>
        <w:tc>
          <w:tcPr>
            <w:tcW w:type="dxa" w:w="2880"/>
          </w:tcPr>
          <w:p>
            <w:r>
              <w:t>初始</w:t>
            </w:r>
          </w:p>
        </w:tc>
        <w:tc>
          <w:tcPr>
            <w:tcW w:type="dxa" w:w="2880"/>
          </w:tcPr>
          <w:p>
            <w:r>
              <w:t>500U</w:t>
            </w:r>
          </w:p>
        </w:tc>
        <w:tc>
          <w:tcPr>
            <w:tcW w:type="dxa" w:w="2880"/>
          </w:tcPr>
          <w:p>
            <w:r>
              <w:t>0.01U</w:t>
            </w:r>
          </w:p>
        </w:tc>
      </w:tr>
      <w:tr>
        <w:tc>
          <w:tcPr>
            <w:tcW w:type="dxa" w:w="2880"/>
          </w:tcPr>
          <w:p>
            <w:r>
              <w:t>第3月</w:t>
            </w:r>
          </w:p>
        </w:tc>
        <w:tc>
          <w:tcPr>
            <w:tcW w:type="dxa" w:w="2880"/>
          </w:tcPr>
          <w:p>
            <w:r>
              <w:t>约5,000U</w:t>
            </w:r>
          </w:p>
        </w:tc>
        <w:tc>
          <w:tcPr>
            <w:tcW w:type="dxa" w:w="2880"/>
          </w:tcPr>
          <w:p>
            <w:r>
              <w:t>0.015-0.02U</w:t>
            </w:r>
          </w:p>
        </w:tc>
      </w:tr>
      <w:tr>
        <w:tc>
          <w:tcPr>
            <w:tcW w:type="dxa" w:w="2880"/>
          </w:tcPr>
          <w:p>
            <w:r>
              <w:t>第6月</w:t>
            </w:r>
          </w:p>
        </w:tc>
        <w:tc>
          <w:tcPr>
            <w:tcW w:type="dxa" w:w="2880"/>
          </w:tcPr>
          <w:p>
            <w:r>
              <w:t>约20,000U</w:t>
            </w:r>
          </w:p>
        </w:tc>
        <w:tc>
          <w:tcPr>
            <w:tcW w:type="dxa" w:w="2880"/>
          </w:tcPr>
          <w:p>
            <w:r>
              <w:t>0.03-0.05U</w:t>
            </w:r>
          </w:p>
        </w:tc>
      </w:tr>
      <w:tr>
        <w:tc>
          <w:tcPr>
            <w:tcW w:type="dxa" w:w="2880"/>
          </w:tcPr>
          <w:p>
            <w:r>
              <w:t>第12月</w:t>
            </w:r>
          </w:p>
        </w:tc>
        <w:tc>
          <w:tcPr>
            <w:tcW w:type="dxa" w:w="2880"/>
          </w:tcPr>
          <w:p>
            <w:r>
              <w:t>约100,000U</w:t>
            </w:r>
          </w:p>
        </w:tc>
        <w:tc>
          <w:tcPr>
            <w:tcW w:type="dxa" w:w="2880"/>
          </w:tcPr>
          <w:p>
            <w:r>
              <w:t>0.08-0.15U</w:t>
            </w:r>
          </w:p>
        </w:tc>
      </w:tr>
    </w:tbl>
    <w:p/>
    <w:p>
      <w:r>
        <w:t>注：以上为保守预估，实际取决于推广速度和用户留存率。代币价格不构成投资建议。</w:t>
      </w:r>
    </w:p>
    <w:p>
      <w:r>
        <w:br w:type="page"/>
      </w:r>
    </w:p>
    <w:p>
      <w:pPr>
        <w:pStyle w:val="Heading1"/>
      </w:pPr>
      <w:r>
        <w:t>十一、结论</w:t>
      </w:r>
    </w:p>
    <w:p>
      <w:r>
        <w:t>阿奇学院项目具有以下核心优势：</w:t>
      </w:r>
    </w:p>
    <w:p>
      <w:pPr>
        <w:pStyle w:val="ListBullet"/>
      </w:pPr>
      <w:r>
        <w:t>有真实产品交付（课程+证书），区别于纯代币项目，合规风险低</w:t>
      </w:r>
    </w:p>
    <w:p>
      <w:pPr>
        <w:pStyle w:val="ListBullet"/>
      </w:pPr>
      <w:r>
        <w:t>课程零成本（聚合免费优质资源），轻资产运营</w:t>
      </w:r>
    </w:p>
    <w:p>
      <w:pPr>
        <w:pStyle w:val="ListBullet"/>
      </w:pPr>
      <w:r>
        <w:t>AI定制化学习方案，差异化竞争</w:t>
      </w:r>
    </w:p>
    <w:p>
      <w:pPr>
        <w:pStyle w:val="ListBullet"/>
      </w:pPr>
      <w:r>
        <w:t>代币经济激励学习+推广，形成正循环</w:t>
      </w:r>
    </w:p>
    <w:p>
      <w:pPr>
        <w:pStyle w:val="ListBullet"/>
      </w:pPr>
      <w:r>
        <w:t>多重流动性保护机制，币价有支撑</w:t>
      </w:r>
    </w:p>
    <w:p>
      <w:pPr>
        <w:pStyle w:val="ListBullet"/>
      </w:pPr>
      <w:r>
        <w:t>分阶段释放+锁定机制，防止砸盘</w:t>
      </w:r>
    </w:p>
    <w:p>
      <w:pPr>
        <w:pStyle w:val="ListBullet"/>
      </w:pPr>
      <w:r>
        <w:t>智能合约自动执行，资金透明安全</w:t>
      </w:r>
    </w:p>
    <w:p>
      <w:pPr>
        <w:pStyle w:val="ListBullet"/>
      </w:pPr>
      <w:r>
        <w:t>推广者先付费后推广，利益绑定，裂变动力强</w:t>
      </w:r>
    </w:p>
    <w:p/>
    <w:p>
      <w:r>
        <w:t>项目技术实现难度中等，所有模块均有成熟方案。核心风险在于前期获客速度和课程质量把控。建议先跑通"选课→学习→考试→证书→代币"最小闭环，验证模式可行后再规模化推广。</w:t>
      </w:r>
    </w:p>
    <w:p/>
    <w:p>
      <w:r>
        <w:t>综合评估：项目可行性高，建议启动。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