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rPr>
        <w:id w:val="-1783497242"/>
        <w:docPartObj>
          <w:docPartGallery w:val="Cover Pages"/>
          <w:docPartUnique/>
        </w:docPartObj>
      </w:sdtPr>
      <w:sdtEndPr/>
      <w:sdtContent>
        <w:p w14:paraId="4F83700B" w14:textId="77777777" w:rsidR="00C75E6A" w:rsidRDefault="00C75E6A">
          <w:pPr>
            <w:pStyle w:val="NoSpacing"/>
          </w:pPr>
          <w:r>
            <w:rPr>
              <w:noProof/>
            </w:rPr>
            <mc:AlternateContent>
              <mc:Choice Requires="wpg">
                <w:drawing>
                  <wp:anchor distT="0" distB="0" distL="114300" distR="114300" simplePos="0" relativeHeight="251659264" behindDoc="1" locked="0" layoutInCell="1" allowOverlap="1" wp14:anchorId="48880C3C" wp14:editId="264A33CA">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6T00:00:00Z">
                                      <w:dateFormat w:val="M/d/yyyy"/>
                                      <w:lid w:val="en-US"/>
                                      <w:storeMappedDataAs w:val="dateTime"/>
                                      <w:calendar w:val="gregorian"/>
                                    </w:date>
                                  </w:sdtPr>
                                  <w:sdtEndPr/>
                                  <w:sdtContent>
                                    <w:p w14:paraId="2C54D97C" w14:textId="77777777" w:rsidR="00C75E6A" w:rsidRDefault="002D5F50">
                                      <w:pPr>
                                        <w:pStyle w:val="NoSpacing"/>
                                        <w:jc w:val="right"/>
                                        <w:rPr>
                                          <w:color w:val="FFFFFF" w:themeColor="background1"/>
                                          <w:sz w:val="28"/>
                                          <w:szCs w:val="28"/>
                                        </w:rPr>
                                      </w:pPr>
                                      <w:r>
                                        <w:rPr>
                                          <w:color w:val="FFFFFF" w:themeColor="background1"/>
                                          <w:sz w:val="28"/>
                                          <w:szCs w:val="28"/>
                                        </w:rPr>
                                        <w:t>5/16/2026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880C3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6T00:00:00Z">
                                <w:dateFormat w:val="M/d/yyyy"/>
                                <w:lid w:val="en-US"/>
                                <w:storeMappedDataAs w:val="dateTime"/>
                                <w:calendar w:val="gregorian"/>
                              </w:date>
                            </w:sdtPr>
                            <w:sdtEndPr/>
                            <w:sdtContent>
                              <w:p w14:paraId="2C54D97C" w14:textId="77777777" w:rsidR="00C75E6A" w:rsidRDefault="002D5F50">
                                <w:pPr>
                                  <w:pStyle w:val="NoSpacing"/>
                                  <w:jc w:val="right"/>
                                  <w:rPr>
                                    <w:color w:val="FFFFFF" w:themeColor="background1"/>
                                    <w:sz w:val="28"/>
                                    <w:szCs w:val="28"/>
                                  </w:rPr>
                                </w:pPr>
                                <w:r>
                                  <w:rPr>
                                    <w:color w:val="FFFFFF" w:themeColor="background1"/>
                                    <w:sz w:val="28"/>
                                    <w:szCs w:val="28"/>
                                  </w:rPr>
                                  <w:t>5/16/2026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B185A2" wp14:editId="406042A3">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9F883C" w14:textId="4B3B0210" w:rsidR="00C75E6A" w:rsidRPr="00C75E6A" w:rsidRDefault="00C75E6A" w:rsidP="00C75E6A">
                                <w:pPr>
                                  <w:pStyle w:val="NoSpacing"/>
                                  <w:rPr>
                                    <w:rFonts w:asciiTheme="majorHAnsi" w:eastAsiaTheme="majorEastAsia" w:hAnsiTheme="majorHAnsi" w:cstheme="majorBidi"/>
                                    <w:b/>
                                    <w:bCs/>
                                    <w:color w:val="2E74B5" w:themeColor="accent1" w:themeShade="BF"/>
                                    <w:sz w:val="44"/>
                                    <w:szCs w:val="44"/>
                                  </w:rPr>
                                </w:pPr>
                                <w:r w:rsidRPr="00C75E6A">
                                  <w:rPr>
                                    <w:rFonts w:asciiTheme="majorHAnsi" w:eastAsiaTheme="majorEastAsia" w:hAnsiTheme="majorHAnsi" w:cstheme="majorBidi"/>
                                    <w:b/>
                                    <w:bCs/>
                                    <w:color w:val="2E74B5" w:themeColor="accent1" w:themeShade="BF"/>
                                    <w:sz w:val="44"/>
                                    <w:szCs w:val="44"/>
                                  </w:rPr>
                                  <w:t>ICT511</w:t>
                                </w:r>
                                <w:r w:rsidR="00A65501">
                                  <w:rPr>
                                    <w:rFonts w:asciiTheme="majorHAnsi" w:eastAsiaTheme="majorEastAsia" w:hAnsiTheme="majorHAnsi" w:cstheme="majorBidi"/>
                                    <w:b/>
                                    <w:bCs/>
                                    <w:color w:val="2E74B5" w:themeColor="accent1" w:themeShade="BF"/>
                                    <w:sz w:val="44"/>
                                    <w:szCs w:val="44"/>
                                  </w:rPr>
                                  <w:t>:</w:t>
                                </w:r>
                                <w:r w:rsidR="009C27EC" w:rsidRPr="009C27EC">
                                  <w:rPr>
                                    <w:rFonts w:asciiTheme="majorHAnsi" w:eastAsiaTheme="majorEastAsia" w:hAnsiTheme="majorHAnsi" w:cstheme="majorBidi"/>
                                    <w:b/>
                                    <w:bCs/>
                                    <w:color w:val="2E74B5" w:themeColor="accent1" w:themeShade="BF"/>
                                    <w:sz w:val="44"/>
                                    <w:szCs w:val="44"/>
                                  </w:rPr>
                                  <w:t xml:space="preserve"> Artificial Intelligence</w:t>
                                </w:r>
                                <w:r w:rsidRPr="00C75E6A">
                                  <w:rPr>
                                    <w:rFonts w:asciiTheme="majorHAnsi" w:eastAsiaTheme="majorEastAsia" w:hAnsiTheme="majorHAnsi" w:cstheme="majorBidi"/>
                                    <w:b/>
                                    <w:bCs/>
                                    <w:color w:val="2E74B5" w:themeColor="accent1" w:themeShade="BF"/>
                                    <w:sz w:val="44"/>
                                    <w:szCs w:val="44"/>
                                  </w:rPr>
                                  <w:t xml:space="preserve"> Assessment 3 Technical Report</w:t>
                                </w:r>
                              </w:p>
                              <w:p w14:paraId="273A6913" w14:textId="77777777" w:rsidR="00C75E6A" w:rsidRDefault="00A65501" w:rsidP="00C75E6A">
                                <w:pPr>
                                  <w:pStyle w:val="NoSpacing"/>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75E6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7B185A2" id="_x0000_t202" coordsize="21600,21600" o:spt="202" path="m,l,21600r21600,l21600,xe">
                    <v:stroke joinstyle="miter"/>
                    <v:path gradientshapeok="t" o:connecttype="rect"/>
                  </v:shapetype>
                  <v:shape id="Text Box 1"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930dA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" filled="f" stroked="f" strokeweight=".5pt">
                    <v:textbox style="mso-fit-shape-to-text:t" inset="0,0,0,0">
                      <w:txbxContent>
                        <w:p w14:paraId="749F883C" w14:textId="4B3B0210" w:rsidR="00C75E6A" w:rsidRPr="00C75E6A" w:rsidRDefault="00C75E6A" w:rsidP="00C75E6A">
                          <w:pPr>
                            <w:pStyle w:val="NoSpacing"/>
                            <w:rPr>
                              <w:rFonts w:asciiTheme="majorHAnsi" w:eastAsiaTheme="majorEastAsia" w:hAnsiTheme="majorHAnsi" w:cstheme="majorBidi"/>
                              <w:b/>
                              <w:bCs/>
                              <w:color w:val="2E74B5" w:themeColor="accent1" w:themeShade="BF"/>
                              <w:sz w:val="44"/>
                              <w:szCs w:val="44"/>
                            </w:rPr>
                          </w:pPr>
                          <w:r w:rsidRPr="00C75E6A">
                            <w:rPr>
                              <w:rFonts w:asciiTheme="majorHAnsi" w:eastAsiaTheme="majorEastAsia" w:hAnsiTheme="majorHAnsi" w:cstheme="majorBidi"/>
                              <w:b/>
                              <w:bCs/>
                              <w:color w:val="2E74B5" w:themeColor="accent1" w:themeShade="BF"/>
                              <w:sz w:val="44"/>
                              <w:szCs w:val="44"/>
                            </w:rPr>
                            <w:t>ICT511</w:t>
                          </w:r>
                          <w:r w:rsidR="00A65501">
                            <w:rPr>
                              <w:rFonts w:asciiTheme="majorHAnsi" w:eastAsiaTheme="majorEastAsia" w:hAnsiTheme="majorHAnsi" w:cstheme="majorBidi"/>
                              <w:b/>
                              <w:bCs/>
                              <w:color w:val="2E74B5" w:themeColor="accent1" w:themeShade="BF"/>
                              <w:sz w:val="44"/>
                              <w:szCs w:val="44"/>
                            </w:rPr>
                            <w:t>:</w:t>
                          </w:r>
                          <w:r w:rsidR="009C27EC" w:rsidRPr="009C27EC">
                            <w:rPr>
                              <w:rFonts w:asciiTheme="majorHAnsi" w:eastAsiaTheme="majorEastAsia" w:hAnsiTheme="majorHAnsi" w:cstheme="majorBidi"/>
                              <w:b/>
                              <w:bCs/>
                              <w:color w:val="2E74B5" w:themeColor="accent1" w:themeShade="BF"/>
                              <w:sz w:val="44"/>
                              <w:szCs w:val="44"/>
                            </w:rPr>
                            <w:t xml:space="preserve"> Artificial Intelligence</w:t>
                          </w:r>
                          <w:r w:rsidRPr="00C75E6A">
                            <w:rPr>
                              <w:rFonts w:asciiTheme="majorHAnsi" w:eastAsiaTheme="majorEastAsia" w:hAnsiTheme="majorHAnsi" w:cstheme="majorBidi"/>
                              <w:b/>
                              <w:bCs/>
                              <w:color w:val="2E74B5" w:themeColor="accent1" w:themeShade="BF"/>
                              <w:sz w:val="44"/>
                              <w:szCs w:val="44"/>
                            </w:rPr>
                            <w:t xml:space="preserve"> Assessment 3 Technical Report</w:t>
                          </w:r>
                        </w:p>
                        <w:p w14:paraId="273A6913" w14:textId="77777777" w:rsidR="00C75E6A" w:rsidRDefault="00A65501" w:rsidP="00C75E6A">
                          <w:pPr>
                            <w:pStyle w:val="NoSpacing"/>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75E6A">
                                <w:rPr>
                                  <w:color w:val="404040" w:themeColor="text1" w:themeTint="BF"/>
                                  <w:sz w:val="36"/>
                                  <w:szCs w:val="36"/>
                                </w:rPr>
                                <w:t xml:space="preserve">     </w:t>
                              </w:r>
                            </w:sdtContent>
                          </w:sdt>
                        </w:p>
                      </w:txbxContent>
                    </v:textbox>
                    <w10:wrap anchorx="page" anchory="page"/>
                  </v:shape>
                </w:pict>
              </mc:Fallback>
            </mc:AlternateContent>
          </w:r>
        </w:p>
        <w:p w14:paraId="006E4113" w14:textId="0B5829FA" w:rsidR="00C75E6A" w:rsidRPr="00C75E6A" w:rsidRDefault="00A65501" w:rsidP="00C75E6A">
          <w:pPr>
            <w:rPr>
              <w:rFonts w:asciiTheme="majorHAnsi" w:eastAsiaTheme="majorEastAsia" w:hAnsiTheme="majorHAnsi" w:cstheme="majorBidi"/>
              <w:color w:val="2E74B5" w:themeColor="accent1" w:themeShade="BF"/>
              <w:sz w:val="32"/>
              <w:szCs w:val="32"/>
            </w:rPr>
          </w:pPr>
          <w:r>
            <w:rPr>
              <w:noProof/>
            </w:rPr>
            <mc:AlternateContent>
              <mc:Choice Requires="wps">
                <w:drawing>
                  <wp:anchor distT="0" distB="0" distL="114300" distR="114300" simplePos="0" relativeHeight="251662336" behindDoc="0" locked="0" layoutInCell="1" allowOverlap="1" wp14:anchorId="504F21BA" wp14:editId="086603AC">
                    <wp:simplePos x="0" y="0"/>
                    <wp:positionH relativeFrom="column">
                      <wp:posOffset>2133600</wp:posOffset>
                    </wp:positionH>
                    <wp:positionV relativeFrom="paragraph">
                      <wp:posOffset>4420235</wp:posOffset>
                    </wp:positionV>
                    <wp:extent cx="2809875" cy="1009650"/>
                    <wp:effectExtent l="0" t="0" r="28575" b="19050"/>
                    <wp:wrapNone/>
                    <wp:docPr id="41" name="Text Box 41"/>
                    <wp:cNvGraphicFramePr/>
                    <a:graphic xmlns:a="http://schemas.openxmlformats.org/drawingml/2006/main">
                      <a:graphicData uri="http://schemas.microsoft.com/office/word/2010/wordprocessingShape">
                        <wps:wsp>
                          <wps:cNvSpPr txBox="1"/>
                          <wps:spPr>
                            <a:xfrm>
                              <a:off x="0" y="0"/>
                              <a:ext cx="2809875" cy="1009650"/>
                            </a:xfrm>
                            <a:prstGeom prst="rect">
                              <a:avLst/>
                            </a:prstGeom>
                            <a:solidFill>
                              <a:schemeClr val="lt1"/>
                            </a:solidFill>
                            <a:ln w="6350">
                              <a:solidFill>
                                <a:prstClr val="black"/>
                              </a:solidFill>
                            </a:ln>
                          </wps:spPr>
                          <wps:txbx>
                            <w:txbxContent>
                              <w:p w14:paraId="02A4F9F8" w14:textId="51CD51EB" w:rsidR="00A65501" w:rsidRPr="00A65501" w:rsidRDefault="00A65501">
                                <w:pPr>
                                  <w:rPr>
                                    <w:b/>
                                  </w:rPr>
                                </w:pPr>
                                <w:r w:rsidRPr="009C27EC">
                                  <w:rPr>
                                    <w:rFonts w:asciiTheme="majorBidi" w:hAnsiTheme="majorBidi" w:cstheme="majorBidi"/>
                                    <w:b/>
                                    <w:bCs/>
                                    <w:color w:val="5B9BD5" w:themeColor="accent1"/>
                                    <w:sz w:val="32"/>
                                    <w:szCs w:val="32"/>
                                  </w:rPr>
                                  <w:t>Student Name:</w:t>
                                </w:r>
                                <w:r w:rsidRPr="009C27EC">
                                  <w:rPr>
                                    <w:rFonts w:asciiTheme="majorBidi" w:hAnsiTheme="majorBidi" w:cstheme="majorBidi"/>
                                    <w:b/>
                                    <w:bCs/>
                                    <w:color w:val="5B9BD5" w:themeColor="accent1"/>
                                    <w:sz w:val="32"/>
                                    <w:szCs w:val="32"/>
                                  </w:rPr>
                                  <w:br/>
                                  <w:t>Student ID:</w:t>
                                </w:r>
                                <w:r w:rsidRPr="009C27EC">
                                  <w:rPr>
                                    <w:rFonts w:asciiTheme="majorBidi" w:hAnsiTheme="majorBidi" w:cstheme="majorBidi"/>
                                    <w:b/>
                                    <w:bCs/>
                                    <w:color w:val="5B9BD5" w:themeColor="accent1"/>
                                    <w:sz w:val="32"/>
                                    <w:szCs w:val="32"/>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4F21BA" id="Text Box 41" o:spid="_x0000_s1056" type="#_x0000_t202" style="position:absolute;margin-left:168pt;margin-top:348.05pt;width:221.25pt;height:79.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" fillcolor="white [3201]" strokeweight=".5pt">
                    <v:textbox>
                      <w:txbxContent>
                        <w:p w14:paraId="02A4F9F8" w14:textId="51CD51EB" w:rsidR="00A65501" w:rsidRPr="00A65501" w:rsidRDefault="00A65501">
                          <w:pPr>
                            <w:rPr>
                              <w:b/>
                            </w:rPr>
                          </w:pPr>
                          <w:r w:rsidRPr="009C27EC">
                            <w:rPr>
                              <w:rFonts w:asciiTheme="majorBidi" w:hAnsiTheme="majorBidi" w:cstheme="majorBidi"/>
                              <w:b/>
                              <w:bCs/>
                              <w:color w:val="5B9BD5" w:themeColor="accent1"/>
                              <w:sz w:val="32"/>
                              <w:szCs w:val="32"/>
                            </w:rPr>
                            <w:t>Student Name:</w:t>
                          </w:r>
                          <w:r w:rsidRPr="009C27EC">
                            <w:rPr>
                              <w:rFonts w:asciiTheme="majorBidi" w:hAnsiTheme="majorBidi" w:cstheme="majorBidi"/>
                              <w:b/>
                              <w:bCs/>
                              <w:color w:val="5B9BD5" w:themeColor="accent1"/>
                              <w:sz w:val="32"/>
                              <w:szCs w:val="32"/>
                            </w:rPr>
                            <w:br/>
                            <w:t>Student ID:</w:t>
                          </w:r>
                          <w:r w:rsidRPr="009C27EC">
                            <w:rPr>
                              <w:rFonts w:asciiTheme="majorBidi" w:hAnsiTheme="majorBidi" w:cstheme="majorBidi"/>
                              <w:b/>
                              <w:bCs/>
                              <w:color w:val="5B9BD5" w:themeColor="accent1"/>
                              <w:sz w:val="32"/>
                              <w:szCs w:val="32"/>
                            </w:rPr>
                            <w:br/>
                          </w:r>
                        </w:p>
                      </w:txbxContent>
                    </v:textbox>
                  </v:shape>
                </w:pict>
              </mc:Fallback>
            </mc:AlternateContent>
          </w:r>
          <w:r w:rsidR="00C75E6A">
            <w:rPr>
              <w:noProof/>
            </w:rPr>
            <mc:AlternateContent>
              <mc:Choice Requires="wps">
                <w:drawing>
                  <wp:anchor distT="0" distB="0" distL="114300" distR="114300" simplePos="0" relativeHeight="251661312" behindDoc="0" locked="0" layoutInCell="1" allowOverlap="1" wp14:anchorId="47E93630" wp14:editId="58D0BA82">
                    <wp:simplePos x="0" y="0"/>
                    <wp:positionH relativeFrom="page">
                      <wp:posOffset>3256915</wp:posOffset>
                    </wp:positionH>
                    <wp:positionV relativeFrom="page">
                      <wp:posOffset>2835910</wp:posOffset>
                    </wp:positionV>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439865" w14:textId="5B1BFEFF" w:rsidR="009C27EC" w:rsidRPr="009C27EC" w:rsidRDefault="00C75E6A" w:rsidP="009C27EC">
                                <w:pPr>
                                  <w:pStyle w:val="NoSpacing"/>
                                  <w:rPr>
                                    <w:rFonts w:asciiTheme="majorHAnsi" w:eastAsiaTheme="majorEastAsia" w:hAnsiTheme="majorHAnsi" w:cstheme="majorBidi"/>
                                    <w:b/>
                                    <w:bCs/>
                                    <w:color w:val="2E74B5" w:themeColor="accent1" w:themeShade="BF"/>
                                    <w:sz w:val="36"/>
                                    <w:szCs w:val="36"/>
                                  </w:rPr>
                                </w:pPr>
                                <w:r w:rsidRPr="00C75E6A">
                                  <w:rPr>
                                    <w:rFonts w:asciiTheme="majorHAnsi" w:eastAsiaTheme="majorEastAsia" w:hAnsiTheme="majorHAnsi" w:cstheme="majorBidi"/>
                                    <w:b/>
                                    <w:bCs/>
                                    <w:color w:val="2E74B5" w:themeColor="accent1" w:themeShade="BF"/>
                                    <w:sz w:val="36"/>
                                    <w:szCs w:val="36"/>
                                  </w:rPr>
                                  <w:t xml:space="preserve">AI-Based Spam and Phishing Detection Using NLP and </w:t>
                                </w:r>
                                <w:proofErr w:type="spellStart"/>
                                <w:r w:rsidRPr="00C75E6A">
                                  <w:rPr>
                                    <w:rFonts w:asciiTheme="majorHAnsi" w:eastAsiaTheme="majorEastAsia" w:hAnsiTheme="majorHAnsi" w:cstheme="majorBidi"/>
                                    <w:b/>
                                    <w:bCs/>
                                    <w:color w:val="2E74B5" w:themeColor="accent1" w:themeShade="BF"/>
                                    <w:sz w:val="36"/>
                                    <w:szCs w:val="36"/>
                                  </w:rPr>
                                  <w:t>DistilBERT</w:t>
                                </w:r>
                                <w:proofErr w:type="spellEnd"/>
                                <w:r w:rsidR="009C27EC">
                                  <w:br/>
                                </w:r>
                                <w:r w:rsidR="009C27EC">
                                  <w:br/>
                                </w:r>
                              </w:p>
                              <w:p w14:paraId="533A11EA" w14:textId="77777777" w:rsidR="00C75E6A" w:rsidRPr="00C75E6A" w:rsidRDefault="00A65501" w:rsidP="00C75E6A">
                                <w:pPr>
                                  <w:pStyle w:val="NoSpacing"/>
                                  <w:rPr>
                                    <w:b/>
                                    <w:bCs/>
                                    <w:color w:val="595959" w:themeColor="text1" w:themeTint="A6"/>
                                  </w:rPr>
                                </w:pPr>
                                <w:sdt>
                                  <w:sdtPr>
                                    <w:rPr>
                                      <w:b/>
                                      <w:bCs/>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75E6A" w:rsidRPr="00C75E6A">
                                      <w:rPr>
                                        <w:b/>
                                        <w:bCs/>
                                        <w:caps/>
                                        <w:color w:val="595959" w:themeColor="text1" w:themeTint="A6"/>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7E93630" id="Text Box 32" o:spid="_x0000_s1057" type="#_x0000_t202" style="position:absolute;margin-left:256.45pt;margin-top:223.3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Ac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" filled="f" stroked="f" strokeweight=".5pt">
                    <v:textbox style="mso-fit-shape-to-text:t" inset="0,0,0,0">
                      <w:txbxContent>
                        <w:p w14:paraId="03439865" w14:textId="5B1BFEFF" w:rsidR="009C27EC" w:rsidRPr="009C27EC" w:rsidRDefault="00C75E6A" w:rsidP="009C27EC">
                          <w:pPr>
                            <w:pStyle w:val="NoSpacing"/>
                            <w:rPr>
                              <w:rFonts w:asciiTheme="majorHAnsi" w:eastAsiaTheme="majorEastAsia" w:hAnsiTheme="majorHAnsi" w:cstheme="majorBidi"/>
                              <w:b/>
                              <w:bCs/>
                              <w:color w:val="2E74B5" w:themeColor="accent1" w:themeShade="BF"/>
                              <w:sz w:val="36"/>
                              <w:szCs w:val="36"/>
                            </w:rPr>
                          </w:pPr>
                          <w:r w:rsidRPr="00C75E6A">
                            <w:rPr>
                              <w:rFonts w:asciiTheme="majorHAnsi" w:eastAsiaTheme="majorEastAsia" w:hAnsiTheme="majorHAnsi" w:cstheme="majorBidi"/>
                              <w:b/>
                              <w:bCs/>
                              <w:color w:val="2E74B5" w:themeColor="accent1" w:themeShade="BF"/>
                              <w:sz w:val="36"/>
                              <w:szCs w:val="36"/>
                            </w:rPr>
                            <w:t xml:space="preserve">AI-Based Spam and Phishing Detection Using NLP and </w:t>
                          </w:r>
                          <w:proofErr w:type="spellStart"/>
                          <w:r w:rsidRPr="00C75E6A">
                            <w:rPr>
                              <w:rFonts w:asciiTheme="majorHAnsi" w:eastAsiaTheme="majorEastAsia" w:hAnsiTheme="majorHAnsi" w:cstheme="majorBidi"/>
                              <w:b/>
                              <w:bCs/>
                              <w:color w:val="2E74B5" w:themeColor="accent1" w:themeShade="BF"/>
                              <w:sz w:val="36"/>
                              <w:szCs w:val="36"/>
                            </w:rPr>
                            <w:t>DistilBERT</w:t>
                          </w:r>
                          <w:proofErr w:type="spellEnd"/>
                          <w:r w:rsidR="009C27EC">
                            <w:br/>
                          </w:r>
                          <w:r w:rsidR="009C27EC">
                            <w:br/>
                          </w:r>
                        </w:p>
                        <w:p w14:paraId="533A11EA" w14:textId="77777777" w:rsidR="00C75E6A" w:rsidRPr="00C75E6A" w:rsidRDefault="00A65501" w:rsidP="00C75E6A">
                          <w:pPr>
                            <w:pStyle w:val="NoSpacing"/>
                            <w:rPr>
                              <w:b/>
                              <w:bCs/>
                              <w:color w:val="595959" w:themeColor="text1" w:themeTint="A6"/>
                            </w:rPr>
                          </w:pPr>
                          <w:sdt>
                            <w:sdtPr>
                              <w:rPr>
                                <w:b/>
                                <w:bCs/>
                                <w:caps/>
                                <w:color w:val="595959" w:themeColor="text1" w:themeTint="A6"/>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C75E6A" w:rsidRPr="00C75E6A">
                                <w:rPr>
                                  <w:b/>
                                  <w:bCs/>
                                  <w:caps/>
                                  <w:color w:val="595959" w:themeColor="text1" w:themeTint="A6"/>
                                </w:rPr>
                                <w:t xml:space="preserve">     </w:t>
                              </w:r>
                            </w:sdtContent>
                          </w:sdt>
                        </w:p>
                      </w:txbxContent>
                    </v:textbox>
                    <w10:wrap anchorx="page" anchory="page"/>
                  </v:shape>
                </w:pict>
              </mc:Fallback>
            </mc:AlternateContent>
          </w:r>
          <w:r w:rsidR="00C75E6A">
            <w:br w:type="page"/>
          </w:r>
        </w:p>
      </w:sdtContent>
    </w:sdt>
    <w:sdt>
      <w:sdtPr>
        <w:rPr>
          <w:rFonts w:asciiTheme="minorHAnsi" w:eastAsiaTheme="minorHAnsi" w:hAnsiTheme="minorHAnsi" w:cstheme="minorBidi"/>
          <w:color w:val="auto"/>
          <w:sz w:val="22"/>
          <w:szCs w:val="22"/>
        </w:rPr>
        <w:id w:val="1905874605"/>
        <w:docPartObj>
          <w:docPartGallery w:val="Table of Contents"/>
          <w:docPartUnique/>
        </w:docPartObj>
      </w:sdtPr>
      <w:sdtEndPr>
        <w:rPr>
          <w:b/>
          <w:bCs/>
          <w:noProof/>
        </w:rPr>
      </w:sdtEndPr>
      <w:sdtContent>
        <w:p w14:paraId="20C318AC" w14:textId="77777777" w:rsidR="000A53C6" w:rsidRDefault="000A53C6">
          <w:pPr>
            <w:pStyle w:val="TOCHeading"/>
          </w:pPr>
          <w:r>
            <w:t>Table of Contents</w:t>
          </w:r>
        </w:p>
        <w:p w14:paraId="77963CBF" w14:textId="77777777" w:rsidR="000A53C6" w:rsidRPr="000A53C6" w:rsidRDefault="000A53C6" w:rsidP="000A53C6"/>
        <w:p w14:paraId="59A574EB" w14:textId="56E9A3F5" w:rsidR="000A53C6" w:rsidRPr="000A53C6" w:rsidRDefault="000A53C6" w:rsidP="000A53C6">
          <w:pPr>
            <w:pStyle w:val="TOC1"/>
            <w:tabs>
              <w:tab w:val="right" w:leader="dot" w:pos="9350"/>
            </w:tabs>
            <w:spacing w:line="360" w:lineRule="auto"/>
            <w:jc w:val="both"/>
            <w:rPr>
              <w:rFonts w:asciiTheme="majorBidi" w:hAnsiTheme="majorBidi" w:cstheme="majorBidi"/>
              <w:noProof/>
              <w:sz w:val="24"/>
              <w:szCs w:val="24"/>
            </w:rPr>
          </w:pPr>
          <w:r w:rsidRPr="000A53C6">
            <w:rPr>
              <w:rFonts w:asciiTheme="majorBidi" w:hAnsiTheme="majorBidi" w:cstheme="majorBidi"/>
              <w:sz w:val="24"/>
              <w:szCs w:val="24"/>
            </w:rPr>
            <w:fldChar w:fldCharType="begin"/>
          </w:r>
          <w:r w:rsidRPr="000A53C6">
            <w:rPr>
              <w:rFonts w:asciiTheme="majorBidi" w:hAnsiTheme="majorBidi" w:cstheme="majorBidi"/>
              <w:sz w:val="24"/>
              <w:szCs w:val="24"/>
            </w:rPr>
            <w:instrText xml:space="preserve"> TOC \o "1-3" \h \z \u </w:instrText>
          </w:r>
          <w:r w:rsidRPr="000A53C6">
            <w:rPr>
              <w:rFonts w:asciiTheme="majorBidi" w:hAnsiTheme="majorBidi" w:cstheme="majorBidi"/>
              <w:sz w:val="24"/>
              <w:szCs w:val="24"/>
            </w:rPr>
            <w:fldChar w:fldCharType="separate"/>
          </w:r>
          <w:hyperlink w:anchor="_Toc229792626" w:history="1">
            <w:r w:rsidRPr="000A53C6">
              <w:rPr>
                <w:rStyle w:val="Hyperlink"/>
                <w:rFonts w:asciiTheme="majorBidi" w:hAnsiTheme="majorBidi" w:cstheme="majorBidi"/>
                <w:noProof/>
                <w:sz w:val="24"/>
                <w:szCs w:val="24"/>
              </w:rPr>
              <w:t>Objectives/Goal</w:t>
            </w:r>
            <w:r w:rsidRPr="000A53C6">
              <w:rPr>
                <w:rFonts w:asciiTheme="majorBidi" w:hAnsiTheme="majorBidi" w:cstheme="majorBidi"/>
                <w:noProof/>
                <w:webHidden/>
                <w:sz w:val="24"/>
                <w:szCs w:val="24"/>
              </w:rPr>
              <w:tab/>
            </w:r>
            <w:r w:rsidRPr="000A53C6">
              <w:rPr>
                <w:rFonts w:asciiTheme="majorBidi" w:hAnsiTheme="majorBidi" w:cstheme="majorBidi"/>
                <w:noProof/>
                <w:webHidden/>
                <w:sz w:val="24"/>
                <w:szCs w:val="24"/>
              </w:rPr>
              <w:fldChar w:fldCharType="begin"/>
            </w:r>
            <w:r w:rsidRPr="000A53C6">
              <w:rPr>
                <w:rFonts w:asciiTheme="majorBidi" w:hAnsiTheme="majorBidi" w:cstheme="majorBidi"/>
                <w:noProof/>
                <w:webHidden/>
                <w:sz w:val="24"/>
                <w:szCs w:val="24"/>
              </w:rPr>
              <w:instrText xml:space="preserve"> PAGEREF _Toc229792626 \h </w:instrText>
            </w:r>
            <w:r w:rsidRPr="000A53C6">
              <w:rPr>
                <w:rFonts w:asciiTheme="majorBidi" w:hAnsiTheme="majorBidi" w:cstheme="majorBidi"/>
                <w:noProof/>
                <w:webHidden/>
                <w:sz w:val="24"/>
                <w:szCs w:val="24"/>
              </w:rPr>
            </w:r>
            <w:r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2</w:t>
            </w:r>
            <w:r w:rsidRPr="000A53C6">
              <w:rPr>
                <w:rFonts w:asciiTheme="majorBidi" w:hAnsiTheme="majorBidi" w:cstheme="majorBidi"/>
                <w:noProof/>
                <w:webHidden/>
                <w:sz w:val="24"/>
                <w:szCs w:val="24"/>
              </w:rPr>
              <w:fldChar w:fldCharType="end"/>
            </w:r>
          </w:hyperlink>
        </w:p>
        <w:p w14:paraId="3B833177" w14:textId="74C01A3C" w:rsidR="000A53C6" w:rsidRPr="000A53C6" w:rsidRDefault="00A65501" w:rsidP="000A53C6">
          <w:pPr>
            <w:pStyle w:val="TOC1"/>
            <w:tabs>
              <w:tab w:val="right" w:leader="dot" w:pos="9350"/>
            </w:tabs>
            <w:spacing w:line="360" w:lineRule="auto"/>
            <w:jc w:val="both"/>
            <w:rPr>
              <w:rFonts w:asciiTheme="majorBidi" w:hAnsiTheme="majorBidi" w:cstheme="majorBidi"/>
              <w:noProof/>
              <w:sz w:val="24"/>
              <w:szCs w:val="24"/>
            </w:rPr>
          </w:pPr>
          <w:hyperlink w:anchor="_Toc229792627" w:history="1">
            <w:r w:rsidR="000A53C6" w:rsidRPr="000A53C6">
              <w:rPr>
                <w:rStyle w:val="Hyperlink"/>
                <w:rFonts w:asciiTheme="majorBidi" w:hAnsiTheme="majorBidi" w:cstheme="majorBidi"/>
                <w:noProof/>
                <w:sz w:val="24"/>
                <w:szCs w:val="24"/>
              </w:rPr>
              <w:t>Introduction</w:t>
            </w:r>
            <w:r w:rsidR="000A53C6" w:rsidRPr="000A53C6">
              <w:rPr>
                <w:rFonts w:asciiTheme="majorBidi" w:hAnsiTheme="majorBidi" w:cstheme="majorBidi"/>
                <w:noProof/>
                <w:webHidden/>
                <w:sz w:val="24"/>
                <w:szCs w:val="24"/>
              </w:rPr>
              <w:tab/>
            </w:r>
            <w:r w:rsidR="000A53C6" w:rsidRPr="000A53C6">
              <w:rPr>
                <w:rFonts w:asciiTheme="majorBidi" w:hAnsiTheme="majorBidi" w:cstheme="majorBidi"/>
                <w:noProof/>
                <w:webHidden/>
                <w:sz w:val="24"/>
                <w:szCs w:val="24"/>
              </w:rPr>
              <w:fldChar w:fldCharType="begin"/>
            </w:r>
            <w:r w:rsidR="000A53C6" w:rsidRPr="000A53C6">
              <w:rPr>
                <w:rFonts w:asciiTheme="majorBidi" w:hAnsiTheme="majorBidi" w:cstheme="majorBidi"/>
                <w:noProof/>
                <w:webHidden/>
                <w:sz w:val="24"/>
                <w:szCs w:val="24"/>
              </w:rPr>
              <w:instrText xml:space="preserve"> PAGEREF _Toc229792627 \h </w:instrText>
            </w:r>
            <w:r w:rsidR="000A53C6" w:rsidRPr="000A53C6">
              <w:rPr>
                <w:rFonts w:asciiTheme="majorBidi" w:hAnsiTheme="majorBidi" w:cstheme="majorBidi"/>
                <w:noProof/>
                <w:webHidden/>
                <w:sz w:val="24"/>
                <w:szCs w:val="24"/>
              </w:rPr>
            </w:r>
            <w:r w:rsidR="000A53C6"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2</w:t>
            </w:r>
            <w:r w:rsidR="000A53C6" w:rsidRPr="000A53C6">
              <w:rPr>
                <w:rFonts w:asciiTheme="majorBidi" w:hAnsiTheme="majorBidi" w:cstheme="majorBidi"/>
                <w:noProof/>
                <w:webHidden/>
                <w:sz w:val="24"/>
                <w:szCs w:val="24"/>
              </w:rPr>
              <w:fldChar w:fldCharType="end"/>
            </w:r>
          </w:hyperlink>
        </w:p>
        <w:p w14:paraId="330D70C2" w14:textId="1A0C5E71" w:rsidR="000A53C6" w:rsidRPr="000A53C6" w:rsidRDefault="00A65501" w:rsidP="000A53C6">
          <w:pPr>
            <w:pStyle w:val="TOC1"/>
            <w:tabs>
              <w:tab w:val="right" w:leader="dot" w:pos="9350"/>
            </w:tabs>
            <w:spacing w:line="360" w:lineRule="auto"/>
            <w:jc w:val="both"/>
            <w:rPr>
              <w:rFonts w:asciiTheme="majorBidi" w:hAnsiTheme="majorBidi" w:cstheme="majorBidi"/>
              <w:noProof/>
              <w:sz w:val="24"/>
              <w:szCs w:val="24"/>
            </w:rPr>
          </w:pPr>
          <w:hyperlink w:anchor="_Toc229792628" w:history="1">
            <w:r w:rsidR="000A53C6" w:rsidRPr="000A53C6">
              <w:rPr>
                <w:rStyle w:val="Hyperlink"/>
                <w:rFonts w:asciiTheme="majorBidi" w:hAnsiTheme="majorBidi" w:cstheme="majorBidi"/>
                <w:noProof/>
                <w:sz w:val="24"/>
                <w:szCs w:val="24"/>
              </w:rPr>
              <w:t>Methodology and LLM/NLP Modelling</w:t>
            </w:r>
            <w:r w:rsidR="000A53C6" w:rsidRPr="000A53C6">
              <w:rPr>
                <w:rFonts w:asciiTheme="majorBidi" w:hAnsiTheme="majorBidi" w:cstheme="majorBidi"/>
                <w:noProof/>
                <w:webHidden/>
                <w:sz w:val="24"/>
                <w:szCs w:val="24"/>
              </w:rPr>
              <w:tab/>
            </w:r>
            <w:r w:rsidR="000A53C6" w:rsidRPr="000A53C6">
              <w:rPr>
                <w:rFonts w:asciiTheme="majorBidi" w:hAnsiTheme="majorBidi" w:cstheme="majorBidi"/>
                <w:noProof/>
                <w:webHidden/>
                <w:sz w:val="24"/>
                <w:szCs w:val="24"/>
              </w:rPr>
              <w:fldChar w:fldCharType="begin"/>
            </w:r>
            <w:r w:rsidR="000A53C6" w:rsidRPr="000A53C6">
              <w:rPr>
                <w:rFonts w:asciiTheme="majorBidi" w:hAnsiTheme="majorBidi" w:cstheme="majorBidi"/>
                <w:noProof/>
                <w:webHidden/>
                <w:sz w:val="24"/>
                <w:szCs w:val="24"/>
              </w:rPr>
              <w:instrText xml:space="preserve"> PAGEREF _Toc229792628 \h </w:instrText>
            </w:r>
            <w:r w:rsidR="000A53C6" w:rsidRPr="000A53C6">
              <w:rPr>
                <w:rFonts w:asciiTheme="majorBidi" w:hAnsiTheme="majorBidi" w:cstheme="majorBidi"/>
                <w:noProof/>
                <w:webHidden/>
                <w:sz w:val="24"/>
                <w:szCs w:val="24"/>
              </w:rPr>
            </w:r>
            <w:r w:rsidR="000A53C6"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2</w:t>
            </w:r>
            <w:r w:rsidR="000A53C6" w:rsidRPr="000A53C6">
              <w:rPr>
                <w:rFonts w:asciiTheme="majorBidi" w:hAnsiTheme="majorBidi" w:cstheme="majorBidi"/>
                <w:noProof/>
                <w:webHidden/>
                <w:sz w:val="24"/>
                <w:szCs w:val="24"/>
              </w:rPr>
              <w:fldChar w:fldCharType="end"/>
            </w:r>
          </w:hyperlink>
        </w:p>
        <w:p w14:paraId="25AB83BE" w14:textId="13CA40AC" w:rsidR="000A53C6" w:rsidRPr="000A53C6" w:rsidRDefault="00A65501" w:rsidP="000A53C6">
          <w:pPr>
            <w:pStyle w:val="TOC1"/>
            <w:tabs>
              <w:tab w:val="right" w:leader="dot" w:pos="9350"/>
            </w:tabs>
            <w:spacing w:line="360" w:lineRule="auto"/>
            <w:jc w:val="both"/>
            <w:rPr>
              <w:rFonts w:asciiTheme="majorBidi" w:hAnsiTheme="majorBidi" w:cstheme="majorBidi"/>
              <w:noProof/>
              <w:sz w:val="24"/>
              <w:szCs w:val="24"/>
            </w:rPr>
          </w:pPr>
          <w:hyperlink w:anchor="_Toc229792631" w:history="1">
            <w:r w:rsidR="000A53C6" w:rsidRPr="000A53C6">
              <w:rPr>
                <w:rStyle w:val="Hyperlink"/>
                <w:rFonts w:asciiTheme="majorBidi" w:hAnsiTheme="majorBidi" w:cstheme="majorBidi"/>
                <w:noProof/>
                <w:sz w:val="24"/>
                <w:szCs w:val="24"/>
              </w:rPr>
              <w:t>Recommendations</w:t>
            </w:r>
            <w:r w:rsidR="000A53C6" w:rsidRPr="000A53C6">
              <w:rPr>
                <w:rFonts w:asciiTheme="majorBidi" w:hAnsiTheme="majorBidi" w:cstheme="majorBidi"/>
                <w:noProof/>
                <w:webHidden/>
                <w:sz w:val="24"/>
                <w:szCs w:val="24"/>
              </w:rPr>
              <w:tab/>
            </w:r>
            <w:r w:rsidR="000A53C6" w:rsidRPr="000A53C6">
              <w:rPr>
                <w:rFonts w:asciiTheme="majorBidi" w:hAnsiTheme="majorBidi" w:cstheme="majorBidi"/>
                <w:noProof/>
                <w:webHidden/>
                <w:sz w:val="24"/>
                <w:szCs w:val="24"/>
              </w:rPr>
              <w:fldChar w:fldCharType="begin"/>
            </w:r>
            <w:r w:rsidR="000A53C6" w:rsidRPr="000A53C6">
              <w:rPr>
                <w:rFonts w:asciiTheme="majorBidi" w:hAnsiTheme="majorBidi" w:cstheme="majorBidi"/>
                <w:noProof/>
                <w:webHidden/>
                <w:sz w:val="24"/>
                <w:szCs w:val="24"/>
              </w:rPr>
              <w:instrText xml:space="preserve"> PAGEREF _Toc229792631 \h </w:instrText>
            </w:r>
            <w:r w:rsidR="000A53C6" w:rsidRPr="000A53C6">
              <w:rPr>
                <w:rFonts w:asciiTheme="majorBidi" w:hAnsiTheme="majorBidi" w:cstheme="majorBidi"/>
                <w:noProof/>
                <w:webHidden/>
                <w:sz w:val="24"/>
                <w:szCs w:val="24"/>
              </w:rPr>
            </w:r>
            <w:r w:rsidR="000A53C6"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6</w:t>
            </w:r>
            <w:r w:rsidR="000A53C6" w:rsidRPr="000A53C6">
              <w:rPr>
                <w:rFonts w:asciiTheme="majorBidi" w:hAnsiTheme="majorBidi" w:cstheme="majorBidi"/>
                <w:noProof/>
                <w:webHidden/>
                <w:sz w:val="24"/>
                <w:szCs w:val="24"/>
              </w:rPr>
              <w:fldChar w:fldCharType="end"/>
            </w:r>
          </w:hyperlink>
        </w:p>
        <w:p w14:paraId="3FE9CB84" w14:textId="4B1F2DAA" w:rsidR="000A53C6" w:rsidRPr="000A53C6" w:rsidRDefault="00A65501" w:rsidP="000A53C6">
          <w:pPr>
            <w:pStyle w:val="TOC1"/>
            <w:tabs>
              <w:tab w:val="right" w:leader="dot" w:pos="9350"/>
            </w:tabs>
            <w:spacing w:line="360" w:lineRule="auto"/>
            <w:jc w:val="both"/>
            <w:rPr>
              <w:rFonts w:asciiTheme="majorBidi" w:hAnsiTheme="majorBidi" w:cstheme="majorBidi"/>
              <w:noProof/>
              <w:sz w:val="24"/>
              <w:szCs w:val="24"/>
            </w:rPr>
          </w:pPr>
          <w:hyperlink w:anchor="_Toc229792632" w:history="1">
            <w:r w:rsidR="000A53C6" w:rsidRPr="000A53C6">
              <w:rPr>
                <w:rStyle w:val="Hyperlink"/>
                <w:rFonts w:asciiTheme="majorBidi" w:hAnsiTheme="majorBidi" w:cstheme="majorBidi"/>
                <w:noProof/>
                <w:sz w:val="24"/>
                <w:szCs w:val="24"/>
              </w:rPr>
              <w:t>Conclusion</w:t>
            </w:r>
            <w:r w:rsidR="000A53C6" w:rsidRPr="000A53C6">
              <w:rPr>
                <w:rFonts w:asciiTheme="majorBidi" w:hAnsiTheme="majorBidi" w:cstheme="majorBidi"/>
                <w:noProof/>
                <w:webHidden/>
                <w:sz w:val="24"/>
                <w:szCs w:val="24"/>
              </w:rPr>
              <w:tab/>
            </w:r>
            <w:r w:rsidR="000A53C6" w:rsidRPr="000A53C6">
              <w:rPr>
                <w:rFonts w:asciiTheme="majorBidi" w:hAnsiTheme="majorBidi" w:cstheme="majorBidi"/>
                <w:noProof/>
                <w:webHidden/>
                <w:sz w:val="24"/>
                <w:szCs w:val="24"/>
              </w:rPr>
              <w:fldChar w:fldCharType="begin"/>
            </w:r>
            <w:r w:rsidR="000A53C6" w:rsidRPr="000A53C6">
              <w:rPr>
                <w:rFonts w:asciiTheme="majorBidi" w:hAnsiTheme="majorBidi" w:cstheme="majorBidi"/>
                <w:noProof/>
                <w:webHidden/>
                <w:sz w:val="24"/>
                <w:szCs w:val="24"/>
              </w:rPr>
              <w:instrText xml:space="preserve"> PAGEREF _Toc229792632 \h </w:instrText>
            </w:r>
            <w:r w:rsidR="000A53C6" w:rsidRPr="000A53C6">
              <w:rPr>
                <w:rFonts w:asciiTheme="majorBidi" w:hAnsiTheme="majorBidi" w:cstheme="majorBidi"/>
                <w:noProof/>
                <w:webHidden/>
                <w:sz w:val="24"/>
                <w:szCs w:val="24"/>
              </w:rPr>
            </w:r>
            <w:r w:rsidR="000A53C6"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7</w:t>
            </w:r>
            <w:r w:rsidR="000A53C6" w:rsidRPr="000A53C6">
              <w:rPr>
                <w:rFonts w:asciiTheme="majorBidi" w:hAnsiTheme="majorBidi" w:cstheme="majorBidi"/>
                <w:noProof/>
                <w:webHidden/>
                <w:sz w:val="24"/>
                <w:szCs w:val="24"/>
              </w:rPr>
              <w:fldChar w:fldCharType="end"/>
            </w:r>
          </w:hyperlink>
        </w:p>
        <w:p w14:paraId="07316956" w14:textId="3D68407C" w:rsidR="000A53C6" w:rsidRPr="000A53C6" w:rsidRDefault="00A65501" w:rsidP="000A53C6">
          <w:pPr>
            <w:pStyle w:val="TOC1"/>
            <w:tabs>
              <w:tab w:val="right" w:leader="dot" w:pos="9350"/>
            </w:tabs>
            <w:spacing w:line="360" w:lineRule="auto"/>
            <w:jc w:val="both"/>
            <w:rPr>
              <w:rFonts w:asciiTheme="majorBidi" w:hAnsiTheme="majorBidi" w:cstheme="majorBidi"/>
              <w:noProof/>
              <w:sz w:val="24"/>
              <w:szCs w:val="24"/>
            </w:rPr>
          </w:pPr>
          <w:hyperlink w:anchor="_Toc229792633" w:history="1">
            <w:r w:rsidR="000A53C6" w:rsidRPr="000A53C6">
              <w:rPr>
                <w:rStyle w:val="Hyperlink"/>
                <w:rFonts w:asciiTheme="majorBidi" w:hAnsiTheme="majorBidi" w:cstheme="majorBidi"/>
                <w:noProof/>
                <w:sz w:val="24"/>
                <w:szCs w:val="24"/>
              </w:rPr>
              <w:t>References</w:t>
            </w:r>
            <w:r w:rsidR="000A53C6" w:rsidRPr="000A53C6">
              <w:rPr>
                <w:rFonts w:asciiTheme="majorBidi" w:hAnsiTheme="majorBidi" w:cstheme="majorBidi"/>
                <w:noProof/>
                <w:webHidden/>
                <w:sz w:val="24"/>
                <w:szCs w:val="24"/>
              </w:rPr>
              <w:tab/>
            </w:r>
            <w:r w:rsidR="000A53C6" w:rsidRPr="000A53C6">
              <w:rPr>
                <w:rFonts w:asciiTheme="majorBidi" w:hAnsiTheme="majorBidi" w:cstheme="majorBidi"/>
                <w:noProof/>
                <w:webHidden/>
                <w:sz w:val="24"/>
                <w:szCs w:val="24"/>
              </w:rPr>
              <w:fldChar w:fldCharType="begin"/>
            </w:r>
            <w:r w:rsidR="000A53C6" w:rsidRPr="000A53C6">
              <w:rPr>
                <w:rFonts w:asciiTheme="majorBidi" w:hAnsiTheme="majorBidi" w:cstheme="majorBidi"/>
                <w:noProof/>
                <w:webHidden/>
                <w:sz w:val="24"/>
                <w:szCs w:val="24"/>
              </w:rPr>
              <w:instrText xml:space="preserve"> PAGEREF _Toc229792633 \h </w:instrText>
            </w:r>
            <w:r w:rsidR="000A53C6" w:rsidRPr="000A53C6">
              <w:rPr>
                <w:rFonts w:asciiTheme="majorBidi" w:hAnsiTheme="majorBidi" w:cstheme="majorBidi"/>
                <w:noProof/>
                <w:webHidden/>
                <w:sz w:val="24"/>
                <w:szCs w:val="24"/>
              </w:rPr>
            </w:r>
            <w:r w:rsidR="000A53C6" w:rsidRPr="000A53C6">
              <w:rPr>
                <w:rFonts w:asciiTheme="majorBidi" w:hAnsiTheme="majorBidi" w:cstheme="majorBidi"/>
                <w:noProof/>
                <w:webHidden/>
                <w:sz w:val="24"/>
                <w:szCs w:val="24"/>
              </w:rPr>
              <w:fldChar w:fldCharType="separate"/>
            </w:r>
            <w:r w:rsidR="00C90A27">
              <w:rPr>
                <w:rFonts w:asciiTheme="majorBidi" w:hAnsiTheme="majorBidi" w:cstheme="majorBidi"/>
                <w:noProof/>
                <w:webHidden/>
                <w:sz w:val="24"/>
                <w:szCs w:val="24"/>
              </w:rPr>
              <w:t>7</w:t>
            </w:r>
            <w:r w:rsidR="000A53C6" w:rsidRPr="000A53C6">
              <w:rPr>
                <w:rFonts w:asciiTheme="majorBidi" w:hAnsiTheme="majorBidi" w:cstheme="majorBidi"/>
                <w:noProof/>
                <w:webHidden/>
                <w:sz w:val="24"/>
                <w:szCs w:val="24"/>
              </w:rPr>
              <w:fldChar w:fldCharType="end"/>
            </w:r>
          </w:hyperlink>
        </w:p>
        <w:p w14:paraId="0DA2CEAE" w14:textId="77777777" w:rsidR="000A53C6" w:rsidRDefault="000A53C6" w:rsidP="000A53C6">
          <w:pPr>
            <w:spacing w:line="360" w:lineRule="auto"/>
            <w:jc w:val="both"/>
          </w:pPr>
          <w:r w:rsidRPr="000A53C6">
            <w:rPr>
              <w:rFonts w:asciiTheme="majorBidi" w:hAnsiTheme="majorBidi" w:cstheme="majorBidi"/>
              <w:noProof/>
              <w:sz w:val="24"/>
              <w:szCs w:val="24"/>
            </w:rPr>
            <w:fldChar w:fldCharType="end"/>
          </w:r>
        </w:p>
      </w:sdtContent>
    </w:sdt>
    <w:p w14:paraId="39DF92CC" w14:textId="77777777" w:rsidR="000A53C6" w:rsidRDefault="000A53C6" w:rsidP="00C75E6A">
      <w:pPr>
        <w:pStyle w:val="Heading1"/>
      </w:pPr>
    </w:p>
    <w:p w14:paraId="510F6EAE" w14:textId="77777777" w:rsidR="000A53C6" w:rsidRDefault="000A53C6" w:rsidP="00C75E6A">
      <w:pPr>
        <w:pStyle w:val="Heading1"/>
      </w:pPr>
    </w:p>
    <w:p w14:paraId="5815E97E" w14:textId="77777777" w:rsidR="000A53C6" w:rsidRDefault="000A53C6" w:rsidP="00C75E6A">
      <w:pPr>
        <w:pStyle w:val="Heading1"/>
      </w:pPr>
    </w:p>
    <w:p w14:paraId="5BAB7045" w14:textId="77777777" w:rsidR="000A53C6" w:rsidRDefault="000A53C6" w:rsidP="000A53C6"/>
    <w:p w14:paraId="5AFEFDAD" w14:textId="77777777" w:rsidR="000A53C6" w:rsidRDefault="000A53C6" w:rsidP="000A53C6"/>
    <w:p w14:paraId="0356C44C" w14:textId="77777777" w:rsidR="000A53C6" w:rsidRDefault="000A53C6" w:rsidP="000A53C6"/>
    <w:p w14:paraId="32B5410C" w14:textId="77777777" w:rsidR="000A53C6" w:rsidRDefault="000A53C6" w:rsidP="000A53C6"/>
    <w:p w14:paraId="6E8D2DFE" w14:textId="77777777" w:rsidR="000A53C6" w:rsidRDefault="000A53C6" w:rsidP="000A53C6"/>
    <w:p w14:paraId="392A51CD" w14:textId="77777777" w:rsidR="000A53C6" w:rsidRDefault="000A53C6" w:rsidP="000A53C6"/>
    <w:p w14:paraId="2790E7F0" w14:textId="77777777" w:rsidR="000A53C6" w:rsidRDefault="000A53C6" w:rsidP="000A53C6"/>
    <w:p w14:paraId="7D1E9A15" w14:textId="77777777" w:rsidR="000A53C6" w:rsidRDefault="000A53C6" w:rsidP="000A53C6"/>
    <w:p w14:paraId="1A0A04CD" w14:textId="77777777" w:rsidR="000A53C6" w:rsidRDefault="000A53C6" w:rsidP="000A53C6"/>
    <w:p w14:paraId="0D66F8FA" w14:textId="77777777" w:rsidR="000A53C6" w:rsidRDefault="000A53C6" w:rsidP="000A53C6"/>
    <w:p w14:paraId="426A53C1" w14:textId="77777777" w:rsidR="000A53C6" w:rsidRDefault="000A53C6" w:rsidP="000A53C6"/>
    <w:p w14:paraId="041BF127" w14:textId="77777777" w:rsidR="000A53C6" w:rsidRPr="000A53C6" w:rsidRDefault="000A53C6" w:rsidP="000A53C6"/>
    <w:p w14:paraId="3EFF1712" w14:textId="77777777" w:rsidR="00C75E6A" w:rsidRDefault="00C75E6A" w:rsidP="00C75E6A">
      <w:pPr>
        <w:pStyle w:val="Heading1"/>
      </w:pPr>
      <w:bookmarkStart w:id="0" w:name="_Toc229792626"/>
      <w:r>
        <w:t>Objectives/Goal</w:t>
      </w:r>
      <w:bookmarkEnd w:id="0"/>
    </w:p>
    <w:p w14:paraId="5B24E654" w14:textId="77777777" w:rsidR="00C75E6A" w:rsidRDefault="007764DE" w:rsidP="00A54DD9">
      <w:pPr>
        <w:pStyle w:val="NormalWeb"/>
        <w:spacing w:line="360" w:lineRule="auto"/>
        <w:jc w:val="both"/>
      </w:pPr>
      <w:r w:rsidRPr="007764DE">
        <w:t>This case study aims to design and assess a system utilizing Artificial Intelligence (AI) and Natural Language Processing (NLP) techniques and automate the detection of spam and phishing content. This study will examine a classic machine learning technique (TF-IDF + Multinomial Naive Bayes) and a transformer-based model (</w:t>
      </w:r>
      <w:proofErr w:type="spellStart"/>
      <w:r w:rsidRPr="007764DE">
        <w:t>DistilBERT</w:t>
      </w:r>
      <w:proofErr w:type="spellEnd"/>
      <w:r w:rsidRPr="007764DE">
        <w:t>) to evaluate classification performance and practical applicability in the context of cybersecurity</w:t>
      </w:r>
      <w:r w:rsidR="00C75E6A">
        <w:t>.</w:t>
      </w:r>
    </w:p>
    <w:p w14:paraId="31A507B9" w14:textId="77777777" w:rsidR="00C75E6A" w:rsidRDefault="00C75E6A" w:rsidP="00C75E6A">
      <w:pPr>
        <w:pStyle w:val="Heading1"/>
      </w:pPr>
      <w:bookmarkStart w:id="1" w:name="_Toc229792627"/>
      <w:r>
        <w:t>Introduction</w:t>
      </w:r>
      <w:bookmarkEnd w:id="1"/>
    </w:p>
    <w:p w14:paraId="23260A91" w14:textId="77777777" w:rsidR="007C5FF6" w:rsidRDefault="007C5FF6" w:rsidP="007C5FF6">
      <w:pPr>
        <w:pStyle w:val="NormalWeb"/>
        <w:spacing w:line="360" w:lineRule="auto"/>
        <w:jc w:val="both"/>
      </w:pPr>
      <w:proofErr w:type="spellStart"/>
      <w:r>
        <w:t>Cyber attacks</w:t>
      </w:r>
      <w:proofErr w:type="spellEnd"/>
      <w:r>
        <w:t xml:space="preserve"> involving spam and phishing are among the most pervasive threats to individuals and organizations in the cybersecurity landscape. Criminals continuously manipulate language in messages and emails to lure recipients into disclosing sensitive data, and to deliver malicious payloads and software. Evolving patterns of attacks and the manipulation of language leave traditional rule-based filters ineffective. Consequently, systems based on artificial intelligence and Natural Language Processing (NLP) are increasingly being deployed for the automation of threat detection (Vaswani et al., 2017).</w:t>
      </w:r>
    </w:p>
    <w:p w14:paraId="057025A9" w14:textId="77777777" w:rsidR="00C75E6A" w:rsidRDefault="007C5FF6" w:rsidP="007C5FF6">
      <w:pPr>
        <w:pStyle w:val="NormalWeb"/>
        <w:spacing w:line="360" w:lineRule="auto"/>
        <w:jc w:val="both"/>
      </w:pPr>
      <w:r>
        <w:t xml:space="preserve">This case study examines transformer-based language models and machine learning for spam detection. This research utilizes the UCI SMS Spam Collection dataset. The dataset contains both spam and ham messages. In this study, spam messages are classified as phishing content. In this case study, ham messages are classified as legitimate messages. The project consists of preprocessing messages, feature extraction, baseline classification, fine-tuning </w:t>
      </w:r>
      <w:proofErr w:type="spellStart"/>
      <w:r>
        <w:t>DistilBERT</w:t>
      </w:r>
      <w:proofErr w:type="spellEnd"/>
      <w:r>
        <w:t>, and model evaluation and analysis</w:t>
      </w:r>
      <w:r w:rsidR="00C75E6A">
        <w:t>.</w:t>
      </w:r>
    </w:p>
    <w:p w14:paraId="3A6174B9" w14:textId="77777777" w:rsidR="00C75E6A" w:rsidRDefault="00C75E6A" w:rsidP="00C75E6A">
      <w:pPr>
        <w:pStyle w:val="Heading1"/>
      </w:pPr>
      <w:bookmarkStart w:id="2" w:name="_Toc229792628"/>
      <w:r>
        <w:t>Methodology and LLM/NLP Modelling</w:t>
      </w:r>
      <w:bookmarkEnd w:id="2"/>
    </w:p>
    <w:p w14:paraId="47C7BD1D" w14:textId="77777777" w:rsidR="00C75E6A" w:rsidRDefault="00C75E6A" w:rsidP="00A54DD9">
      <w:pPr>
        <w:pStyle w:val="NormalWeb"/>
        <w:spacing w:line="360" w:lineRule="auto"/>
        <w:jc w:val="both"/>
      </w:pPr>
      <w:r>
        <w:t xml:space="preserve">The dataset was imported into Google </w:t>
      </w:r>
      <w:proofErr w:type="spellStart"/>
      <w:r>
        <w:t>Colab</w:t>
      </w:r>
      <w:proofErr w:type="spellEnd"/>
      <w:r>
        <w:t xml:space="preserve"> using Python libraries such as Pandas, </w:t>
      </w:r>
      <w:proofErr w:type="spellStart"/>
      <w:r>
        <w:t>Scikit</w:t>
      </w:r>
      <w:proofErr w:type="spellEnd"/>
      <w:r>
        <w:t xml:space="preserve">-learn, Transformers, and </w:t>
      </w:r>
      <w:proofErr w:type="spellStart"/>
      <w:r>
        <w:t>PyTorch</w:t>
      </w:r>
      <w:proofErr w:type="spellEnd"/>
      <w:r>
        <w:t>. After data loading, duplicate and missing records were removed to improve dataset quality and reliability. Labels were encoded numerically where ham messages were assigned 0 and spam messages were assigned 1.</w:t>
      </w:r>
    </w:p>
    <w:p w14:paraId="54AEEE8E" w14:textId="77777777" w:rsidR="00C75E6A" w:rsidRDefault="00C75E6A" w:rsidP="00C75E6A">
      <w:pPr>
        <w:pStyle w:val="Heading3"/>
      </w:pPr>
      <w:bookmarkStart w:id="3" w:name="_Toc229792629"/>
      <w:r>
        <w:t>Table 1: Dataset Summary</w:t>
      </w:r>
      <w:bookmarkEnd w:id="3"/>
    </w:p>
    <w:tbl>
      <w:tblPr>
        <w:tblStyle w:val="TableGrid"/>
        <w:tblW w:w="9161" w:type="dxa"/>
        <w:tblLook w:val="04A0" w:firstRow="1" w:lastRow="0" w:firstColumn="1" w:lastColumn="0" w:noHBand="0" w:noVBand="1"/>
      </w:tblPr>
      <w:tblGrid>
        <w:gridCol w:w="6753"/>
        <w:gridCol w:w="2408"/>
      </w:tblGrid>
      <w:tr w:rsidR="00C75E6A" w14:paraId="356AB862" w14:textId="77777777" w:rsidTr="00A54DD9">
        <w:trPr>
          <w:trHeight w:val="463"/>
        </w:trPr>
        <w:tc>
          <w:tcPr>
            <w:tcW w:w="0" w:type="auto"/>
            <w:hideMark/>
          </w:tcPr>
          <w:p w14:paraId="5602A270" w14:textId="77777777" w:rsidR="00C75E6A" w:rsidRDefault="00C75E6A">
            <w:pPr>
              <w:jc w:val="center"/>
              <w:rPr>
                <w:b/>
                <w:bCs/>
              </w:rPr>
            </w:pPr>
            <w:r>
              <w:rPr>
                <w:b/>
                <w:bCs/>
              </w:rPr>
              <w:t>Dataset Information</w:t>
            </w:r>
          </w:p>
        </w:tc>
        <w:tc>
          <w:tcPr>
            <w:tcW w:w="0" w:type="auto"/>
            <w:hideMark/>
          </w:tcPr>
          <w:p w14:paraId="3E1E8F42" w14:textId="77777777" w:rsidR="00C75E6A" w:rsidRDefault="00C75E6A">
            <w:pPr>
              <w:jc w:val="right"/>
              <w:rPr>
                <w:b/>
                <w:bCs/>
              </w:rPr>
            </w:pPr>
            <w:r>
              <w:rPr>
                <w:b/>
                <w:bCs/>
              </w:rPr>
              <w:t>Value</w:t>
            </w:r>
          </w:p>
        </w:tc>
      </w:tr>
      <w:tr w:rsidR="00C75E6A" w14:paraId="10C49C2A" w14:textId="77777777" w:rsidTr="00A54DD9">
        <w:trPr>
          <w:trHeight w:val="463"/>
        </w:trPr>
        <w:tc>
          <w:tcPr>
            <w:tcW w:w="0" w:type="auto"/>
            <w:hideMark/>
          </w:tcPr>
          <w:p w14:paraId="5A306689" w14:textId="77777777" w:rsidR="00C75E6A" w:rsidRDefault="00C75E6A">
            <w:r>
              <w:t>Total Messages</w:t>
            </w:r>
          </w:p>
        </w:tc>
        <w:tc>
          <w:tcPr>
            <w:tcW w:w="0" w:type="auto"/>
            <w:hideMark/>
          </w:tcPr>
          <w:p w14:paraId="0DDA74EF" w14:textId="77777777" w:rsidR="00C75E6A" w:rsidRDefault="00C75E6A">
            <w:pPr>
              <w:jc w:val="right"/>
            </w:pPr>
            <w:r>
              <w:t>5169</w:t>
            </w:r>
          </w:p>
        </w:tc>
      </w:tr>
      <w:tr w:rsidR="00C75E6A" w14:paraId="0AACEC42" w14:textId="77777777" w:rsidTr="00A54DD9">
        <w:trPr>
          <w:trHeight w:val="463"/>
        </w:trPr>
        <w:tc>
          <w:tcPr>
            <w:tcW w:w="0" w:type="auto"/>
            <w:hideMark/>
          </w:tcPr>
          <w:p w14:paraId="61A7B898" w14:textId="77777777" w:rsidR="00C75E6A" w:rsidRDefault="00C75E6A">
            <w:r>
              <w:t>Ham Messages</w:t>
            </w:r>
          </w:p>
        </w:tc>
        <w:tc>
          <w:tcPr>
            <w:tcW w:w="0" w:type="auto"/>
            <w:hideMark/>
          </w:tcPr>
          <w:p w14:paraId="7A61880A" w14:textId="77777777" w:rsidR="00C75E6A" w:rsidRDefault="00C75E6A">
            <w:pPr>
              <w:jc w:val="right"/>
            </w:pPr>
            <w:r>
              <w:t>4516</w:t>
            </w:r>
          </w:p>
        </w:tc>
      </w:tr>
      <w:tr w:rsidR="00C75E6A" w14:paraId="5D324286" w14:textId="77777777" w:rsidTr="00A54DD9">
        <w:trPr>
          <w:trHeight w:val="444"/>
        </w:trPr>
        <w:tc>
          <w:tcPr>
            <w:tcW w:w="0" w:type="auto"/>
            <w:hideMark/>
          </w:tcPr>
          <w:p w14:paraId="26F066EF" w14:textId="77777777" w:rsidR="00C75E6A" w:rsidRDefault="00C75E6A">
            <w:r>
              <w:t>Spam Messages</w:t>
            </w:r>
          </w:p>
        </w:tc>
        <w:tc>
          <w:tcPr>
            <w:tcW w:w="0" w:type="auto"/>
            <w:hideMark/>
          </w:tcPr>
          <w:p w14:paraId="6FA9B92F" w14:textId="77777777" w:rsidR="00C75E6A" w:rsidRDefault="00C75E6A">
            <w:pPr>
              <w:jc w:val="right"/>
            </w:pPr>
            <w:r>
              <w:t>653</w:t>
            </w:r>
          </w:p>
        </w:tc>
      </w:tr>
      <w:tr w:rsidR="00C75E6A" w14:paraId="0A1CC4F7" w14:textId="77777777" w:rsidTr="00A54DD9">
        <w:trPr>
          <w:trHeight w:val="463"/>
        </w:trPr>
        <w:tc>
          <w:tcPr>
            <w:tcW w:w="0" w:type="auto"/>
            <w:hideMark/>
          </w:tcPr>
          <w:p w14:paraId="6C2EF1A8" w14:textId="77777777" w:rsidR="00C75E6A" w:rsidRDefault="00C75E6A">
            <w:r>
              <w:t>Training Split</w:t>
            </w:r>
          </w:p>
        </w:tc>
        <w:tc>
          <w:tcPr>
            <w:tcW w:w="0" w:type="auto"/>
            <w:hideMark/>
          </w:tcPr>
          <w:p w14:paraId="5FF9B835" w14:textId="77777777" w:rsidR="00C75E6A" w:rsidRDefault="00C75E6A">
            <w:pPr>
              <w:jc w:val="right"/>
            </w:pPr>
            <w:r>
              <w:t>80%</w:t>
            </w:r>
          </w:p>
        </w:tc>
      </w:tr>
      <w:tr w:rsidR="00C75E6A" w14:paraId="47ACC6B8" w14:textId="77777777" w:rsidTr="00A54DD9">
        <w:trPr>
          <w:trHeight w:val="463"/>
        </w:trPr>
        <w:tc>
          <w:tcPr>
            <w:tcW w:w="0" w:type="auto"/>
            <w:hideMark/>
          </w:tcPr>
          <w:p w14:paraId="0CBCE6F0" w14:textId="77777777" w:rsidR="00C75E6A" w:rsidRDefault="00C75E6A">
            <w:r>
              <w:t>Testing Split</w:t>
            </w:r>
          </w:p>
        </w:tc>
        <w:tc>
          <w:tcPr>
            <w:tcW w:w="0" w:type="auto"/>
            <w:hideMark/>
          </w:tcPr>
          <w:p w14:paraId="45F4494C" w14:textId="77777777" w:rsidR="00C75E6A" w:rsidRDefault="00C75E6A">
            <w:pPr>
              <w:jc w:val="right"/>
            </w:pPr>
            <w:r>
              <w:t>20%</w:t>
            </w:r>
          </w:p>
        </w:tc>
      </w:tr>
    </w:tbl>
    <w:p w14:paraId="4A506014" w14:textId="77777777" w:rsidR="00C75E6A" w:rsidRDefault="00C75E6A" w:rsidP="00A54DD9">
      <w:pPr>
        <w:pStyle w:val="NormalWeb"/>
        <w:spacing w:line="360" w:lineRule="auto"/>
        <w:jc w:val="both"/>
      </w:pPr>
      <w:r>
        <w:t>The dataset distribution analysis showed that ham messages significantly outnumbered spam messages. This imbalance highlights the importance of using evaluation metrics such as precision, recall, and F1-score instead of relying only on accuracy.</w:t>
      </w:r>
    </w:p>
    <w:p w14:paraId="0882B3F0" w14:textId="77777777" w:rsidR="00C75E6A" w:rsidRDefault="00A54DD9" w:rsidP="00A54DD9">
      <w:pPr>
        <w:pStyle w:val="NormalWeb"/>
        <w:jc w:val="center"/>
      </w:pPr>
      <w:r>
        <w:rPr>
          <w:rFonts w:eastAsiaTheme="majorEastAsia"/>
          <w:b/>
          <w:bCs/>
          <w:noProof/>
        </w:rPr>
        <w:drawing>
          <wp:inline distT="0" distB="0" distL="0" distR="0" wp14:anchorId="5A8FFCB8" wp14:editId="60DF0379">
            <wp:extent cx="5486411" cy="36576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_label_distributio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r w:rsidR="00C75E6A">
        <w:br/>
        <w:t>Figure 1: Distribution of ham and spam messages within the dataset.</w:t>
      </w:r>
    </w:p>
    <w:p w14:paraId="193DBB68" w14:textId="77777777" w:rsidR="00C75E6A" w:rsidRDefault="00C75E6A" w:rsidP="00C75E6A">
      <w:pPr>
        <w:pStyle w:val="NormalWeb"/>
      </w:pPr>
      <w:r>
        <w:br/>
        <w:t>Figure 1 illustrates the imbalance between legitimate and spam messages used during model training and evaluation.</w:t>
      </w:r>
    </w:p>
    <w:p w14:paraId="704B479D" w14:textId="77777777" w:rsidR="00C75E6A" w:rsidRDefault="00C75E6A" w:rsidP="00A54DD9">
      <w:pPr>
        <w:pStyle w:val="NormalWeb"/>
        <w:spacing w:line="360" w:lineRule="auto"/>
        <w:jc w:val="both"/>
      </w:pPr>
      <w:r>
        <w:t xml:space="preserve">For the baseline model, TF-IDF </w:t>
      </w:r>
      <w:proofErr w:type="spellStart"/>
      <w:r>
        <w:t>vectorisation</w:t>
      </w:r>
      <w:proofErr w:type="spellEnd"/>
      <w:r>
        <w:t xml:space="preserve"> was used to transform textual messages into numerical feature vectors. TF-IDF measures the importance of words within a document while reducing the influence of frequently occurring common terms (</w:t>
      </w:r>
      <w:proofErr w:type="spellStart"/>
      <w:r>
        <w:t>Jurafsky</w:t>
      </w:r>
      <w:proofErr w:type="spellEnd"/>
      <w:r>
        <w:t xml:space="preserve"> &amp; Martin, 2023). The extracted features were then classified using the Multinomial Naive Bayes algorithm because of its effectiveness and computational efficiency for text classification problems.</w:t>
      </w:r>
    </w:p>
    <w:p w14:paraId="13075324" w14:textId="77777777" w:rsidR="00C75E6A" w:rsidRDefault="00C75E6A" w:rsidP="00A54DD9">
      <w:pPr>
        <w:pStyle w:val="NormalWeb"/>
        <w:spacing w:line="360" w:lineRule="auto"/>
        <w:jc w:val="both"/>
      </w:pPr>
      <w:r>
        <w:t>The baseline model achieved an accuracy of 97.10%, precision of 99.03%, recall of 77.86%, and F1-score of 87.18%. Although the model performed well overall, the recall value indicated that some spam messages were incorrectly classified as legitimate messages.</w:t>
      </w:r>
    </w:p>
    <w:p w14:paraId="1B0D3E5C" w14:textId="77777777" w:rsidR="00A54DD9" w:rsidRDefault="00A54DD9" w:rsidP="00A54DD9">
      <w:pPr>
        <w:pStyle w:val="NormalWeb"/>
      </w:pPr>
      <w:r>
        <w:rPr>
          <w:rFonts w:eastAsiaTheme="majorEastAsia"/>
          <w:b/>
          <w:bCs/>
          <w:noProof/>
        </w:rPr>
        <w:drawing>
          <wp:inline distT="0" distB="0" distL="0" distR="0" wp14:anchorId="6695109F" wp14:editId="7FAB9187">
            <wp:extent cx="5852172" cy="438912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2_confusion_matri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C75E6A">
        <w:br/>
        <w:t>Figure 2: Confusion matrix for TF-IDF and Multinomial Naive Bayes classifier.</w:t>
      </w:r>
    </w:p>
    <w:p w14:paraId="661DFE53" w14:textId="77777777" w:rsidR="00C75E6A" w:rsidRDefault="00C75E6A" w:rsidP="00A54DD9">
      <w:pPr>
        <w:pStyle w:val="NormalWeb"/>
      </w:pPr>
      <w:r>
        <w:br/>
        <w:t>Figure 2 demonstrates classification performance of the baseline model using predicted and actual spam and ham labels.</w:t>
      </w:r>
    </w:p>
    <w:p w14:paraId="27B2AB1E" w14:textId="77777777" w:rsidR="00C75E6A" w:rsidRDefault="00C75E6A" w:rsidP="00A54DD9">
      <w:pPr>
        <w:pStyle w:val="NormalWeb"/>
        <w:spacing w:line="360" w:lineRule="auto"/>
        <w:jc w:val="both"/>
      </w:pPr>
      <w:r>
        <w:t xml:space="preserve">To improve contextual understanding and detection capability, a pretrained </w:t>
      </w:r>
      <w:proofErr w:type="spellStart"/>
      <w:r>
        <w:t>DistilBERT</w:t>
      </w:r>
      <w:proofErr w:type="spellEnd"/>
      <w:r>
        <w:t xml:space="preserve"> transformer model was fine-tuned using the same dataset. </w:t>
      </w:r>
      <w:proofErr w:type="spellStart"/>
      <w:r>
        <w:t>DistilBERT</w:t>
      </w:r>
      <w:proofErr w:type="spellEnd"/>
      <w:r>
        <w:t xml:space="preserve"> is a lightweight transformer architecture derived from BERT that provides strong language understanding with reduced computational complexity (</w:t>
      </w:r>
      <w:proofErr w:type="spellStart"/>
      <w:r>
        <w:t>Sanh</w:t>
      </w:r>
      <w:proofErr w:type="spellEnd"/>
      <w:r>
        <w:t xml:space="preserve"> et al., 2019). </w:t>
      </w:r>
      <w:proofErr w:type="spellStart"/>
      <w:r>
        <w:t>Tokenisation</w:t>
      </w:r>
      <w:proofErr w:type="spellEnd"/>
      <w:r>
        <w:t xml:space="preserve"> and sequence preparation were performed using the Hugging Face Transformers library.</w:t>
      </w:r>
    </w:p>
    <w:p w14:paraId="0C5B6622" w14:textId="3D3A83A3" w:rsidR="00A54DD9" w:rsidRDefault="00A65501" w:rsidP="00A54DD9">
      <w:pPr>
        <w:pStyle w:val="NormalWeb"/>
        <w:spacing w:line="360" w:lineRule="auto"/>
        <w:jc w:val="both"/>
      </w:pPr>
      <w:r w:rsidRPr="00A65501">
        <w:t xml:space="preserve">The </w:t>
      </w:r>
      <w:proofErr w:type="spellStart"/>
      <w:r w:rsidRPr="00A65501">
        <w:t>DistilBERT</w:t>
      </w:r>
      <w:proofErr w:type="spellEnd"/>
      <w:r w:rsidRPr="00A65501">
        <w:t xml:space="preserve"> model outperformed the baseline model quite significantly. The model reached 99.13% accuracy, with 98.41% precision, 94.66% recall, and an F1-score of 96.50%. The recall score indicates that the transformer model was better at identifying malicious spam messages without classifying legitimate messages as spam</w:t>
      </w:r>
      <w:bookmarkStart w:id="4" w:name="_GoBack"/>
      <w:bookmarkEnd w:id="4"/>
      <w:r w:rsidR="00C75E6A">
        <w:t>.</w:t>
      </w:r>
    </w:p>
    <w:p w14:paraId="09BFD6AD" w14:textId="59C3224C" w:rsidR="00C6185B" w:rsidRDefault="00C6185B" w:rsidP="00A54DD9">
      <w:pPr>
        <w:pStyle w:val="NormalWeb"/>
        <w:spacing w:line="360" w:lineRule="auto"/>
        <w:jc w:val="both"/>
      </w:pPr>
      <w:r w:rsidRPr="00C6185B">
        <w:rPr>
          <w:noProof/>
        </w:rPr>
        <w:drawing>
          <wp:inline distT="0" distB="0" distL="0" distR="0" wp14:anchorId="2E079A26" wp14:editId="20F761BE">
            <wp:extent cx="5943600" cy="17849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84985"/>
                    </a:xfrm>
                    <a:prstGeom prst="rect">
                      <a:avLst/>
                    </a:prstGeom>
                  </pic:spPr>
                </pic:pic>
              </a:graphicData>
            </a:graphic>
          </wp:inline>
        </w:drawing>
      </w:r>
    </w:p>
    <w:p w14:paraId="37DB633C" w14:textId="77777777" w:rsidR="00A54DD9" w:rsidRDefault="00A54DD9" w:rsidP="00A54DD9">
      <w:pPr>
        <w:pStyle w:val="NormalWeb"/>
        <w:jc w:val="center"/>
      </w:pPr>
      <w:r>
        <w:rPr>
          <w:rFonts w:eastAsiaTheme="majorEastAsia"/>
          <w:b/>
          <w:bCs/>
          <w:noProof/>
        </w:rPr>
        <w:drawing>
          <wp:inline distT="0" distB="0" distL="0" distR="0" wp14:anchorId="73FAEC37" wp14:editId="7C44E3B3">
            <wp:extent cx="4451350" cy="3338513"/>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3_distilbert_confusion_matrix.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8745" cy="3344060"/>
                    </a:xfrm>
                    <a:prstGeom prst="rect">
                      <a:avLst/>
                    </a:prstGeom>
                  </pic:spPr>
                </pic:pic>
              </a:graphicData>
            </a:graphic>
          </wp:inline>
        </w:drawing>
      </w:r>
      <w:r w:rsidR="00C75E6A">
        <w:br/>
        <w:t xml:space="preserve">Figure 3: Confusion matrix for the fine-tuned </w:t>
      </w:r>
      <w:proofErr w:type="spellStart"/>
      <w:r w:rsidR="00C75E6A">
        <w:t>DistilBERT</w:t>
      </w:r>
      <w:proofErr w:type="spellEnd"/>
      <w:r w:rsidR="00C75E6A">
        <w:t xml:space="preserve"> model.</w:t>
      </w:r>
    </w:p>
    <w:p w14:paraId="767AD095" w14:textId="77777777" w:rsidR="00C75E6A" w:rsidRDefault="00C75E6A" w:rsidP="00660BB6">
      <w:pPr>
        <w:pStyle w:val="NormalWeb"/>
        <w:spacing w:line="360" w:lineRule="auto"/>
        <w:jc w:val="both"/>
      </w:pPr>
      <w:r>
        <w:br/>
        <w:t>Figure 3 highlights improved spam detection accuracy achieved through transformer-based contextual language understanding and fine-tuning.</w:t>
      </w:r>
    </w:p>
    <w:p w14:paraId="60A0D186" w14:textId="77777777" w:rsidR="00C75E6A" w:rsidRDefault="00C75E6A" w:rsidP="00660BB6">
      <w:pPr>
        <w:pStyle w:val="NormalWeb"/>
        <w:spacing w:line="360" w:lineRule="auto"/>
        <w:jc w:val="both"/>
      </w:pPr>
      <w:r>
        <w:t xml:space="preserve">The </w:t>
      </w:r>
      <w:proofErr w:type="spellStart"/>
      <w:r>
        <w:t>DistilBERT</w:t>
      </w:r>
      <w:proofErr w:type="spellEnd"/>
      <w:r>
        <w:t xml:space="preserve"> confusion matrix showed fewer false negatives compared to the baseline model. This improvement is highly important in cybersecurity because undetected phishing messages may expose users to credential theft or malware infections.</w:t>
      </w:r>
    </w:p>
    <w:p w14:paraId="1492E304" w14:textId="77777777" w:rsidR="00C75E6A" w:rsidRDefault="00A54DD9" w:rsidP="00A54DD9">
      <w:pPr>
        <w:pStyle w:val="NormalWeb"/>
      </w:pPr>
      <w:r>
        <w:rPr>
          <w:rFonts w:eastAsiaTheme="majorEastAsia"/>
          <w:b/>
          <w:bCs/>
          <w:noProof/>
        </w:rPr>
        <w:drawing>
          <wp:inline distT="0" distB="0" distL="0" distR="0" wp14:anchorId="79E0559E" wp14:editId="2E417786">
            <wp:extent cx="5486411" cy="365760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4_distilbert_training_loss.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r w:rsidR="00C75E6A">
        <w:br/>
        <w:t xml:space="preserve">Figure 4: Training loss curve of the </w:t>
      </w:r>
      <w:proofErr w:type="spellStart"/>
      <w:r w:rsidR="00C75E6A">
        <w:t>DistilBERT</w:t>
      </w:r>
      <w:proofErr w:type="spellEnd"/>
      <w:r w:rsidR="00C75E6A">
        <w:t xml:space="preserve"> model during fine-tuning.</w:t>
      </w:r>
    </w:p>
    <w:p w14:paraId="621BC20E" w14:textId="77777777" w:rsidR="00C75E6A" w:rsidRDefault="00C75E6A" w:rsidP="00660BB6">
      <w:pPr>
        <w:pStyle w:val="NormalWeb"/>
        <w:spacing w:line="360" w:lineRule="auto"/>
        <w:jc w:val="both"/>
      </w:pPr>
      <w:r>
        <w:br/>
        <w:t xml:space="preserve">Figure 4 presents the reduction in training loss during </w:t>
      </w:r>
      <w:proofErr w:type="spellStart"/>
      <w:r>
        <w:t>DistilBERT</w:t>
      </w:r>
      <w:proofErr w:type="spellEnd"/>
      <w:r>
        <w:t xml:space="preserve"> </w:t>
      </w:r>
      <w:proofErr w:type="spellStart"/>
      <w:r>
        <w:t>optimisation</w:t>
      </w:r>
      <w:proofErr w:type="spellEnd"/>
      <w:r>
        <w:t xml:space="preserve"> across multiple training iterations.</w:t>
      </w:r>
    </w:p>
    <w:p w14:paraId="5DF0765D" w14:textId="77777777" w:rsidR="00C75E6A" w:rsidRDefault="00C75E6A" w:rsidP="00660BB6">
      <w:pPr>
        <w:pStyle w:val="NormalWeb"/>
        <w:spacing w:line="360" w:lineRule="auto"/>
        <w:jc w:val="both"/>
      </w:pPr>
      <w:r>
        <w:t>The training loss curve demonstrated stable convergence during fine-tuning, indicating that the transformer model learned meaningful language patterns from the dataset.</w:t>
      </w:r>
    </w:p>
    <w:p w14:paraId="6CF9C179" w14:textId="77777777" w:rsidR="00C75E6A" w:rsidRDefault="00C75E6A" w:rsidP="00C75E6A">
      <w:pPr>
        <w:pStyle w:val="Heading1"/>
      </w:pPr>
      <w:bookmarkStart w:id="5" w:name="_Toc229792631"/>
      <w:r>
        <w:t>Recommendations</w:t>
      </w:r>
      <w:bookmarkEnd w:id="5"/>
    </w:p>
    <w:p w14:paraId="44802A2E" w14:textId="77777777" w:rsidR="00C75E6A" w:rsidRDefault="00C75E6A" w:rsidP="00660BB6">
      <w:pPr>
        <w:pStyle w:val="NormalWeb"/>
        <w:spacing w:line="360" w:lineRule="auto"/>
        <w:jc w:val="both"/>
      </w:pPr>
      <w:proofErr w:type="spellStart"/>
      <w:r>
        <w:t>Organisations</w:t>
      </w:r>
      <w:proofErr w:type="spellEnd"/>
      <w:r>
        <w:t xml:space="preserve"> should integrate transformer-based spam filtering systems with traditional email security controls such as URL analysis, sender reputation verification, and attachment scanning. Continuous retraining should also be implemented because phishing attacks frequently evolve and adapt to bypass detection systems. Furthermore, explainable AI techniques such as SHAP and LIME can be integrated to improve transparency and trust in AI-based cybersecurity systems.</w:t>
      </w:r>
    </w:p>
    <w:p w14:paraId="03DEFDDB" w14:textId="77777777" w:rsidR="00C75E6A" w:rsidRDefault="00C75E6A" w:rsidP="00C75E6A">
      <w:pPr>
        <w:pStyle w:val="Heading1"/>
      </w:pPr>
      <w:bookmarkStart w:id="6" w:name="_Toc229792632"/>
      <w:r>
        <w:t>Conclusion</w:t>
      </w:r>
      <w:bookmarkEnd w:id="6"/>
    </w:p>
    <w:p w14:paraId="1CBD778D" w14:textId="77777777" w:rsidR="00C75E6A" w:rsidRDefault="00C75E6A" w:rsidP="00660BB6">
      <w:pPr>
        <w:pStyle w:val="NormalWeb"/>
        <w:spacing w:line="360" w:lineRule="auto"/>
        <w:jc w:val="both"/>
      </w:pPr>
      <w:r>
        <w:t xml:space="preserve">This study demonstrated the effectiveness of NLP and transformer-based machine learning techniques for detecting spam and phishing-style messages. While the TF-IDF and Naive Bayes model provided strong baseline performance, the fine-tuned </w:t>
      </w:r>
      <w:proofErr w:type="spellStart"/>
      <w:r>
        <w:t>DistilBERT</w:t>
      </w:r>
      <w:proofErr w:type="spellEnd"/>
      <w:r>
        <w:t xml:space="preserve"> model significantly improved spam detection capability and contextual understanding. The results highlight the growing importance of transformer architectures in modern cybersecurity </w:t>
      </w:r>
      <w:proofErr w:type="spellStart"/>
      <w:r>
        <w:t>defence</w:t>
      </w:r>
      <w:proofErr w:type="spellEnd"/>
      <w:r>
        <w:t xml:space="preserve"> systems. Future research can explore multilingual phishing detection, real-time deployment, and explainable AI integration to further enhance intelligent threat detection systems.</w:t>
      </w:r>
    </w:p>
    <w:p w14:paraId="2BA03085" w14:textId="77777777" w:rsidR="00C75E6A" w:rsidRDefault="00C75E6A" w:rsidP="00C75E6A">
      <w:pPr>
        <w:pStyle w:val="Heading1"/>
      </w:pPr>
      <w:bookmarkStart w:id="7" w:name="_Toc229792633"/>
      <w:r>
        <w:t>References</w:t>
      </w:r>
      <w:bookmarkEnd w:id="7"/>
    </w:p>
    <w:p w14:paraId="3B721F0E" w14:textId="77777777" w:rsidR="002F3D5B" w:rsidRDefault="002F3D5B" w:rsidP="002F3D5B">
      <w:pPr>
        <w:pStyle w:val="NormalWeb"/>
      </w:pPr>
      <w:proofErr w:type="spellStart"/>
      <w:r>
        <w:t>Jurafsky</w:t>
      </w:r>
      <w:proofErr w:type="spellEnd"/>
      <w:r>
        <w:t>, D., &amp; Martin, J. H. (2023). Speech and language processing (3rd ed.). Pearson.</w:t>
      </w:r>
    </w:p>
    <w:p w14:paraId="241E3387" w14:textId="77777777" w:rsidR="007C5FF6" w:rsidRDefault="002F3D5B" w:rsidP="002F3D5B">
      <w:pPr>
        <w:pStyle w:val="NormalWeb"/>
      </w:pPr>
      <w:proofErr w:type="spellStart"/>
      <w:r>
        <w:t>Sanh</w:t>
      </w:r>
      <w:proofErr w:type="spellEnd"/>
      <w:r>
        <w:t xml:space="preserve">, V., Debut, L., </w:t>
      </w:r>
      <w:proofErr w:type="spellStart"/>
      <w:r>
        <w:t>Chaumond</w:t>
      </w:r>
      <w:proofErr w:type="spellEnd"/>
      <w:r>
        <w:t xml:space="preserve">, J., &amp; Wolf, T. (2019). </w:t>
      </w:r>
      <w:proofErr w:type="spellStart"/>
      <w:r>
        <w:t>DistilBERT</w:t>
      </w:r>
      <w:proofErr w:type="spellEnd"/>
      <w:r>
        <w:t xml:space="preserve">, a distilled version of BERT: Smaller, faster, cheaper and lighter. </w:t>
      </w:r>
      <w:proofErr w:type="spellStart"/>
      <w:r>
        <w:t>arXiv</w:t>
      </w:r>
      <w:proofErr w:type="spellEnd"/>
      <w:r>
        <w:t xml:space="preserve">. </w:t>
      </w:r>
      <w:hyperlink r:id="rId11" w:history="1">
        <w:r w:rsidR="007C5FF6" w:rsidRPr="00B430D7">
          <w:rPr>
            <w:rStyle w:val="Hyperlink"/>
          </w:rPr>
          <w:t>https://arxiv.org/abs/1910.01108</w:t>
        </w:r>
      </w:hyperlink>
    </w:p>
    <w:p w14:paraId="35AB9AE9" w14:textId="77777777" w:rsidR="007C5FF6" w:rsidRDefault="002F3D5B" w:rsidP="002F3D5B">
      <w:pPr>
        <w:pStyle w:val="NormalWeb"/>
      </w:pPr>
      <w:r>
        <w:t xml:space="preserve">UCI Machine Learning Repository. (2012). SMS spam collection dataset. </w:t>
      </w:r>
      <w:hyperlink r:id="rId12" w:history="1">
        <w:r w:rsidR="007C5FF6" w:rsidRPr="00B430D7">
          <w:rPr>
            <w:rStyle w:val="Hyperlink"/>
          </w:rPr>
          <w:t>https://archive.ics.uci.edu/dataset/228/sms+spam+collection</w:t>
        </w:r>
      </w:hyperlink>
    </w:p>
    <w:p w14:paraId="1362A075" w14:textId="77777777" w:rsidR="00A82D04" w:rsidRDefault="002F3D5B" w:rsidP="002F3D5B">
      <w:pPr>
        <w:pStyle w:val="NormalWeb"/>
      </w:pPr>
      <w:r>
        <w:t xml:space="preserve">Vaswani, A., </w:t>
      </w:r>
      <w:proofErr w:type="spellStart"/>
      <w:r>
        <w:t>Shazeer</w:t>
      </w:r>
      <w:proofErr w:type="spellEnd"/>
      <w:r>
        <w:t>, N., Parmar, N., et al. (2017). Attention is all you need. Advances in Neural Information Processing Systems, 30.</w:t>
      </w:r>
    </w:p>
    <w:p w14:paraId="49B26ABE" w14:textId="77777777" w:rsidR="00A82D04" w:rsidRDefault="00A82D04" w:rsidP="00C75E6A">
      <w:pPr>
        <w:pStyle w:val="NormalWeb"/>
      </w:pPr>
    </w:p>
    <w:p w14:paraId="5CB5C460" w14:textId="77777777" w:rsidR="00A82D04" w:rsidRDefault="00A82D04" w:rsidP="00C75E6A">
      <w:pPr>
        <w:pStyle w:val="NormalWeb"/>
      </w:pPr>
    </w:p>
    <w:p w14:paraId="443B9069" w14:textId="77777777" w:rsidR="00A82D04" w:rsidRDefault="00A82D04" w:rsidP="00C75E6A">
      <w:pPr>
        <w:pStyle w:val="NormalWeb"/>
      </w:pPr>
    </w:p>
    <w:p w14:paraId="3C1FD773" w14:textId="77777777" w:rsidR="00A82D04" w:rsidRDefault="00A82D04" w:rsidP="00C75E6A">
      <w:pPr>
        <w:pStyle w:val="NormalWeb"/>
      </w:pPr>
    </w:p>
    <w:p w14:paraId="2C991F4F" w14:textId="77777777" w:rsidR="00A82D04" w:rsidRDefault="00A82D04" w:rsidP="00C75E6A">
      <w:pPr>
        <w:pStyle w:val="NormalWeb"/>
        <w:rPr>
          <w:b/>
          <w:bCs/>
          <w:sz w:val="28"/>
          <w:szCs w:val="28"/>
        </w:rPr>
      </w:pPr>
      <w:r w:rsidRPr="00A82D04">
        <w:rPr>
          <w:b/>
          <w:bCs/>
          <w:sz w:val="28"/>
          <w:szCs w:val="28"/>
        </w:rPr>
        <w:t>Appendix</w:t>
      </w:r>
    </w:p>
    <w:p w14:paraId="0952ECF3" w14:textId="77777777" w:rsidR="00A82D04" w:rsidRDefault="00A82D04" w:rsidP="00C75E6A">
      <w:pPr>
        <w:pStyle w:val="NormalWeb"/>
        <w:rPr>
          <w:b/>
          <w:bCs/>
        </w:rPr>
      </w:pPr>
      <w:r w:rsidRPr="00A82D04">
        <w:rPr>
          <w:b/>
          <w:bCs/>
          <w:noProof/>
        </w:rPr>
        <w:drawing>
          <wp:inline distT="0" distB="0" distL="0" distR="0" wp14:anchorId="20932387" wp14:editId="47C6AF56">
            <wp:extent cx="5943600" cy="26498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49855"/>
                    </a:xfrm>
                    <a:prstGeom prst="rect">
                      <a:avLst/>
                    </a:prstGeom>
                  </pic:spPr>
                </pic:pic>
              </a:graphicData>
            </a:graphic>
          </wp:inline>
        </w:drawing>
      </w:r>
    </w:p>
    <w:p w14:paraId="4D58D22F" w14:textId="77777777" w:rsidR="00A82D04" w:rsidRDefault="00A82D04" w:rsidP="00C75E6A">
      <w:pPr>
        <w:pStyle w:val="NormalWeb"/>
        <w:rPr>
          <w:b/>
          <w:bCs/>
        </w:rPr>
      </w:pPr>
      <w:r>
        <w:rPr>
          <w:b/>
          <w:bCs/>
        </w:rPr>
        <w:t xml:space="preserve"> </w:t>
      </w:r>
      <w:r>
        <w:rPr>
          <w:b/>
          <w:bCs/>
        </w:rPr>
        <w:tab/>
      </w:r>
      <w:r w:rsidRPr="00A82D04">
        <w:rPr>
          <w:b/>
          <w:bCs/>
          <w:noProof/>
        </w:rPr>
        <w:drawing>
          <wp:inline distT="0" distB="0" distL="0" distR="0" wp14:anchorId="2C41400C" wp14:editId="5E42E2FA">
            <wp:extent cx="5943600" cy="26498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49855"/>
                    </a:xfrm>
                    <a:prstGeom prst="rect">
                      <a:avLst/>
                    </a:prstGeom>
                  </pic:spPr>
                </pic:pic>
              </a:graphicData>
            </a:graphic>
          </wp:inline>
        </w:drawing>
      </w:r>
    </w:p>
    <w:p w14:paraId="63843FD8" w14:textId="77777777" w:rsidR="00A82D04" w:rsidRDefault="00A82D04" w:rsidP="00C75E6A">
      <w:pPr>
        <w:pStyle w:val="NormalWeb"/>
        <w:rPr>
          <w:b/>
          <w:bCs/>
        </w:rPr>
      </w:pPr>
    </w:p>
    <w:p w14:paraId="63923B73" w14:textId="77777777" w:rsidR="00A82D04" w:rsidRDefault="00A82D04" w:rsidP="00C75E6A">
      <w:pPr>
        <w:pStyle w:val="NormalWeb"/>
        <w:rPr>
          <w:b/>
          <w:bCs/>
        </w:rPr>
      </w:pPr>
      <w:r w:rsidRPr="00A82D04">
        <w:rPr>
          <w:b/>
          <w:bCs/>
          <w:noProof/>
        </w:rPr>
        <w:drawing>
          <wp:inline distT="0" distB="0" distL="0" distR="0" wp14:anchorId="470A69C3" wp14:editId="7588289E">
            <wp:extent cx="5943600" cy="2640330"/>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40330"/>
                    </a:xfrm>
                    <a:prstGeom prst="rect">
                      <a:avLst/>
                    </a:prstGeom>
                  </pic:spPr>
                </pic:pic>
              </a:graphicData>
            </a:graphic>
          </wp:inline>
        </w:drawing>
      </w:r>
    </w:p>
    <w:p w14:paraId="7BFF9FE3" w14:textId="77777777" w:rsidR="00A82D04" w:rsidRDefault="00A82D04" w:rsidP="00C75E6A">
      <w:pPr>
        <w:pStyle w:val="NormalWeb"/>
        <w:rPr>
          <w:b/>
          <w:bCs/>
        </w:rPr>
      </w:pPr>
    </w:p>
    <w:p w14:paraId="18A5C400" w14:textId="77777777" w:rsidR="00A82D04" w:rsidRPr="00A82D04" w:rsidRDefault="00A82D04" w:rsidP="00C75E6A">
      <w:pPr>
        <w:pStyle w:val="NormalWeb"/>
        <w:rPr>
          <w:b/>
          <w:bCs/>
        </w:rPr>
      </w:pPr>
      <w:r w:rsidRPr="00A82D04">
        <w:rPr>
          <w:b/>
          <w:bCs/>
          <w:noProof/>
        </w:rPr>
        <w:drawing>
          <wp:inline distT="0" distB="0" distL="0" distR="0" wp14:anchorId="038B19E2" wp14:editId="0A6C968C">
            <wp:extent cx="5943600" cy="26562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56205"/>
                    </a:xfrm>
                    <a:prstGeom prst="rect">
                      <a:avLst/>
                    </a:prstGeom>
                  </pic:spPr>
                </pic:pic>
              </a:graphicData>
            </a:graphic>
          </wp:inline>
        </w:drawing>
      </w:r>
    </w:p>
    <w:p w14:paraId="2A5CE348" w14:textId="77777777" w:rsidR="00C47C85" w:rsidRPr="00C75E6A" w:rsidRDefault="00C47C85" w:rsidP="00C75E6A"/>
    <w:sectPr w:rsidR="00C47C85" w:rsidRPr="00C75E6A" w:rsidSect="00C75E6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8B"/>
    <w:rsid w:val="000A53C6"/>
    <w:rsid w:val="00274DBE"/>
    <w:rsid w:val="002D5F50"/>
    <w:rsid w:val="002F3D5B"/>
    <w:rsid w:val="00660BB6"/>
    <w:rsid w:val="007764DE"/>
    <w:rsid w:val="007C5FF6"/>
    <w:rsid w:val="009C27EC"/>
    <w:rsid w:val="00A54DD9"/>
    <w:rsid w:val="00A6340C"/>
    <w:rsid w:val="00A65501"/>
    <w:rsid w:val="00A82D04"/>
    <w:rsid w:val="00C47C85"/>
    <w:rsid w:val="00C6185B"/>
    <w:rsid w:val="00C75E6A"/>
    <w:rsid w:val="00C90A27"/>
    <w:rsid w:val="00F95E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DF980"/>
  <w15:chartTrackingRefBased/>
  <w15:docId w15:val="{B40B724D-AC10-4FF9-95D0-C39137B9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E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75E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95E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5E8B"/>
    <w:rPr>
      <w:rFonts w:ascii="Times New Roman" w:eastAsia="Times New Roman" w:hAnsi="Times New Roman" w:cs="Times New Roman"/>
      <w:b/>
      <w:bCs/>
      <w:sz w:val="27"/>
      <w:szCs w:val="27"/>
    </w:rPr>
  </w:style>
  <w:style w:type="paragraph" w:styleId="NormalWeb">
    <w:name w:val="Normal (Web)"/>
    <w:basedOn w:val="Normal"/>
    <w:uiPriority w:val="99"/>
    <w:unhideWhenUsed/>
    <w:rsid w:val="00F95E8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95E8B"/>
    <w:rPr>
      <w:b/>
      <w:bCs/>
    </w:rPr>
  </w:style>
  <w:style w:type="character" w:styleId="Emphasis">
    <w:name w:val="Emphasis"/>
    <w:basedOn w:val="DefaultParagraphFont"/>
    <w:uiPriority w:val="20"/>
    <w:qFormat/>
    <w:rsid w:val="00F95E8B"/>
    <w:rPr>
      <w:i/>
      <w:iCs/>
    </w:rPr>
  </w:style>
  <w:style w:type="character" w:customStyle="1" w:styleId="Heading1Char">
    <w:name w:val="Heading 1 Char"/>
    <w:basedOn w:val="DefaultParagraphFont"/>
    <w:link w:val="Heading1"/>
    <w:uiPriority w:val="9"/>
    <w:rsid w:val="00C75E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75E6A"/>
    <w:rPr>
      <w:rFonts w:asciiTheme="majorHAnsi" w:eastAsiaTheme="majorEastAsia" w:hAnsiTheme="majorHAnsi" w:cstheme="majorBidi"/>
      <w:color w:val="2E74B5" w:themeColor="accent1" w:themeShade="BF"/>
      <w:sz w:val="26"/>
      <w:szCs w:val="26"/>
    </w:rPr>
  </w:style>
  <w:style w:type="paragraph" w:styleId="NoSpacing">
    <w:name w:val="No Spacing"/>
    <w:link w:val="NoSpacingChar"/>
    <w:uiPriority w:val="1"/>
    <w:qFormat/>
    <w:rsid w:val="00C75E6A"/>
    <w:pPr>
      <w:spacing w:after="0" w:line="240" w:lineRule="auto"/>
    </w:pPr>
    <w:rPr>
      <w:rFonts w:eastAsiaTheme="minorEastAsia"/>
    </w:rPr>
  </w:style>
  <w:style w:type="character" w:customStyle="1" w:styleId="NoSpacingChar">
    <w:name w:val="No Spacing Char"/>
    <w:basedOn w:val="DefaultParagraphFont"/>
    <w:link w:val="NoSpacing"/>
    <w:uiPriority w:val="1"/>
    <w:rsid w:val="00C75E6A"/>
    <w:rPr>
      <w:rFonts w:eastAsiaTheme="minorEastAsia"/>
    </w:rPr>
  </w:style>
  <w:style w:type="table" w:styleId="TableGrid">
    <w:name w:val="Table Grid"/>
    <w:basedOn w:val="TableNormal"/>
    <w:uiPriority w:val="39"/>
    <w:rsid w:val="00A54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A53C6"/>
    <w:pPr>
      <w:outlineLvl w:val="9"/>
    </w:pPr>
  </w:style>
  <w:style w:type="paragraph" w:styleId="TOC1">
    <w:name w:val="toc 1"/>
    <w:basedOn w:val="Normal"/>
    <w:next w:val="Normal"/>
    <w:autoRedefine/>
    <w:uiPriority w:val="39"/>
    <w:unhideWhenUsed/>
    <w:rsid w:val="000A53C6"/>
    <w:pPr>
      <w:spacing w:after="100"/>
    </w:pPr>
  </w:style>
  <w:style w:type="paragraph" w:styleId="TOC3">
    <w:name w:val="toc 3"/>
    <w:basedOn w:val="Normal"/>
    <w:next w:val="Normal"/>
    <w:autoRedefine/>
    <w:uiPriority w:val="39"/>
    <w:unhideWhenUsed/>
    <w:rsid w:val="000A53C6"/>
    <w:pPr>
      <w:spacing w:after="100"/>
      <w:ind w:left="440"/>
    </w:pPr>
  </w:style>
  <w:style w:type="character" w:styleId="Hyperlink">
    <w:name w:val="Hyperlink"/>
    <w:basedOn w:val="DefaultParagraphFont"/>
    <w:uiPriority w:val="99"/>
    <w:unhideWhenUsed/>
    <w:rsid w:val="000A53C6"/>
    <w:rPr>
      <w:color w:val="0563C1" w:themeColor="hyperlink"/>
      <w:u w:val="single"/>
    </w:rPr>
  </w:style>
  <w:style w:type="character" w:styleId="UnresolvedMention">
    <w:name w:val="Unresolved Mention"/>
    <w:basedOn w:val="DefaultParagraphFont"/>
    <w:uiPriority w:val="99"/>
    <w:semiHidden/>
    <w:unhideWhenUsed/>
    <w:rsid w:val="007C5F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0297581">
      <w:bodyDiv w:val="1"/>
      <w:marLeft w:val="0"/>
      <w:marRight w:val="0"/>
      <w:marTop w:val="0"/>
      <w:marBottom w:val="0"/>
      <w:divBdr>
        <w:top w:val="none" w:sz="0" w:space="0" w:color="auto"/>
        <w:left w:val="none" w:sz="0" w:space="0" w:color="auto"/>
        <w:bottom w:val="none" w:sz="0" w:space="0" w:color="auto"/>
        <w:right w:val="none" w:sz="0" w:space="0" w:color="auto"/>
      </w:divBdr>
    </w:div>
    <w:div w:id="1876384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rchive.ics.uci.edu/dataset/228/sms+spam+collectio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1910.01108"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046194-AF5F-41D5-A93C-C85A4B53C8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1097</Words>
  <Characters>6257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ICT511 Assessment 3 Technical ReportAI-Based Spam and Phishing Detection Using NLP and DistilBERT</vt:lpstr>
    </vt:vector>
  </TitlesOfParts>
  <Company/>
  <LinksUpToDate>false</LinksUpToDate>
  <CharactersWithSpaces>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ICT511 Assessment 3 Technical ReportAI-Based Spam and Phishing Detection Using NLP and DistilBERT</dc:title>
  <dc:subject/>
  <dc:creator>Laptop inn</dc:creator>
  <cp:keywords/>
  <dc:description/>
  <cp:lastModifiedBy>Administrator</cp:lastModifiedBy>
  <cp:revision>4</cp:revision>
  <cp:lastPrinted>2026-05-16T06:49:00Z</cp:lastPrinted>
  <dcterms:created xsi:type="dcterms:W3CDTF">2026-05-16T06:29:00Z</dcterms:created>
  <dcterms:modified xsi:type="dcterms:W3CDTF">2026-05-16T07:07:00Z</dcterms:modified>
</cp:coreProperties>
</file>