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TaskFlow API Python 后端项目教程</w:t>
      </w:r>
    </w:p>
    <w:p>
      <w:pPr>
        <w:spacing w:after="680"/>
        <w:jc w:val="center"/>
      </w:pPr>
      <w:r>
        <w:rPr>
          <w:rFonts w:ascii="Microsoft YaHei" w:hAnsi="Microsoft YaHei" w:eastAsia="Microsoft YaHei"/>
          <w:color w:val="595959"/>
          <w:sz w:val="26"/>
        </w:rPr>
        <w:t>项目说明、七天操作教程、简历与面试指南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4"/>
        <w:gridCol w:w="7966"/>
      </w:tblGrid>
      <w:tr>
        <w:trPr>
          <w:tblHeader w:val="true"/>
          <w:cantSplit/>
        </w:trPr>
        <w:tc>
          <w:tcPr>
            <w:tcW w:type="dxa" w:w="1754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796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TaskFlow API</w:t>
            </w:r>
          </w:p>
        </w:tc>
      </w:tr>
      <w:tr>
        <w:trPr>
          <w:cantSplit/>
        </w:trPr>
        <w:tc>
          <w:tcPr>
            <w:tcW w:type="dxa" w:w="175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项目类型</w:t>
            </w:r>
          </w:p>
        </w:tc>
        <w:tc>
          <w:tcPr>
            <w:tcW w:type="dxa" w:w="796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FastAPI 多用户任务管理后端</w:t>
            </w:r>
          </w:p>
        </w:tc>
      </w:tr>
      <w:tr>
        <w:trPr>
          <w:cantSplit/>
        </w:trPr>
        <w:tc>
          <w:tcPr>
            <w:tcW w:type="dxa" w:w="175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适用读者</w:t>
            </w:r>
          </w:p>
        </w:tc>
        <w:tc>
          <w:tcPr>
            <w:tcW w:type="dxa" w:w="796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准备 Python 后端简历项目的学习者</w:t>
            </w:r>
          </w:p>
        </w:tc>
      </w:tr>
      <w:tr>
        <w:trPr>
          <w:cantSplit/>
        </w:trPr>
        <w:tc>
          <w:tcPr>
            <w:tcW w:type="dxa" w:w="175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本地环境</w:t>
            </w:r>
          </w:p>
        </w:tc>
        <w:tc>
          <w:tcPr>
            <w:tcW w:type="dxa" w:w="796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Windows、Python 3.14.6</w:t>
            </w:r>
          </w:p>
        </w:tc>
      </w:tr>
      <w:tr>
        <w:trPr>
          <w:cantSplit/>
        </w:trPr>
        <w:tc>
          <w:tcPr>
            <w:tcW w:type="dxa" w:w="175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验证状态</w:t>
            </w:r>
          </w:p>
        </w:tc>
        <w:tc>
          <w:tcPr>
            <w:tcW w:type="dxa" w:w="796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 项测试通过，测试覆盖率 94%</w:t>
            </w:r>
          </w:p>
        </w:tc>
      </w:tr>
      <w:tr>
        <w:trPr>
          <w:cantSplit/>
        </w:trPr>
        <w:tc>
          <w:tcPr>
            <w:tcW w:type="dxa" w:w="175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项目位置</w:t>
            </w:r>
          </w:p>
        </w:tc>
        <w:tc>
          <w:tcPr>
            <w:tcW w:type="dxa" w:w="796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&lt;你的项目目录&gt;\taskflow-api</w:t>
            </w:r>
          </w:p>
        </w:tc>
      </w:tr>
    </w:tbl>
    <w:p>
      <w:pPr>
        <w:spacing w:after="40"/>
      </w:pPr>
    </w:p>
    <w:p>
      <w:pPr>
        <w:spacing w:before="480"/>
        <w:jc w:val="center"/>
      </w:pPr>
      <w:r>
        <w:rPr>
          <w:rFonts w:ascii="Microsoft YaHei" w:hAnsi="Microsoft YaHei" w:eastAsia="Microsoft YaHei"/>
          <w:color w:val="595959"/>
          <w:sz w:val="18"/>
        </w:rPr>
        <w:t>生成日期：2026-09-12</w:t>
      </w:r>
    </w:p>
    <w:p>
      <w:r>
        <w:br w:type="page"/>
      </w:r>
    </w:p>
    <w:p>
      <w:pPr>
        <w:pStyle w:val="Heading2"/>
      </w:pPr>
      <w:r>
        <w:t>文档说明</w:t>
      </w:r>
    </w:p>
    <w:p>
      <w:pPr>
        <w:spacing w:after="120"/>
      </w:pPr>
      <w:r>
        <w:rPr>
          <w:rFonts w:ascii="Microsoft YaHei" w:hAnsi="Microsoft YaHei" w:eastAsia="Microsoft YaHei"/>
        </w:rPr>
        <w:t>这份文档把 TaskFlow API 的项目说明、操作教程、接口速查和简历准备内容整理为一本连续的学习手册。你可以先按“七天学习路线”建立整体认识，再从第一天开始逐项执行命令。每个阶段都有明确检查点，不需要一次看懂所有源代码。</w:t>
      </w:r>
    </w:p>
    <w:p>
      <w:pPr>
        <w:spacing w:after="120"/>
      </w:pPr>
      <w:r>
        <w:rPr>
          <w:rFonts w:ascii="Microsoft YaHei" w:hAnsi="Microsoft YaHei" w:eastAsia="Microsoft YaHei"/>
        </w:rPr>
        <w:t>这份文档面向首次完成完整 Python 后端项目的学习者。最终目标不是把代码复制到电脑里，而是能够独立启动、验证、解释并继续扩展项目。完成文档中的全部步骤后，你可以把项目写进简历，并在面试中回答鉴权、权限隔离、数据库设计、自动化测试和部署相关问题。</w:t>
      </w:r>
    </w:p>
    <w:p>
      <w:pPr>
        <w:pStyle w:val="Heading2"/>
      </w:pPr>
      <w:r>
        <w:t>项目成果与验证结果</w:t>
      </w:r>
    </w:p>
    <w:p>
      <w:pPr>
        <w:spacing w:after="120"/>
      </w:pPr>
      <w:r>
        <w:rPr>
          <w:rFonts w:ascii="Microsoft YaHei" w:hAnsi="Microsoft YaHei" w:eastAsia="Microsoft YaHei"/>
        </w:rPr>
        <w:t>项目已在当前电脑完成真实运行验证。以下结果来自最终代码，不包含尚未执行的 Docker 构建。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63"/>
        <w:gridCol w:w="1410"/>
        <w:gridCol w:w="6447"/>
      </w:tblGrid>
      <w:tr>
        <w:trPr>
          <w:tblHeader w:val="true"/>
          <w:cantSplit/>
        </w:trPr>
        <w:tc>
          <w:tcPr>
            <w:tcW w:type="dxa" w:w="1863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验证项目</w:t>
            </w:r>
          </w:p>
        </w:tc>
        <w:tc>
          <w:tcPr>
            <w:tcW w:type="dxa" w:w="141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6447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6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自动化测试</w:t>
            </w:r>
          </w:p>
        </w:tc>
        <w:tc>
          <w:tcPr>
            <w:tcW w:type="dxa" w:w="14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 项通过</w:t>
            </w:r>
          </w:p>
        </w:tc>
        <w:tc>
          <w:tcPr>
            <w:tcW w:type="dxa" w:w="644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覆盖注册、登录、越权、筛选、统计和级联删除</w:t>
            </w:r>
          </w:p>
        </w:tc>
      </w:tr>
      <w:tr>
        <w:trPr>
          <w:cantSplit/>
        </w:trPr>
        <w:tc>
          <w:tcPr>
            <w:tcW w:type="dxa" w:w="1863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代码质量</w:t>
            </w:r>
          </w:p>
        </w:tc>
        <w:tc>
          <w:tcPr>
            <w:tcW w:type="dxa" w:w="14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Ruff 通过</w:t>
            </w:r>
          </w:p>
        </w:tc>
        <w:tc>
          <w:tcPr>
            <w:tcW w:type="dxa" w:w="644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无导入、未使用变量和格式问题</w:t>
            </w:r>
          </w:p>
        </w:tc>
      </w:tr>
      <w:tr>
        <w:trPr>
          <w:cantSplit/>
        </w:trPr>
        <w:tc>
          <w:tcPr>
            <w:tcW w:type="dxa" w:w="186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覆盖率</w:t>
            </w:r>
          </w:p>
        </w:tc>
        <w:tc>
          <w:tcPr>
            <w:tcW w:type="dxa" w:w="14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94%</w:t>
            </w:r>
          </w:p>
        </w:tc>
        <w:tc>
          <w:tcPr>
            <w:tcW w:type="dxa" w:w="644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基于 pytest-cov 统计</w:t>
            </w:r>
          </w:p>
        </w:tc>
      </w:tr>
      <w:tr>
        <w:trPr>
          <w:cantSplit/>
        </w:trPr>
        <w:tc>
          <w:tcPr>
            <w:tcW w:type="dxa" w:w="1863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HTTP 冒烟测试</w:t>
            </w:r>
          </w:p>
        </w:tc>
        <w:tc>
          <w:tcPr>
            <w:tcW w:type="dxa" w:w="14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644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注册、登录、项目、任务、统计和删除流程完整返回正常</w:t>
            </w:r>
          </w:p>
        </w:tc>
      </w:tr>
      <w:tr>
        <w:trPr>
          <w:cantSplit/>
        </w:trPr>
        <w:tc>
          <w:tcPr>
            <w:tcW w:type="dxa" w:w="1863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浏览器操作台</w:t>
            </w:r>
          </w:p>
        </w:tc>
        <w:tc>
          <w:tcPr>
            <w:tcW w:type="dxa" w:w="14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通过</w:t>
            </w:r>
          </w:p>
        </w:tc>
        <w:tc>
          <w:tcPr>
            <w:tcW w:type="dxa" w:w="644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已手工完成登录、创建项目、创建任务、标记完成和查看统计</w:t>
            </w:r>
          </w:p>
        </w:tc>
      </w:tr>
      <w:tr>
        <w:trPr>
          <w:cantSplit/>
        </w:trPr>
        <w:tc>
          <w:tcPr>
            <w:tcW w:type="dxa" w:w="1863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Docker</w:t>
            </w:r>
          </w:p>
        </w:tc>
        <w:tc>
          <w:tcPr>
            <w:tcW w:type="dxa" w:w="14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未执行</w:t>
            </w:r>
          </w:p>
        </w:tc>
        <w:tc>
          <w:tcPr>
            <w:tcW w:type="dxa" w:w="644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当前电脑未安装 Docker，配置已经准备完成</w:t>
            </w:r>
          </w:p>
        </w:tc>
      </w:tr>
    </w:tbl>
    <w:p>
      <w:pPr>
        <w:spacing w:after="40"/>
      </w:pPr>
    </w:p>
    <w:p>
      <w:pPr>
        <w:pStyle w:val="Heading2"/>
      </w:pPr>
      <w:r>
        <w:t>项目概览</w:t>
      </w:r>
    </w:p>
    <w:p>
      <w:pPr>
        <w:spacing w:after="120"/>
      </w:pPr>
      <w:r>
        <w:rPr>
          <w:rFonts w:ascii="Microsoft YaHei" w:hAnsi="Microsoft YaHei" w:eastAsia="Microsoft YaHei"/>
        </w:rPr>
        <w:t>TaskFlow API 是一个多用户项目与任务管理后端。使用者可以注册账号、登录、创建项目、在项目中维护任务，并通过状态、优先级和关键词筛选任务。统计接口返回任务总数、各状态数量、逾期数量和完成率。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项目重点不在简单的增删改查，而在完整的后端工程链路。身份验证使用 OAuth2 Password Flow 和 JWT，密码通过 scrypt 加盐哈希保存。每个项目和任务都执行资源所有权检查，用户不能读取或修改其他用户的数据。项目还提供 </w:t>
      </w:r>
      <w:r>
        <w:rPr>
          <w:rFonts w:ascii="Consolas" w:hAnsi="Consolas" w:eastAsia="Consolas"/>
          <w:sz w:val="18"/>
        </w:rPr>
        <w:t>/demo</w:t>
      </w:r>
      <w:r>
        <w:rPr>
          <w:rFonts w:ascii="Microsoft YaHei" w:hAnsi="Microsoft YaHei" w:eastAsia="Microsoft YaHei"/>
        </w:rPr>
        <w:t xml:space="preserve"> 浏览器操作台，便于不熟悉 Swagger 的使用者直接验收登录、项目、任务和统计流程。开发环境默认使用 SQLite，Docker 环境可以切换 PostgreSQL。</w:t>
      </w:r>
    </w:p>
    <w:p>
      <w:pPr>
        <w:pStyle w:val="Heading2"/>
      </w:pPr>
      <w:r>
        <w:t>技术栈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10"/>
        <w:gridCol w:w="4294"/>
        <w:gridCol w:w="3916"/>
      </w:tblGrid>
      <w:tr>
        <w:trPr>
          <w:tblHeader w:val="true"/>
          <w:cantSplit/>
        </w:trPr>
        <w:tc>
          <w:tcPr>
            <w:tcW w:type="dxa" w:w="151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294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91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Web 框架</w:t>
            </w:r>
          </w:p>
        </w:tc>
        <w:tc>
          <w:tcPr>
            <w:tcW w:type="dxa" w:w="42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FastAPI</w:t>
            </w:r>
          </w:p>
        </w:tc>
        <w:tc>
          <w:tcPr>
            <w:tcW w:type="dxa" w:w="39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路由、依赖注入、参数校验和 OpenAPI 文档</w:t>
            </w:r>
          </w:p>
        </w:tc>
      </w:tr>
      <w:tr>
        <w:trPr>
          <w:cantSplit/>
        </w:trPr>
        <w:tc>
          <w:tcPr>
            <w:tcW w:type="dxa" w:w="15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ORM</w:t>
            </w:r>
          </w:p>
        </w:tc>
        <w:tc>
          <w:tcPr>
            <w:tcW w:type="dxa" w:w="42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SQLAlchemy 2.0</w:t>
            </w:r>
          </w:p>
        </w:tc>
        <w:tc>
          <w:tcPr>
            <w:tcW w:type="dxa" w:w="391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模型定义、查询和事务管理</w:t>
            </w:r>
          </w:p>
        </w:tc>
      </w:tr>
      <w:tr>
        <w:trPr>
          <w:cantSplit/>
        </w:trPr>
        <w:tc>
          <w:tcPr>
            <w:tcW w:type="dxa" w:w="1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数据校验</w:t>
            </w:r>
          </w:p>
        </w:tc>
        <w:tc>
          <w:tcPr>
            <w:tcW w:type="dxa" w:w="42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Pydantic 2</w:t>
            </w:r>
          </w:p>
        </w:tc>
        <w:tc>
          <w:tcPr>
            <w:tcW w:type="dxa" w:w="39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请求体和响应体校验</w:t>
            </w:r>
          </w:p>
        </w:tc>
      </w:tr>
      <w:tr>
        <w:trPr>
          <w:cantSplit/>
        </w:trPr>
        <w:tc>
          <w:tcPr>
            <w:tcW w:type="dxa" w:w="15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数据库</w:t>
            </w:r>
          </w:p>
        </w:tc>
        <w:tc>
          <w:tcPr>
            <w:tcW w:type="dxa" w:w="42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SQLite、PostgreSQL</w:t>
            </w:r>
          </w:p>
        </w:tc>
        <w:tc>
          <w:tcPr>
            <w:tcW w:type="dxa" w:w="391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本地零配置开发和容器化演示</w:t>
            </w:r>
          </w:p>
        </w:tc>
      </w:tr>
      <w:tr>
        <w:trPr>
          <w:cantSplit/>
        </w:trPr>
        <w:tc>
          <w:tcPr>
            <w:tcW w:type="dxa" w:w="1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鉴权</w:t>
            </w:r>
          </w:p>
        </w:tc>
        <w:tc>
          <w:tcPr>
            <w:tcW w:type="dxa" w:w="42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OAuth2、JWT</w:t>
            </w:r>
          </w:p>
        </w:tc>
        <w:tc>
          <w:tcPr>
            <w:tcW w:type="dxa" w:w="39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登录和接口身份验证</w:t>
            </w:r>
          </w:p>
        </w:tc>
      </w:tr>
      <w:tr>
        <w:trPr>
          <w:cantSplit/>
        </w:trPr>
        <w:tc>
          <w:tcPr>
            <w:tcW w:type="dxa" w:w="15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密码存储</w:t>
            </w:r>
          </w:p>
        </w:tc>
        <w:tc>
          <w:tcPr>
            <w:tcW w:type="dxa" w:w="42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hashlib.scrypt</w:t>
            </w:r>
          </w:p>
        </w:tc>
        <w:tc>
          <w:tcPr>
            <w:tcW w:type="dxa" w:w="391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加盐密码哈希</w:t>
            </w:r>
          </w:p>
        </w:tc>
      </w:tr>
      <w:tr>
        <w:trPr>
          <w:cantSplit/>
        </w:trPr>
        <w:tc>
          <w:tcPr>
            <w:tcW w:type="dxa" w:w="1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测试</w:t>
            </w:r>
          </w:p>
        </w:tc>
        <w:tc>
          <w:tcPr>
            <w:tcW w:type="dxa" w:w="42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pytest、TestClient</w:t>
            </w:r>
          </w:p>
        </w:tc>
        <w:tc>
          <w:tcPr>
            <w:tcW w:type="dxa" w:w="391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接口级自动化测试</w:t>
            </w:r>
          </w:p>
        </w:tc>
      </w:tr>
      <w:tr>
        <w:trPr>
          <w:cantSplit/>
        </w:trPr>
        <w:tc>
          <w:tcPr>
            <w:tcW w:type="dxa" w:w="151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质量与部署</w:t>
            </w:r>
          </w:p>
        </w:tc>
        <w:tc>
          <w:tcPr>
            <w:tcW w:type="dxa" w:w="42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Ruff、GitHub Actions、Docker</w:t>
            </w:r>
          </w:p>
        </w:tc>
        <w:tc>
          <w:tcPr>
            <w:tcW w:type="dxa" w:w="391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代码检查、持续集成和容器化</w:t>
            </w:r>
          </w:p>
        </w:tc>
      </w:tr>
    </w:tbl>
    <w:p>
      <w:pPr>
        <w:spacing w:after="40"/>
      </w:pPr>
    </w:p>
    <w:p>
      <w:pPr>
        <w:pStyle w:val="Heading2"/>
      </w:pPr>
      <w:r>
        <w:t>架构说明</w:t>
      </w:r>
    </w:p>
    <w:p>
      <w:pPr>
        <w:spacing w:after="120"/>
      </w:pPr>
      <w:r>
        <w:rPr>
          <w:rFonts w:ascii="Microsoft YaHei" w:hAnsi="Microsoft YaHei" w:eastAsia="Microsoft YaHei"/>
        </w:rPr>
        <w:t>请求先进入 FastAPI 路由。公共依赖负责解析 JWT、查询当前用户，并确认目标项目属于当前用户。路由随后调用 SQLAlchemy 会话完成数据库操作。数据库层通过环境变量选择 SQLite 或 PostgreSQL。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HTTP Request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|</w:t>
      </w:r>
      <w:r>
        <w:br/>
      </w:r>
      <w:r>
        <w:rPr>
          <w:rFonts w:ascii="Consolas" w:hAnsi="Consolas" w:eastAsia="Consolas"/>
          <w:color w:val="000000"/>
          <w:sz w:val="17"/>
        </w:rPr>
        <w:t>FastAPI Router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|</w:t>
      </w:r>
      <w:r>
        <w:br/>
      </w:r>
      <w:r>
        <w:rPr>
          <w:rFonts w:ascii="Consolas" w:hAnsi="Consolas" w:eastAsia="Consolas"/>
          <w:color w:val="000000"/>
          <w:sz w:val="17"/>
        </w:rPr>
        <w:t>CurrentUser / OwnedProject dependency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|</w:t>
      </w:r>
      <w:r>
        <w:br/>
      </w:r>
      <w:r>
        <w:rPr>
          <w:rFonts w:ascii="Consolas" w:hAnsi="Consolas" w:eastAsia="Consolas"/>
          <w:color w:val="000000"/>
          <w:sz w:val="17"/>
        </w:rPr>
        <w:t>SQLAlchemy Session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|</w:t>
      </w:r>
      <w:r>
        <w:br/>
      </w:r>
      <w:r>
        <w:rPr>
          <w:rFonts w:ascii="Consolas" w:hAnsi="Consolas" w:eastAsia="Consolas"/>
          <w:color w:val="000000"/>
          <w:sz w:val="17"/>
        </w:rPr>
        <w:t>SQLite or PostgreSQL</w:t>
      </w:r>
    </w:p>
    <w:p>
      <w:pPr>
        <w:spacing w:after="120"/>
      </w:pPr>
      <w:r>
        <w:rPr>
          <w:rFonts w:ascii="Microsoft YaHei" w:hAnsi="Microsoft YaHei" w:eastAsia="Microsoft YaHei"/>
        </w:rPr>
        <w:t>这种设计把身份和权限判断集中在依赖层。路由代码不需要重复编写“这个资源是不是当前用户的”逻辑，减少遗漏权限检查的风险。</w:t>
      </w:r>
    </w:p>
    <w:p>
      <w:pPr>
        <w:pStyle w:val="Heading2"/>
      </w:pPr>
      <w:r>
        <w:t>核心接口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67"/>
        <w:gridCol w:w="5928"/>
        <w:gridCol w:w="2025"/>
      </w:tblGrid>
      <w:tr>
        <w:trPr>
          <w:tblHeader w:val="true"/>
          <w:cantSplit/>
        </w:trPr>
        <w:tc>
          <w:tcPr>
            <w:tcW w:type="dxa" w:w="1767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5928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025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6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59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/api/v1/auth/register</w:t>
            </w:r>
          </w:p>
        </w:tc>
        <w:tc>
          <w:tcPr>
            <w:tcW w:type="dxa" w:w="202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注册用户</w:t>
            </w:r>
          </w:p>
        </w:tc>
      </w:tr>
      <w:tr>
        <w:trPr>
          <w:cantSplit/>
        </w:trPr>
        <w:tc>
          <w:tcPr>
            <w:tcW w:type="dxa" w:w="176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5928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/api/v1/auth/login</w:t>
            </w:r>
          </w:p>
        </w:tc>
        <w:tc>
          <w:tcPr>
            <w:tcW w:type="dxa" w:w="202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登录并获取 JWT</w:t>
            </w:r>
          </w:p>
        </w:tc>
      </w:tr>
      <w:tr>
        <w:trPr>
          <w:cantSplit/>
        </w:trPr>
        <w:tc>
          <w:tcPr>
            <w:tcW w:type="dxa" w:w="176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59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/api/v1/auth/me</w:t>
            </w:r>
          </w:p>
        </w:tc>
        <w:tc>
          <w:tcPr>
            <w:tcW w:type="dxa" w:w="202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读取当前用户</w:t>
            </w:r>
          </w:p>
        </w:tc>
      </w:tr>
      <w:tr>
        <w:trPr>
          <w:cantSplit/>
        </w:trPr>
        <w:tc>
          <w:tcPr>
            <w:tcW w:type="dxa" w:w="176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GET、POST</w:t>
            </w:r>
          </w:p>
        </w:tc>
        <w:tc>
          <w:tcPr>
            <w:tcW w:type="dxa" w:w="5928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/api/v1/projects</w:t>
            </w:r>
          </w:p>
        </w:tc>
        <w:tc>
          <w:tcPr>
            <w:tcW w:type="dxa" w:w="202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项目列表和创建项目</w:t>
            </w:r>
          </w:p>
        </w:tc>
      </w:tr>
      <w:tr>
        <w:trPr>
          <w:cantSplit/>
        </w:trPr>
        <w:tc>
          <w:tcPr>
            <w:tcW w:type="dxa" w:w="176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GET、PATCH、DELETE</w:t>
            </w:r>
          </w:p>
        </w:tc>
        <w:tc>
          <w:tcPr>
            <w:tcW w:type="dxa" w:w="59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/api/v1/projects/{id}</w:t>
            </w:r>
          </w:p>
        </w:tc>
        <w:tc>
          <w:tcPr>
            <w:tcW w:type="dxa" w:w="202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项目详情、修改和删除</w:t>
            </w:r>
          </w:p>
        </w:tc>
      </w:tr>
      <w:tr>
        <w:trPr>
          <w:cantSplit/>
        </w:trPr>
        <w:tc>
          <w:tcPr>
            <w:tcW w:type="dxa" w:w="176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5928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/api/v1/projects/{id}/stats</w:t>
            </w:r>
          </w:p>
        </w:tc>
        <w:tc>
          <w:tcPr>
            <w:tcW w:type="dxa" w:w="202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项目任务统计</w:t>
            </w:r>
          </w:p>
        </w:tc>
      </w:tr>
      <w:tr>
        <w:trPr>
          <w:cantSplit/>
        </w:trPr>
        <w:tc>
          <w:tcPr>
            <w:tcW w:type="dxa" w:w="176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GET、POST</w:t>
            </w:r>
          </w:p>
        </w:tc>
        <w:tc>
          <w:tcPr>
            <w:tcW w:type="dxa" w:w="59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/api/v1/projects/{id}/tasks</w:t>
            </w:r>
          </w:p>
        </w:tc>
        <w:tc>
          <w:tcPr>
            <w:tcW w:type="dxa" w:w="202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任务列表和创建任务</w:t>
            </w:r>
          </w:p>
        </w:tc>
      </w:tr>
      <w:tr>
        <w:trPr>
          <w:cantSplit/>
        </w:trPr>
        <w:tc>
          <w:tcPr>
            <w:tcW w:type="dxa" w:w="176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GET、PATCH、DELETE</w:t>
            </w:r>
          </w:p>
        </w:tc>
        <w:tc>
          <w:tcPr>
            <w:tcW w:type="dxa" w:w="5928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/api/v1/tasks/{id}</w:t>
            </w:r>
          </w:p>
        </w:tc>
        <w:tc>
          <w:tcPr>
            <w:tcW w:type="dxa" w:w="202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任务详情、修改和删除</w:t>
            </w:r>
          </w:p>
        </w:tc>
      </w:tr>
    </w:tbl>
    <w:p>
      <w:pPr>
        <w:spacing w:after="40"/>
      </w:pPr>
    </w:p>
    <w:p>
      <w:pPr>
        <w:pStyle w:val="Heading2"/>
      </w:pPr>
      <w:r>
        <w:t>七天学习路线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94"/>
        <w:gridCol w:w="3541"/>
        <w:gridCol w:w="4785"/>
      </w:tblGrid>
      <w:tr>
        <w:trPr>
          <w:tblHeader w:val="true"/>
          <w:cantSplit/>
        </w:trPr>
        <w:tc>
          <w:tcPr>
            <w:tcW w:type="dxa" w:w="1394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3541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4785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13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1 天</w:t>
            </w:r>
          </w:p>
        </w:tc>
        <w:tc>
          <w:tcPr>
            <w:tcW w:type="dxa" w:w="354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创建环境并启动服务</w:t>
            </w:r>
          </w:p>
        </w:tc>
        <w:tc>
          <w:tcPr>
            <w:tcW w:type="dxa" w:w="478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浏览器能打开 </w:t>
            </w:r>
            <w:r>
              <w:rPr>
                <w:rFonts w:ascii="Consolas" w:hAnsi="Consolas" w:eastAsia="Consolas"/>
                <w:sz w:val="18"/>
              </w:rPr>
              <w:t>/demo</w:t>
            </w:r>
            <w:r>
              <w:rPr>
                <w:rFonts w:ascii="Microsoft YaHei" w:hAnsi="Microsoft YaHei" w:eastAsia="Microsoft YaHei"/>
                <w:sz w:val="18"/>
              </w:rPr>
              <w:t xml:space="preserve"> 操作台</w:t>
            </w:r>
          </w:p>
        </w:tc>
      </w:tr>
      <w:tr>
        <w:trPr>
          <w:cantSplit/>
        </w:trPr>
        <w:tc>
          <w:tcPr>
            <w:tcW w:type="dxa" w:w="13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2 天</w:t>
            </w:r>
          </w:p>
        </w:tc>
        <w:tc>
          <w:tcPr>
            <w:tcW w:type="dxa" w:w="3541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在 </w:t>
            </w:r>
            <w:r>
              <w:rPr>
                <w:rFonts w:ascii="Consolas" w:hAnsi="Consolas" w:eastAsia="Consolas"/>
                <w:sz w:val="18"/>
              </w:rPr>
              <w:t>/demo</w:t>
            </w:r>
            <w:r>
              <w:rPr>
                <w:rFonts w:ascii="Microsoft YaHei" w:hAnsi="Microsoft YaHei" w:eastAsia="Microsoft YaHei"/>
                <w:sz w:val="18"/>
              </w:rPr>
              <w:t xml:space="preserve"> 操作台中走通完整业务</w:t>
            </w:r>
          </w:p>
        </w:tc>
        <w:tc>
          <w:tcPr>
            <w:tcW w:type="dxa" w:w="478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能登录、创建项目、创建任务、标记完成并查看统计</w:t>
            </w:r>
          </w:p>
        </w:tc>
      </w:tr>
      <w:tr>
        <w:trPr>
          <w:cantSplit/>
        </w:trPr>
        <w:tc>
          <w:tcPr>
            <w:tcW w:type="dxa" w:w="13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3 天</w:t>
            </w:r>
          </w:p>
        </w:tc>
        <w:tc>
          <w:tcPr>
            <w:tcW w:type="dxa" w:w="354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理解目录和请求流程</w:t>
            </w:r>
          </w:p>
        </w:tc>
        <w:tc>
          <w:tcPr>
            <w:tcW w:type="dxa" w:w="478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能说明一次创建任务请求经过哪些层</w:t>
            </w:r>
          </w:p>
        </w:tc>
      </w:tr>
      <w:tr>
        <w:trPr>
          <w:cantSplit/>
        </w:trPr>
        <w:tc>
          <w:tcPr>
            <w:tcW w:type="dxa" w:w="13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4 天</w:t>
            </w:r>
          </w:p>
        </w:tc>
        <w:tc>
          <w:tcPr>
            <w:tcW w:type="dxa" w:w="3541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理解鉴权和用户隔离</w:t>
            </w:r>
          </w:p>
        </w:tc>
        <w:tc>
          <w:tcPr>
            <w:tcW w:type="dxa" w:w="478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能解释 JWT 和 scoped resource 检查</w:t>
            </w:r>
          </w:p>
        </w:tc>
      </w:tr>
      <w:tr>
        <w:trPr>
          <w:cantSplit/>
        </w:trPr>
        <w:tc>
          <w:tcPr>
            <w:tcW w:type="dxa" w:w="13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5 天</w:t>
            </w:r>
          </w:p>
        </w:tc>
        <w:tc>
          <w:tcPr>
            <w:tcW w:type="dxa" w:w="354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运行测试并制造一次失败</w:t>
            </w:r>
          </w:p>
        </w:tc>
        <w:tc>
          <w:tcPr>
            <w:tcW w:type="dxa" w:w="478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能定位断言失败并恢复测试</w:t>
            </w:r>
          </w:p>
        </w:tc>
      </w:tr>
      <w:tr>
        <w:trPr>
          <w:cantSplit/>
        </w:trPr>
        <w:tc>
          <w:tcPr>
            <w:tcW w:type="dxa" w:w="1394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6 天</w:t>
            </w:r>
          </w:p>
        </w:tc>
        <w:tc>
          <w:tcPr>
            <w:tcW w:type="dxa" w:w="3541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使用 Docker 和 PostgreSQL</w:t>
            </w:r>
          </w:p>
        </w:tc>
        <w:tc>
          <w:tcPr>
            <w:tcW w:type="dxa" w:w="4785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容器启动后数据能够持久化</w:t>
            </w:r>
          </w:p>
        </w:tc>
      </w:tr>
      <w:tr>
        <w:trPr>
          <w:cantSplit/>
        </w:trPr>
        <w:tc>
          <w:tcPr>
            <w:tcW w:type="dxa" w:w="139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 7 天</w:t>
            </w:r>
          </w:p>
        </w:tc>
        <w:tc>
          <w:tcPr>
            <w:tcW w:type="dxa" w:w="354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发布到 GitHub</w:t>
            </w:r>
          </w:p>
        </w:tc>
        <w:tc>
          <w:tcPr>
            <w:tcW w:type="dxa" w:w="478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CI 通过且没有提交敏感文件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完整操作教程</w:t>
      </w:r>
    </w:p>
    <w:p>
      <w:pPr>
        <w:spacing w:after="120"/>
      </w:pPr>
      <w:r>
        <w:rPr>
          <w:rFonts w:ascii="Microsoft YaHei" w:hAnsi="Microsoft YaHei" w:eastAsia="Microsoft YaHei"/>
        </w:rPr>
        <w:t>这份教程面向 Python 基础一般、第一次做完整后端项目的学习者。按顺序做，不要一开始就试图读懂所有代码。</w:t>
      </w:r>
    </w:p>
    <w:p>
      <w:pPr>
        <w:spacing w:after="120"/>
      </w:pPr>
      <w:r>
        <w:rPr>
          <w:rFonts w:ascii="Microsoft YaHei" w:hAnsi="Microsoft YaHei" w:eastAsia="Microsoft YaHei"/>
        </w:rPr>
        <w:t>完成后的目标：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能在浏览器中注册、登录、创建项目和任务。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能说出一次请求从路由到数据库的完整过程。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能运行 12 个自动化测试。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能使用 Docker 启动 PostgreSQL 版本。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能把这个项目用 60 秒讲给面试官。</w:t>
      </w:r>
    </w:p>
    <w:p>
      <w:pPr>
        <w:spacing w:after="120"/>
      </w:pPr>
      <w:r>
        <w:rPr>
          <w:rFonts w:ascii="Microsoft YaHei" w:hAnsi="Microsoft YaHei" w:eastAsia="Microsoft YaHei"/>
        </w:rPr>
        <w:t>预计时间：每天 1 到 2 小时，连续 7 天。第一天先跑通，不要求全部理解。</w:t>
      </w:r>
    </w:p>
    <w:p>
      <w:pPr>
        <w:pStyle w:val="Heading2"/>
      </w:pPr>
      <w:r>
        <w:t>第 1 天：启动项目</w:t>
      </w:r>
    </w:p>
    <w:p>
      <w:pPr>
        <w:pStyle w:val="Heading3"/>
      </w:pPr>
      <w:r>
        <w:t>一键启动</w:t>
      </w:r>
    </w:p>
    <w:p>
      <w:pPr>
        <w:spacing w:after="120"/>
      </w:pPr>
      <w:r>
        <w:rPr>
          <w:rFonts w:ascii="Microsoft YaHei" w:hAnsi="Microsoft YaHei" w:eastAsia="Microsoft YaHei"/>
        </w:rPr>
        <w:t>如果你不熟悉 PowerShell，直接双击项目根目录中的：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start_taskflow.bat</w:t>
      </w:r>
    </w:p>
    <w:p>
      <w:pPr>
        <w:spacing w:after="120"/>
      </w:pPr>
      <w:r>
        <w:rPr>
          <w:rFonts w:ascii="Microsoft YaHei" w:hAnsi="Microsoft YaHei" w:eastAsia="Microsoft YaHei"/>
        </w:rPr>
        <w:t>脚本会自动完成以下工作：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 xml:space="preserve">检查并创建 </w:t>
      </w:r>
      <w:r>
        <w:rPr>
          <w:rFonts w:ascii="Consolas" w:hAnsi="Consolas" w:eastAsia="Consolas"/>
          <w:sz w:val="18"/>
        </w:rPr>
        <w:t>.venv</w:t>
      </w:r>
      <w:r>
        <w:rPr>
          <w:rFonts w:ascii="Microsoft YaHei" w:hAnsi="Microsoft YaHei" w:eastAsia="Microsoft YaHei"/>
        </w:rPr>
        <w:t xml:space="preserve"> 虚拟环境。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检查并安装缺失依赖。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 xml:space="preserve">从 </w:t>
      </w:r>
      <w:r>
        <w:rPr>
          <w:rFonts w:ascii="Consolas" w:hAnsi="Consolas" w:eastAsia="Consolas"/>
          <w:sz w:val="18"/>
        </w:rPr>
        <w:t>.env.example</w:t>
      </w:r>
      <w:r>
        <w:rPr>
          <w:rFonts w:ascii="Microsoft YaHei" w:hAnsi="Microsoft YaHei" w:eastAsia="Microsoft YaHei"/>
        </w:rPr>
        <w:t xml:space="preserve"> 生成包含随机密钥的 </w:t>
      </w:r>
      <w:r>
        <w:rPr>
          <w:rFonts w:ascii="Consolas" w:hAnsi="Consolas" w:eastAsia="Consolas"/>
          <w:sz w:val="18"/>
        </w:rPr>
        <w:t>.env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如果 8000 端口被占用，自动选择 8001 到 8100 之间的空闲端口。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 xml:space="preserve">启动 FastAPI 并打开 </w:t>
      </w:r>
      <w:r>
        <w:rPr>
          <w:rFonts w:ascii="Consolas" w:hAnsi="Consolas" w:eastAsia="Consolas"/>
          <w:sz w:val="18"/>
        </w:rPr>
        <w:t>/demo</w:t>
      </w:r>
      <w:r>
        <w:rPr>
          <w:rFonts w:ascii="Microsoft YaHei" w:hAnsi="Microsoft YaHei" w:eastAsia="Microsoft YaHei"/>
        </w:rPr>
        <w:t xml:space="preserve"> 浏览器操作台。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脚本窗口不要关闭，它需要保持运行。关闭窗口或按 </w:t>
      </w:r>
      <w:r>
        <w:rPr>
          <w:rFonts w:ascii="Consolas" w:hAnsi="Consolas" w:eastAsia="Consolas"/>
          <w:sz w:val="18"/>
        </w:rPr>
        <w:t>Ctrl+C</w:t>
      </w:r>
      <w:r>
        <w:rPr>
          <w:rFonts w:ascii="Microsoft YaHei" w:hAnsi="Microsoft YaHei" w:eastAsia="Microsoft YaHei"/>
        </w:rPr>
        <w:t xml:space="preserve"> 就会停止服务。</w:t>
      </w:r>
    </w:p>
    <w:p>
      <w:pPr>
        <w:spacing w:after="120"/>
      </w:pPr>
      <w:r>
        <w:rPr>
          <w:rFonts w:ascii="Microsoft YaHei" w:hAnsi="Microsoft YaHei" w:eastAsia="Microsoft YaHei"/>
        </w:rPr>
        <w:t>需要停止服务时，也可以双击：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stop_taskflow.bat</w:t>
      </w:r>
    </w:p>
    <w:p>
      <w:pPr>
        <w:spacing w:after="120"/>
      </w:pPr>
      <w:r>
        <w:rPr>
          <w:rFonts w:ascii="Microsoft YaHei" w:hAnsi="Microsoft YaHei" w:eastAsia="Microsoft YaHei"/>
        </w:rPr>
        <w:t>只有一键启动失败时，才需要继续执行下面的手工步骤，并把脚本窗口中的完整报错发给我。</w:t>
      </w:r>
    </w:p>
    <w:p>
      <w:pPr>
        <w:pStyle w:val="Heading3"/>
      </w:pPr>
      <w:r>
        <w:t>1. 检查 Python</w:t>
      </w:r>
    </w:p>
    <w:p>
      <w:pPr>
        <w:spacing w:after="120"/>
      </w:pPr>
      <w:r>
        <w:rPr>
          <w:rFonts w:ascii="Microsoft YaHei" w:hAnsi="Microsoft YaHei" w:eastAsia="Microsoft YaHei"/>
        </w:rPr>
        <w:t>打开 PowerShell，执行：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python --version</w:t>
      </w:r>
    </w:p>
    <w:p>
      <w:pPr>
        <w:spacing w:after="120"/>
      </w:pPr>
      <w:r>
        <w:rPr>
          <w:rFonts w:ascii="Microsoft YaHei" w:hAnsi="Microsoft YaHei" w:eastAsia="Microsoft YaHei"/>
        </w:rPr>
        <w:t>需要 Python 3.11 或更高版本。本项目已经在 Python 3.14 下验证通过。</w:t>
      </w:r>
    </w:p>
    <w:p>
      <w:pPr>
        <w:pStyle w:val="Heading3"/>
      </w:pPr>
      <w:r>
        <w:t>2. 进入项目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cd "C:\path\to\taskflow-api"</w:t>
      </w:r>
    </w:p>
    <w:p>
      <w:pPr>
        <w:spacing w:after="120"/>
      </w:pPr>
      <w:r>
        <w:rPr>
          <w:rFonts w:ascii="Microsoft YaHei" w:hAnsi="Microsoft YaHei" w:eastAsia="Microsoft YaHei"/>
        </w:rPr>
        <w:t>把示例路径替换成你电脑上的实际项目目录，然后查看目录：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Get-ChildItem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你应该看到 </w:t>
      </w:r>
      <w:r>
        <w:rPr>
          <w:rFonts w:ascii="Consolas" w:hAnsi="Consolas" w:eastAsia="Consolas"/>
          <w:sz w:val="18"/>
        </w:rPr>
        <w:t>src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tests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pyproject.toml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TUTORIAL.md</w:t>
      </w:r>
      <w:r>
        <w:rPr>
          <w:rFonts w:ascii="Microsoft YaHei" w:hAnsi="Microsoft YaHei" w:eastAsia="Microsoft YaHei"/>
        </w:rPr>
        <w:t xml:space="preserve"> 等文件。</w:t>
      </w:r>
    </w:p>
    <w:p>
      <w:pPr>
        <w:pStyle w:val="Heading3"/>
      </w:pPr>
      <w:r>
        <w:t>3. 创建虚拟环境</w:t>
      </w:r>
    </w:p>
    <w:p>
      <w:pPr>
        <w:spacing w:after="120"/>
      </w:pPr>
      <w:r>
        <w:rPr>
          <w:rFonts w:ascii="Microsoft YaHei" w:hAnsi="Microsoft YaHei" w:eastAsia="Microsoft YaHei"/>
        </w:rPr>
        <w:t>虚拟环境的作用是把当前项目的依赖与电脑里的其他 Python 项目隔离开。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python -m venv .venv</w:t>
      </w:r>
    </w:p>
    <w:p>
      <w:pPr>
        <w:spacing w:after="120"/>
      </w:pPr>
      <w:r>
        <w:rPr>
          <w:rFonts w:ascii="Microsoft YaHei" w:hAnsi="Microsoft YaHei" w:eastAsia="Microsoft YaHei"/>
        </w:rPr>
        <w:t>激活虚拟环境：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.\.venv\Scripts\Activate.ps1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如果 PowerShell 提示禁止运行脚本，可以不激活，后续统一使用 </w:t>
      </w:r>
      <w:r>
        <w:rPr>
          <w:rFonts w:ascii="Consolas" w:hAnsi="Consolas" w:eastAsia="Consolas"/>
          <w:sz w:val="18"/>
        </w:rPr>
        <w:t>.\.venv\Scripts\python.exe</w:t>
      </w:r>
      <w:r>
        <w:rPr>
          <w:rFonts w:ascii="Microsoft YaHei" w:hAnsi="Microsoft YaHei" w:eastAsia="Microsoft YaHei"/>
        </w:rPr>
        <w:t>。这是更稳妥的 Windows 用法。</w:t>
      </w:r>
    </w:p>
    <w:p>
      <w:pPr>
        <w:pStyle w:val="Heading3"/>
      </w:pPr>
      <w:r>
        <w:t>4. 安装依赖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pip install -e ".[dev]"</w:t>
      </w:r>
    </w:p>
    <w:p>
      <w:pPr>
        <w:spacing w:after="120"/>
      </w:pPr>
      <w:r>
        <w:rPr>
          <w:rFonts w:ascii="Consolas" w:hAnsi="Consolas" w:eastAsia="Consolas"/>
          <w:sz w:val="18"/>
        </w:rPr>
        <w:t>-e</w:t>
      </w:r>
      <w:r>
        <w:rPr>
          <w:rFonts w:ascii="Microsoft YaHei" w:hAnsi="Microsoft YaHei" w:eastAsia="Microsoft YaHei"/>
        </w:rPr>
        <w:t xml:space="preserve"> 表示可编辑安装。修改 </w:t>
      </w:r>
      <w:r>
        <w:rPr>
          <w:rFonts w:ascii="Consolas" w:hAnsi="Consolas" w:eastAsia="Consolas"/>
          <w:sz w:val="18"/>
        </w:rPr>
        <w:t>src</w:t>
      </w:r>
      <w:r>
        <w:rPr>
          <w:rFonts w:ascii="Microsoft YaHei" w:hAnsi="Microsoft YaHei" w:eastAsia="Microsoft YaHei"/>
        </w:rPr>
        <w:t xml:space="preserve"> 下的代码后无需重新安装。</w:t>
      </w:r>
    </w:p>
    <w:p>
      <w:pPr>
        <w:spacing w:after="120"/>
      </w:pPr>
      <w:r>
        <w:rPr>
          <w:rFonts w:ascii="Microsoft YaHei" w:hAnsi="Microsoft YaHei" w:eastAsia="Microsoft YaHei"/>
        </w:rPr>
        <w:t>安装成功时，最后一行通常包含：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Successfully installed fastapi ... sqlalchemy ... taskflow-api ...</w:t>
      </w:r>
    </w:p>
    <w:p>
      <w:pPr>
        <w:pStyle w:val="Heading3"/>
      </w:pPr>
      <w:r>
        <w:t>5. 创建配置文件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Copy-Item .env.example .env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.env</w:t>
      </w:r>
      <w:r>
        <w:rPr>
          <w:rFonts w:ascii="Microsoft YaHei" w:hAnsi="Microsoft YaHei" w:eastAsia="Microsoft YaHei"/>
        </w:rPr>
        <w:t xml:space="preserve">，至少修改 </w:t>
      </w:r>
      <w:r>
        <w:rPr>
          <w:rFonts w:ascii="Consolas" w:hAnsi="Consolas" w:eastAsia="Consolas"/>
          <w:sz w:val="18"/>
        </w:rPr>
        <w:t>SECRET_KEY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-c "import secrets; print(secrets.token_urlsafe(48))"</w:t>
      </w:r>
    </w:p>
    <w:p>
      <w:pPr>
        <w:spacing w:after="120"/>
      </w:pPr>
      <w:r>
        <w:rPr>
          <w:rFonts w:ascii="Microsoft YaHei" w:hAnsi="Microsoft YaHei" w:eastAsia="Microsoft YaHei"/>
        </w:rPr>
        <w:t>把输出粘贴到：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SECRET_KEY=这里粘贴随机字符串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不要把真实 </w:t>
      </w:r>
      <w:r>
        <w:rPr>
          <w:rFonts w:ascii="Consolas" w:hAnsi="Consolas" w:eastAsia="Consolas"/>
          <w:sz w:val="18"/>
        </w:rPr>
        <w:t>.env</w:t>
      </w:r>
      <w:r>
        <w:rPr>
          <w:rFonts w:ascii="Microsoft YaHei" w:hAnsi="Microsoft YaHei" w:eastAsia="Microsoft YaHei"/>
        </w:rPr>
        <w:t xml:space="preserve"> 提交到 GitHub。</w:t>
      </w:r>
      <w:r>
        <w:rPr>
          <w:rFonts w:ascii="Consolas" w:hAnsi="Consolas" w:eastAsia="Consolas"/>
          <w:sz w:val="18"/>
        </w:rPr>
        <w:t>.gitignore</w:t>
      </w:r>
      <w:r>
        <w:rPr>
          <w:rFonts w:ascii="Microsoft YaHei" w:hAnsi="Microsoft YaHei" w:eastAsia="Microsoft YaHei"/>
        </w:rPr>
        <w:t xml:space="preserve"> 已经忽略它。</w:t>
      </w:r>
    </w:p>
    <w:p>
      <w:pPr>
        <w:pStyle w:val="Heading3"/>
      </w:pPr>
      <w:r>
        <w:t>6. 启动服务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uvicorn taskflow.main:app --reload</w:t>
      </w:r>
    </w:p>
    <w:p>
      <w:pPr>
        <w:spacing w:after="120"/>
      </w:pPr>
      <w:r>
        <w:rPr>
          <w:rFonts w:ascii="Microsoft YaHei" w:hAnsi="Microsoft YaHei" w:eastAsia="Microsoft YaHei"/>
        </w:rPr>
        <w:t>看到下面的信息表示成功：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Uvicorn running on http://127.0.0.1:8000</w:t>
      </w:r>
    </w:p>
    <w:p>
      <w:pPr>
        <w:spacing w:after="120"/>
      </w:pPr>
      <w:r>
        <w:rPr>
          <w:rFonts w:ascii="Microsoft YaHei" w:hAnsi="Microsoft YaHei" w:eastAsia="Microsoft YaHei"/>
        </w:rPr>
        <w:t>浏览器打开：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http://127.0.0.1:8000/demo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操作台就是本项目最简单的可视化管理界面。页面预填了本地演示账号，登录后可以创建项目、创建任务、标记完成和查看统计。Swagger 仍然保留在 </w:t>
      </w:r>
      <w:r>
        <w:rPr>
          <w:rFonts w:ascii="Consolas" w:hAnsi="Consolas" w:eastAsia="Consolas"/>
          <w:sz w:val="18"/>
        </w:rPr>
        <w:t>http://127.0.0.1:8000/docs</w:t>
      </w:r>
      <w:r>
        <w:rPr>
          <w:rFonts w:ascii="Microsoft YaHei" w:hAnsi="Microsoft YaHei" w:eastAsia="Microsoft YaHei"/>
        </w:rPr>
        <w:t>，后面用于查看接口定义，不再承担新手授权练习。</w:t>
      </w:r>
    </w:p>
    <w:p>
      <w:pPr>
        <w:pStyle w:val="Heading3"/>
      </w:pPr>
      <w:r>
        <w:t>第 1 天检查点</w:t>
      </w:r>
    </w:p>
    <w:p>
      <w:pPr>
        <w:spacing w:after="60"/>
        <w:ind w:left="403" w:hanging="317"/>
      </w:pPr>
      <w:r>
        <w:t xml:space="preserve">• </w:t>
      </w:r>
      <w:r>
        <w:rPr>
          <w:rFonts w:ascii="Consolas" w:hAnsi="Consolas" w:eastAsia="Consolas"/>
          <w:sz w:val="18"/>
        </w:rPr>
        <w:t>http://127.0.0.1:8000/health</w:t>
      </w:r>
      <w:r>
        <w:rPr>
          <w:rFonts w:ascii="Microsoft YaHei" w:hAnsi="Microsoft YaHei" w:eastAsia="Microsoft YaHei"/>
        </w:rPr>
        <w:t xml:space="preserve"> 返回 </w:t>
      </w:r>
      <w:r>
        <w:rPr>
          <w:rFonts w:ascii="Consolas" w:hAnsi="Consolas" w:eastAsia="Consolas"/>
          <w:sz w:val="18"/>
        </w:rPr>
        <w:t>{"status":"ok","environment":"development"}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操作台页面能正常显示。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停止服务时在终端按 </w:t>
      </w:r>
      <w:r>
        <w:rPr>
          <w:rFonts w:ascii="Consolas" w:hAnsi="Consolas" w:eastAsia="Consolas"/>
          <w:sz w:val="18"/>
        </w:rPr>
        <w:t>Ctrl+C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t>第 2 天：在操作台中走通业务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http://127.0.0.1:8000/demo</w:t>
      </w:r>
      <w:r>
        <w:rPr>
          <w:rFonts w:ascii="Microsoft YaHei" w:hAnsi="Microsoft YaHei" w:eastAsia="Microsoft YaHei"/>
        </w:rPr>
        <w:t>。页面已经预填测试账号：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邮箱：demo@example.com</w:t>
      </w:r>
      <w:r>
        <w:br/>
      </w:r>
      <w:r>
        <w:rPr>
          <w:rFonts w:ascii="Consolas" w:hAnsi="Consolas" w:eastAsia="Consolas"/>
          <w:color w:val="000000"/>
          <w:sz w:val="17"/>
        </w:rPr>
        <w:t>密码：12345678</w:t>
      </w:r>
    </w:p>
    <w:p>
      <w:pPr>
        <w:spacing w:after="120"/>
      </w:pPr>
      <w:r>
        <w:rPr>
          <w:rFonts w:ascii="Microsoft YaHei" w:hAnsi="Microsoft YaHei" w:eastAsia="Microsoft YaHei"/>
        </w:rPr>
        <w:t>这个账号只用于本地学习和验收，不要在生产环境继续使用默认密码。</w:t>
      </w:r>
    </w:p>
    <w:p>
      <w:pPr>
        <w:pStyle w:val="Heading3"/>
      </w:pPr>
      <w:r>
        <w:t>1. 登录并确认身份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点击“登录”。页面右上角变成“已登录”，下方响应区域显示登录请求返回的 </w:t>
      </w:r>
      <w:r>
        <w:rPr>
          <w:rFonts w:ascii="Consolas" w:hAnsi="Consolas" w:eastAsia="Consolas"/>
          <w:sz w:val="18"/>
        </w:rPr>
        <w:t>200</w:t>
      </w:r>
      <w:r>
        <w:rPr>
          <w:rFonts w:ascii="Microsoft YaHei" w:hAnsi="Microsoft YaHei" w:eastAsia="Microsoft YaHei"/>
        </w:rPr>
        <w:t xml:space="preserve"> 状态。再点击“读取当前用户”，响应中应该包含：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{"id": 1, "email": "demo@example.com", "full_name": "Alice"}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这一步证明登录成功后拿到的 JWT 能通过受保护接口。操作系统隐藏了 token 的复制和请求头拼接过程，但实际发出的请求仍然使用 </w:t>
      </w:r>
      <w:r>
        <w:rPr>
          <w:rFonts w:ascii="Consolas" w:hAnsi="Consolas" w:eastAsia="Consolas"/>
          <w:sz w:val="18"/>
        </w:rPr>
        <w:t>Authorization: Bearer &lt;access_token&gt;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t>2. 创建项目</w:t>
      </w:r>
    </w:p>
    <w:p>
      <w:pPr>
        <w:spacing w:after="120"/>
      </w:pPr>
      <w:r>
        <w:rPr>
          <w:rFonts w:ascii="Microsoft YaHei" w:hAnsi="Microsoft YaHei" w:eastAsia="Microsoft YaHei"/>
        </w:rPr>
        <w:t>在“创建项目”区域填写项目名称和说明，然后点击“创建项目”。例如：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"name": "我的第一个项目",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"description": "通过 TaskFlow 操作台创建"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创建成功后，项目列表会自动刷新并选中新项目。响应区域会显示请求的 </w:t>
      </w:r>
      <w:r>
        <w:rPr>
          <w:rFonts w:ascii="Consolas" w:hAnsi="Consolas" w:eastAsia="Consolas"/>
          <w:sz w:val="18"/>
        </w:rPr>
        <w:t>POST</w:t>
      </w:r>
      <w:r>
        <w:rPr>
          <w:rFonts w:ascii="Microsoft YaHei" w:hAnsi="Microsoft YaHei" w:eastAsia="Microsoft YaHei"/>
        </w:rPr>
        <w:t xml:space="preserve"> 路径和 </w:t>
      </w:r>
      <w:r>
        <w:rPr>
          <w:rFonts w:ascii="Consolas" w:hAnsi="Consolas" w:eastAsia="Consolas"/>
          <w:sz w:val="18"/>
        </w:rPr>
        <w:t>201</w:t>
      </w:r>
      <w:r>
        <w:rPr>
          <w:rFonts w:ascii="Microsoft YaHei" w:hAnsi="Microsoft YaHei" w:eastAsia="Microsoft YaHei"/>
        </w:rPr>
        <w:t xml:space="preserve"> 状态，其中的 </w:t>
      </w:r>
      <w:r>
        <w:rPr>
          <w:rFonts w:ascii="Consolas" w:hAnsi="Consolas" w:eastAsia="Consolas"/>
          <w:sz w:val="18"/>
        </w:rPr>
        <w:t>id</w:t>
      </w:r>
      <w:r>
        <w:rPr>
          <w:rFonts w:ascii="Microsoft YaHei" w:hAnsi="Microsoft YaHei" w:eastAsia="Microsoft YaHei"/>
        </w:rPr>
        <w:t xml:space="preserve"> 就是项目编号。</w:t>
      </w:r>
    </w:p>
    <w:p>
      <w:pPr>
        <w:pStyle w:val="Heading3"/>
      </w:pPr>
      <w:r>
        <w:t>3. 创建任务</w:t>
      </w:r>
    </w:p>
    <w:p>
      <w:pPr>
        <w:spacing w:after="120"/>
      </w:pPr>
      <w:r>
        <w:rPr>
          <w:rFonts w:ascii="Microsoft YaHei" w:hAnsi="Microsoft YaHei" w:eastAsia="Microsoft YaHei"/>
        </w:rPr>
        <w:t>确认“项目列表”中选中了刚才创建的项目。在“任务操作”区域填写任务标题并选择优先级，然后点击“创建任务”。例如：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"title": "完成第一次 API 测试",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"priority": "medium"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创建成功后，任务列表会刷新。选择该任务，列表文本末尾应显示 </w:t>
      </w:r>
      <w:r>
        <w:rPr>
          <w:rFonts w:ascii="Consolas" w:hAnsi="Consolas" w:eastAsia="Consolas"/>
          <w:sz w:val="18"/>
        </w:rPr>
        <w:t>[todo]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t>4. 完成任务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在“选择任务”下拉框中选择刚才创建的任务，点击“标记完成”。任务列表刷新后，选中项的末尾应变成 </w:t>
      </w:r>
      <w:r>
        <w:rPr>
          <w:rFonts w:ascii="Consolas" w:hAnsi="Consolas" w:eastAsia="Consolas"/>
          <w:sz w:val="18"/>
        </w:rPr>
        <w:t>[done]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t>5. 查看统计</w:t>
      </w:r>
    </w:p>
    <w:p>
      <w:pPr>
        <w:spacing w:after="120"/>
      </w:pPr>
      <w:r>
        <w:rPr>
          <w:rFonts w:ascii="Microsoft YaHei" w:hAnsi="Microsoft YaHei" w:eastAsia="Microsoft YaHei"/>
        </w:rPr>
        <w:t>保持项目选中，点击“查看统计”。响应中至少应包含：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"total": 1,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"todo":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"in_progress":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"done": 1,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"cancelled":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"overdue":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"completion_rate": 100.0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spacing w:after="120"/>
      </w:pPr>
      <w:r>
        <w:rPr>
          <w:rFonts w:ascii="Microsoft YaHei" w:hAnsi="Microsoft YaHei" w:eastAsia="Microsoft YaHei"/>
        </w:rPr>
        <w:t>这些结果来自数据库实时聚合，不是前端写死的数字。</w:t>
      </w:r>
    </w:p>
    <w:p>
      <w:pPr>
        <w:pStyle w:val="Heading3"/>
      </w:pPr>
      <w:r>
        <w:t>第 2 天检查点</w:t>
      </w:r>
    </w:p>
    <w:p>
      <w:pPr>
        <w:spacing w:after="120"/>
      </w:pPr>
      <w:r>
        <w:rPr>
          <w:rFonts w:ascii="Microsoft YaHei" w:hAnsi="Microsoft YaHei" w:eastAsia="Microsoft YaHei"/>
        </w:rPr>
        <w:t>你能在不用查教程的情况下完成：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登录 -&gt; 读取当前用户 -&gt; 创建项目 -&gt; 创建任务 -&gt; 标记完成 -&gt; 查看统计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完成后，再打开 </w:t>
      </w:r>
      <w:r>
        <w:rPr>
          <w:rFonts w:ascii="Consolas" w:hAnsi="Consolas" w:eastAsia="Consolas"/>
          <w:sz w:val="18"/>
        </w:rPr>
        <w:t>http://127.0.0.1:8000/docs</w:t>
      </w:r>
      <w:r>
        <w:rPr>
          <w:rFonts w:ascii="Microsoft YaHei" w:hAnsi="Microsoft YaHei" w:eastAsia="Microsoft YaHei"/>
        </w:rPr>
        <w:t xml:space="preserve"> 找到刚才调用过的接口。你不需要在 Swagger 中重新授权，只要能把界面上的按钮和对应的 HTTP 方法、路径对应起来即可。</w:t>
      </w:r>
    </w:p>
    <w:p>
      <w:pPr>
        <w:pStyle w:val="Heading2"/>
      </w:pPr>
      <w:r>
        <w:t>第 3 天：理解目录和请求流程</w:t>
      </w:r>
    </w:p>
    <w:p>
      <w:pPr>
        <w:spacing w:after="120"/>
      </w:pPr>
      <w:r>
        <w:rPr>
          <w:rFonts w:ascii="Microsoft YaHei" w:hAnsi="Microsoft YaHei" w:eastAsia="Microsoft YaHei"/>
        </w:rPr>
        <w:t>核心目录：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src/taskflow/</w:t>
      </w:r>
      <w:r>
        <w:br/>
      </w:r>
      <w:r>
        <w:rPr>
          <w:rFonts w:ascii="Consolas" w:hAnsi="Consolas" w:eastAsia="Consolas"/>
          <w:color w:val="000000"/>
          <w:sz w:val="17"/>
        </w:rPr>
        <w:t>├─ api/</w:t>
      </w:r>
      <w:r>
        <w:br/>
      </w:r>
      <w:r>
        <w:rPr>
          <w:rFonts w:ascii="Consolas" w:hAnsi="Consolas" w:eastAsia="Consolas"/>
          <w:color w:val="000000"/>
          <w:sz w:val="17"/>
        </w:rPr>
        <w:t>│  ├─ dependencies.py</w:t>
      </w:r>
      <w:r>
        <w:br/>
      </w:r>
      <w:r>
        <w:rPr>
          <w:rFonts w:ascii="Consolas" w:hAnsi="Consolas" w:eastAsia="Consolas"/>
          <w:color w:val="000000"/>
          <w:sz w:val="17"/>
        </w:rPr>
        <w:t>│  └─ routes/</w:t>
      </w:r>
      <w:r>
        <w:br/>
      </w:r>
      <w:r>
        <w:rPr>
          <w:rFonts w:ascii="Consolas" w:hAnsi="Consolas" w:eastAsia="Consolas"/>
          <w:color w:val="000000"/>
          <w:sz w:val="17"/>
        </w:rPr>
        <w:t>│     ├─ auth.py</w:t>
      </w:r>
      <w:r>
        <w:br/>
      </w:r>
      <w:r>
        <w:rPr>
          <w:rFonts w:ascii="Consolas" w:hAnsi="Consolas" w:eastAsia="Consolas"/>
          <w:color w:val="000000"/>
          <w:sz w:val="17"/>
        </w:rPr>
        <w:t>│     ├─ projects.py</w:t>
      </w:r>
      <w:r>
        <w:br/>
      </w:r>
      <w:r>
        <w:rPr>
          <w:rFonts w:ascii="Consolas" w:hAnsi="Consolas" w:eastAsia="Consolas"/>
          <w:color w:val="000000"/>
          <w:sz w:val="17"/>
        </w:rPr>
        <w:t>│     └─ tasks.py</w:t>
      </w:r>
      <w:r>
        <w:br/>
      </w:r>
      <w:r>
        <w:rPr>
          <w:rFonts w:ascii="Consolas" w:hAnsi="Consolas" w:eastAsia="Consolas"/>
          <w:color w:val="000000"/>
          <w:sz w:val="17"/>
        </w:rPr>
        <w:t>├─ models/</w:t>
      </w:r>
      <w:r>
        <w:br/>
      </w:r>
      <w:r>
        <w:rPr>
          <w:rFonts w:ascii="Consolas" w:hAnsi="Consolas" w:eastAsia="Consolas"/>
          <w:color w:val="000000"/>
          <w:sz w:val="17"/>
        </w:rPr>
        <w:t>├─ schemas/</w:t>
      </w:r>
      <w:r>
        <w:br/>
      </w:r>
      <w:r>
        <w:rPr>
          <w:rFonts w:ascii="Consolas" w:hAnsi="Consolas" w:eastAsia="Consolas"/>
          <w:color w:val="000000"/>
          <w:sz w:val="17"/>
        </w:rPr>
        <w:t>├─ config.py</w:t>
      </w:r>
      <w:r>
        <w:br/>
      </w:r>
      <w:r>
        <w:rPr>
          <w:rFonts w:ascii="Consolas" w:hAnsi="Consolas" w:eastAsia="Consolas"/>
          <w:color w:val="000000"/>
          <w:sz w:val="17"/>
        </w:rPr>
        <w:t>├─ database.py</w:t>
      </w:r>
      <w:r>
        <w:br/>
      </w:r>
      <w:r>
        <w:rPr>
          <w:rFonts w:ascii="Consolas" w:hAnsi="Consolas" w:eastAsia="Consolas"/>
          <w:color w:val="000000"/>
          <w:sz w:val="17"/>
        </w:rPr>
        <w:t>├─ security.py</w:t>
      </w:r>
      <w:r>
        <w:br/>
      </w:r>
      <w:r>
        <w:rPr>
          <w:rFonts w:ascii="Consolas" w:hAnsi="Consolas" w:eastAsia="Consolas"/>
          <w:color w:val="000000"/>
          <w:sz w:val="17"/>
        </w:rPr>
        <w:t>└─ main.py</w:t>
      </w:r>
    </w:p>
    <w:p>
      <w:pPr>
        <w:spacing w:after="120"/>
      </w:pPr>
      <w:r>
        <w:rPr>
          <w:rFonts w:ascii="Microsoft YaHei" w:hAnsi="Microsoft YaHei" w:eastAsia="Microsoft YaHei"/>
        </w:rPr>
        <w:t>每层只做一件事：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22"/>
        <w:gridCol w:w="2592"/>
        <w:gridCol w:w="4806"/>
      </w:tblGrid>
      <w:tr>
        <w:trPr>
          <w:tblHeader w:val="true"/>
          <w:cantSplit/>
        </w:trPr>
        <w:tc>
          <w:tcPr>
            <w:tcW w:type="dxa" w:w="2322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592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480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32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Route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接收 HTTP 请求</w:t>
            </w:r>
          </w:p>
        </w:tc>
        <w:tc>
          <w:tcPr>
            <w:tcW w:type="dxa" w:w="480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create_project</w:t>
            </w:r>
          </w:p>
        </w:tc>
      </w:tr>
      <w:tr>
        <w:trPr>
          <w:cantSplit/>
        </w:trPr>
        <w:tc>
          <w:tcPr>
            <w:tcW w:type="dxa" w:w="232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Dependency</w:t>
            </w:r>
          </w:p>
        </w:tc>
        <w:tc>
          <w:tcPr>
            <w:tcW w:type="dxa" w:w="259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验证身份和权限</w:t>
            </w:r>
          </w:p>
        </w:tc>
        <w:tc>
          <w:tcPr>
            <w:tcW w:type="dxa" w:w="480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get_current_user</w:t>
            </w:r>
          </w:p>
        </w:tc>
      </w:tr>
      <w:tr>
        <w:trPr>
          <w:cantSplit/>
        </w:trPr>
        <w:tc>
          <w:tcPr>
            <w:tcW w:type="dxa" w:w="232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Schema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校验输入和定义输出</w:t>
            </w:r>
          </w:p>
        </w:tc>
        <w:tc>
          <w:tcPr>
            <w:tcW w:type="dxa" w:w="480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ProjectCreate</w:t>
            </w:r>
          </w:p>
        </w:tc>
      </w:tr>
      <w:tr>
        <w:trPr>
          <w:cantSplit/>
        </w:trPr>
        <w:tc>
          <w:tcPr>
            <w:tcW w:type="dxa" w:w="232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Model</w:t>
            </w:r>
          </w:p>
        </w:tc>
        <w:tc>
          <w:tcPr>
            <w:tcW w:type="dxa" w:w="259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描述数据库表</w:t>
            </w:r>
          </w:p>
        </w:tc>
        <w:tc>
          <w:tcPr>
            <w:tcW w:type="dxa" w:w="480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Project</w:t>
            </w:r>
          </w:p>
        </w:tc>
      </w:tr>
      <w:tr>
        <w:trPr>
          <w:cantSplit/>
        </w:trPr>
        <w:tc>
          <w:tcPr>
            <w:tcW w:type="dxa" w:w="232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Database</w:t>
            </w:r>
          </w:p>
        </w:tc>
        <w:tc>
          <w:tcPr>
            <w:tcW w:type="dxa" w:w="259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创建连接和事务</w:t>
            </w:r>
          </w:p>
        </w:tc>
        <w:tc>
          <w:tcPr>
            <w:tcW w:type="dxa" w:w="480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SessionLocal</w:t>
            </w:r>
          </w:p>
        </w:tc>
      </w:tr>
      <w:tr>
        <w:trPr>
          <w:cantSplit/>
        </w:trPr>
        <w:tc>
          <w:tcPr>
            <w:tcW w:type="dxa" w:w="232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Security</w:t>
            </w:r>
          </w:p>
        </w:tc>
        <w:tc>
          <w:tcPr>
            <w:tcW w:type="dxa" w:w="2592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密码和 JWT</w:t>
            </w:r>
          </w:p>
        </w:tc>
        <w:tc>
          <w:tcPr>
            <w:tcW w:type="dxa" w:w="480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hash_password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</w:rPr>
        <w:t>一次“创建任务”请求的流程：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 xml:space="preserve">FastAPI 把 JSON 转成 </w:t>
      </w:r>
      <w:r>
        <w:rPr>
          <w:rFonts w:ascii="Consolas" w:hAnsi="Consolas" w:eastAsia="Consolas"/>
          <w:sz w:val="18"/>
        </w:rPr>
        <w:t>TaskCreate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2. </w:t>
      </w:r>
      <w:r>
        <w:rPr>
          <w:rFonts w:ascii="Consolas" w:hAnsi="Consolas" w:eastAsia="Consolas"/>
          <w:sz w:val="18"/>
        </w:rPr>
        <w:t>OwnedProject</w:t>
      </w:r>
      <w:r>
        <w:rPr>
          <w:rFonts w:ascii="Microsoft YaHei" w:hAnsi="Microsoft YaHei" w:eastAsia="Microsoft YaHei"/>
        </w:rPr>
        <w:t xml:space="preserve"> 依赖检查项目是否存在且属于当前用户。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 xml:space="preserve">路由创建 </w:t>
      </w:r>
      <w:r>
        <w:rPr>
          <w:rFonts w:ascii="Consolas" w:hAnsi="Consolas" w:eastAsia="Consolas"/>
          <w:sz w:val="18"/>
        </w:rPr>
        <w:t>Task</w:t>
      </w:r>
      <w:r>
        <w:rPr>
          <w:rFonts w:ascii="Microsoft YaHei" w:hAnsi="Microsoft YaHei" w:eastAsia="Microsoft YaHei"/>
        </w:rPr>
        <w:t xml:space="preserve"> 模型并加入数据库会话。</w:t>
      </w:r>
    </w:p>
    <w:p>
      <w:pPr>
        <w:spacing w:after="60"/>
        <w:ind w:left="403" w:hanging="317"/>
      </w:pPr>
      <w:r>
        <w:t xml:space="preserve">4. </w:t>
      </w:r>
      <w:r>
        <w:rPr>
          <w:rFonts w:ascii="Consolas" w:hAnsi="Consolas" w:eastAsia="Consolas"/>
          <w:sz w:val="18"/>
        </w:rPr>
        <w:t>db.commit()</w:t>
      </w:r>
      <w:r>
        <w:rPr>
          <w:rFonts w:ascii="Microsoft YaHei" w:hAnsi="Microsoft YaHei" w:eastAsia="Microsoft YaHei"/>
        </w:rPr>
        <w:t xml:space="preserve"> 写入数据库。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SQLAlchemy 返回任务 ID 和创建时间。</w:t>
      </w:r>
    </w:p>
    <w:p>
      <w:pPr>
        <w:spacing w:after="60"/>
        <w:ind w:left="403" w:hanging="317"/>
      </w:pPr>
      <w:r>
        <w:t xml:space="preserve">6. </w:t>
      </w:r>
      <w:r>
        <w:rPr>
          <w:rFonts w:ascii="Microsoft YaHei" w:hAnsi="Microsoft YaHei" w:eastAsia="Microsoft YaHei"/>
        </w:rPr>
        <w:t xml:space="preserve">FastAPI 用 </w:t>
      </w:r>
      <w:r>
        <w:rPr>
          <w:rFonts w:ascii="Consolas" w:hAnsi="Consolas" w:eastAsia="Consolas"/>
          <w:sz w:val="18"/>
        </w:rPr>
        <w:t>TaskRead</w:t>
      </w:r>
      <w:r>
        <w:rPr>
          <w:rFonts w:ascii="Microsoft YaHei" w:hAnsi="Microsoft YaHei" w:eastAsia="Microsoft YaHei"/>
        </w:rPr>
        <w:t xml:space="preserve"> 把模型转换成 JSON。</w:t>
      </w:r>
    </w:p>
    <w:p>
      <w:pPr>
        <w:pStyle w:val="Heading3"/>
      </w:pPr>
      <w:r>
        <w:t>阅读顺序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不要从 </w:t>
      </w:r>
      <w:r>
        <w:rPr>
          <w:rFonts w:ascii="Consolas" w:hAnsi="Consolas" w:eastAsia="Consolas"/>
          <w:sz w:val="18"/>
        </w:rPr>
        <w:t>main.py</w:t>
      </w:r>
      <w:r>
        <w:rPr>
          <w:rFonts w:ascii="Microsoft YaHei" w:hAnsi="Microsoft YaHei" w:eastAsia="Microsoft YaHei"/>
        </w:rPr>
        <w:t xml:space="preserve"> 开始逐行读。建议按下面顺序：</w:t>
      </w:r>
    </w:p>
    <w:p>
      <w:pPr>
        <w:spacing w:after="60"/>
        <w:ind w:left="403" w:hanging="317"/>
      </w:pPr>
      <w:r>
        <w:t xml:space="preserve">1. </w:t>
      </w:r>
      <w:r>
        <w:rPr>
          <w:rFonts w:ascii="Consolas" w:hAnsi="Consolas" w:eastAsia="Consolas"/>
          <w:sz w:val="18"/>
        </w:rPr>
        <w:t>schemas/task.py</w:t>
      </w:r>
    </w:p>
    <w:p>
      <w:pPr>
        <w:spacing w:after="60"/>
        <w:ind w:left="403" w:hanging="317"/>
      </w:pPr>
      <w:r>
        <w:t xml:space="preserve">2. </w:t>
      </w:r>
      <w:r>
        <w:rPr>
          <w:rFonts w:ascii="Consolas" w:hAnsi="Consolas" w:eastAsia="Consolas"/>
          <w:sz w:val="18"/>
        </w:rPr>
        <w:t>models/task.py</w:t>
      </w:r>
    </w:p>
    <w:p>
      <w:pPr>
        <w:spacing w:after="60"/>
        <w:ind w:left="403" w:hanging="317"/>
      </w:pPr>
      <w:r>
        <w:t xml:space="preserve">3. </w:t>
      </w:r>
      <w:r>
        <w:rPr>
          <w:rFonts w:ascii="Consolas" w:hAnsi="Consolas" w:eastAsia="Consolas"/>
          <w:sz w:val="18"/>
        </w:rPr>
        <w:t>api/routes/tasks.py</w:t>
      </w:r>
    </w:p>
    <w:p>
      <w:pPr>
        <w:spacing w:after="60"/>
        <w:ind w:left="403" w:hanging="317"/>
      </w:pPr>
      <w:r>
        <w:t xml:space="preserve">4. </w:t>
      </w:r>
      <w:r>
        <w:rPr>
          <w:rFonts w:ascii="Consolas" w:hAnsi="Consolas" w:eastAsia="Consolas"/>
          <w:sz w:val="18"/>
        </w:rPr>
        <w:t>api/dependencies.py</w:t>
      </w:r>
    </w:p>
    <w:p>
      <w:pPr>
        <w:spacing w:after="60"/>
        <w:ind w:left="403" w:hanging="317"/>
      </w:pPr>
      <w:r>
        <w:t xml:space="preserve">5. </w:t>
      </w:r>
      <w:r>
        <w:rPr>
          <w:rFonts w:ascii="Consolas" w:hAnsi="Consolas" w:eastAsia="Consolas"/>
          <w:sz w:val="18"/>
        </w:rPr>
        <w:t>database.py</w:t>
      </w:r>
    </w:p>
    <w:p>
      <w:pPr>
        <w:spacing w:after="120"/>
      </w:pPr>
      <w:r>
        <w:rPr>
          <w:rFonts w:ascii="Microsoft YaHei" w:hAnsi="Microsoft YaHei" w:eastAsia="Microsoft YaHei"/>
        </w:rPr>
        <w:t>第一次阅读只需要知道数据从哪里来、去了哪里，不需要记住所有语法。</w:t>
      </w:r>
    </w:p>
    <w:p>
      <w:pPr>
        <w:pStyle w:val="Heading3"/>
      </w:pPr>
      <w:r>
        <w:t>第 3 天练习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models/task.py</w:t>
      </w:r>
      <w:r>
        <w:rPr>
          <w:rFonts w:ascii="Microsoft YaHei" w:hAnsi="Microsoft YaHei" w:eastAsia="Microsoft YaHei"/>
        </w:rPr>
        <w:t>，找出四种任务状态。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schemas/task.py</w:t>
      </w:r>
      <w:r>
        <w:rPr>
          <w:rFonts w:ascii="Microsoft YaHei" w:hAnsi="Microsoft YaHei" w:eastAsia="Microsoft YaHei"/>
        </w:rPr>
        <w:t>，找出创建任务时的必填字段。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 xml:space="preserve">打开 </w:t>
      </w:r>
      <w:r>
        <w:rPr>
          <w:rFonts w:ascii="Consolas" w:hAnsi="Consolas" w:eastAsia="Consolas"/>
          <w:sz w:val="18"/>
        </w:rPr>
        <w:t>api/routes/tasks.py</w:t>
      </w:r>
      <w:r>
        <w:rPr>
          <w:rFonts w:ascii="Microsoft YaHei" w:hAnsi="Microsoft YaHei" w:eastAsia="Microsoft YaHei"/>
        </w:rPr>
        <w:t>，找出筛选状态和优先级的代码。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给出“查询一个不属于自己的任务”时使用的 SQL 条件。</w:t>
      </w:r>
    </w:p>
    <w:p>
      <w:pPr>
        <w:pStyle w:val="Heading2"/>
      </w:pPr>
      <w:r>
        <w:t>第 4 天：理解鉴权和用户隔离</w:t>
      </w:r>
    </w:p>
    <w:p>
      <w:pPr>
        <w:spacing w:after="120"/>
      </w:pPr>
      <w:r>
        <w:rPr>
          <w:rFonts w:ascii="Microsoft YaHei" w:hAnsi="Microsoft YaHei" w:eastAsia="Microsoft YaHei"/>
        </w:rPr>
        <w:t>注册时：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邮箱统一转小写。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检查邮箱是否已存在。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使用随机 salt 和 scrypt 计算密码哈希。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数据库只保存哈希，不保存明文密码。</w:t>
      </w:r>
    </w:p>
    <w:p>
      <w:pPr>
        <w:spacing w:after="120"/>
      </w:pPr>
      <w:r>
        <w:rPr>
          <w:rFonts w:ascii="Microsoft YaHei" w:hAnsi="Microsoft YaHei" w:eastAsia="Microsoft YaHei"/>
        </w:rPr>
        <w:t>登录时：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根据邮箱找到用户。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 xml:space="preserve">用 </w:t>
      </w:r>
      <w:r>
        <w:rPr>
          <w:rFonts w:ascii="Consolas" w:hAnsi="Consolas" w:eastAsia="Consolas"/>
          <w:sz w:val="18"/>
        </w:rPr>
        <w:t>verify_password</w:t>
      </w:r>
      <w:r>
        <w:rPr>
          <w:rFonts w:ascii="Microsoft YaHei" w:hAnsi="Microsoft YaHei" w:eastAsia="Microsoft YaHei"/>
        </w:rPr>
        <w:t xml:space="preserve"> 重新计算哈希并安全比较。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验证成功后创建 JWT。</w:t>
      </w:r>
    </w:p>
    <w:p>
      <w:pPr>
        <w:spacing w:after="120"/>
      </w:pPr>
      <w:r>
        <w:rPr>
          <w:rFonts w:ascii="Microsoft YaHei" w:hAnsi="Microsoft YaHei" w:eastAsia="Microsoft YaHei"/>
        </w:rPr>
        <w:t>JWT 里的核心内容：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"sub": "1",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"exp": 1780000000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spacing w:after="120"/>
      </w:pPr>
      <w:r>
        <w:rPr>
          <w:rFonts w:ascii="Consolas" w:hAnsi="Consolas" w:eastAsia="Consolas"/>
          <w:sz w:val="18"/>
        </w:rPr>
        <w:t>sub</w:t>
      </w:r>
      <w:r>
        <w:rPr>
          <w:rFonts w:ascii="Microsoft YaHei" w:hAnsi="Microsoft YaHei" w:eastAsia="Microsoft YaHei"/>
        </w:rPr>
        <w:t xml:space="preserve"> 是用户 ID，</w:t>
      </w:r>
      <w:r>
        <w:rPr>
          <w:rFonts w:ascii="Consolas" w:hAnsi="Consolas" w:eastAsia="Consolas"/>
          <w:sz w:val="18"/>
        </w:rPr>
        <w:t>exp</w:t>
      </w:r>
      <w:r>
        <w:rPr>
          <w:rFonts w:ascii="Microsoft YaHei" w:hAnsi="Microsoft YaHei" w:eastAsia="Microsoft YaHei"/>
        </w:rPr>
        <w:t xml:space="preserve"> 是过期时间，不包含密码。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用户隔离的关键代码在 </w:t>
      </w:r>
      <w:r>
        <w:rPr>
          <w:rFonts w:ascii="Consolas" w:hAnsi="Consolas" w:eastAsia="Consolas"/>
          <w:sz w:val="18"/>
        </w:rPr>
        <w:t>api/dependencies.py</w:t>
      </w:r>
      <w:r>
        <w:rPr>
          <w:rFonts w:ascii="Microsoft YaHei" w:hAnsi="Microsoft YaHei" w:eastAsia="Microsoft YaHei"/>
        </w:rPr>
        <w:t>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project = db.get(Project, project_id)</w:t>
      </w:r>
      <w:r>
        <w:br/>
      </w:r>
      <w:r>
        <w:rPr>
          <w:rFonts w:ascii="Consolas" w:hAnsi="Consolas" w:eastAsia="Consolas"/>
          <w:color w:val="000000"/>
          <w:sz w:val="17"/>
        </w:rPr>
        <w:t>if project is None or project.owner_id != current_user.id: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  raise HTTPException(status_code=404, detail="Project not found")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查询任务时也通过 </w:t>
      </w:r>
      <w:r>
        <w:rPr>
          <w:rFonts w:ascii="Consolas" w:hAnsi="Consolas" w:eastAsia="Consolas"/>
          <w:sz w:val="18"/>
        </w:rPr>
        <w:t>join(Project)</w:t>
      </w:r>
      <w:r>
        <w:rPr>
          <w:rFonts w:ascii="Microsoft YaHei" w:hAnsi="Microsoft YaHei" w:eastAsia="Microsoft YaHei"/>
        </w:rPr>
        <w:t xml:space="preserve"> 检查 </w:t>
      </w:r>
      <w:r>
        <w:rPr>
          <w:rFonts w:ascii="Consolas" w:hAnsi="Consolas" w:eastAsia="Consolas"/>
          <w:sz w:val="18"/>
        </w:rPr>
        <w:t>owner_id</w:t>
      </w:r>
      <w:r>
        <w:rPr>
          <w:rFonts w:ascii="Microsoft YaHei" w:hAnsi="Microsoft YaHei" w:eastAsia="Microsoft YaHei"/>
        </w:rPr>
        <w:t>。因此 A 用户即使猜到 B 用户的任务 ID，也得不到数据。</w:t>
      </w:r>
    </w:p>
    <w:p>
      <w:pPr>
        <w:pStyle w:val="Heading3"/>
      </w:pPr>
      <w:r>
        <w:t>第 4 天练习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把 token 过期时间改成 5 分钟，重新登录并观察。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使用错误密码登录，确认返回 401。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注册两个用户，用 Bob 的 token 访问 Alice 的项目，确认返回 404。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用自己的话解释为什么密码哈希必须有随机 salt。</w:t>
      </w:r>
    </w:p>
    <w:p>
      <w:pPr>
        <w:pStyle w:val="Heading2"/>
      </w:pPr>
      <w:r>
        <w:t>第 5 天：运行测试并故意制造一次失败</w:t>
      </w:r>
    </w:p>
    <w:p>
      <w:pPr>
        <w:spacing w:after="120"/>
      </w:pPr>
      <w:r>
        <w:rPr>
          <w:rFonts w:ascii="Microsoft YaHei" w:hAnsi="Microsoft YaHei" w:eastAsia="Microsoft YaHei"/>
        </w:rPr>
        <w:t>执行测试：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pytest</w:t>
      </w:r>
    </w:p>
    <w:p>
      <w:pPr>
        <w:spacing w:after="120"/>
      </w:pPr>
      <w:r>
        <w:rPr>
          <w:rFonts w:ascii="Microsoft YaHei" w:hAnsi="Microsoft YaHei" w:eastAsia="Microsoft YaHei"/>
        </w:rPr>
        <w:t>预期：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12 passed</w:t>
      </w:r>
    </w:p>
    <w:p>
      <w:pPr>
        <w:spacing w:after="120"/>
      </w:pPr>
      <w:r>
        <w:rPr>
          <w:rFonts w:ascii="Microsoft YaHei" w:hAnsi="Microsoft YaHei" w:eastAsia="Microsoft YaHei"/>
        </w:rPr>
        <w:t>查看覆盖率：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pytest --cov=taskflow --cov-report=term-missing</w:t>
      </w:r>
    </w:p>
    <w:p>
      <w:pPr>
        <w:spacing w:after="120"/>
      </w:pPr>
      <w:r>
        <w:rPr>
          <w:rFonts w:ascii="Microsoft YaHei" w:hAnsi="Microsoft YaHei" w:eastAsia="Microsoft YaHei"/>
        </w:rPr>
        <w:t>代码检查：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ruff check .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现在修改 </w:t>
      </w:r>
      <w:r>
        <w:rPr>
          <w:rFonts w:ascii="Consolas" w:hAnsi="Consolas" w:eastAsia="Consolas"/>
          <w:sz w:val="18"/>
        </w:rPr>
        <w:t>tests/test_auth.py</w:t>
      </w:r>
      <w:r>
        <w:rPr>
          <w:rFonts w:ascii="Microsoft YaHei" w:hAnsi="Microsoft YaHei" w:eastAsia="Microsoft YaHei"/>
        </w:rPr>
        <w:t xml:space="preserve">，把重复注册的预期状态码从 </w:t>
      </w:r>
      <w:r>
        <w:rPr>
          <w:rFonts w:ascii="Consolas" w:hAnsi="Consolas" w:eastAsia="Consolas"/>
          <w:sz w:val="18"/>
        </w:rPr>
        <w:t>409</w:t>
      </w:r>
      <w:r>
        <w:rPr>
          <w:rFonts w:ascii="Microsoft YaHei" w:hAnsi="Microsoft YaHei" w:eastAsia="Microsoft YaHei"/>
        </w:rPr>
        <w:t xml:space="preserve"> 改成 </w:t>
      </w:r>
      <w:r>
        <w:rPr>
          <w:rFonts w:ascii="Consolas" w:hAnsi="Consolas" w:eastAsia="Consolas"/>
          <w:sz w:val="18"/>
        </w:rPr>
        <w:t>200</w:t>
      </w:r>
      <w:r>
        <w:rPr>
          <w:rFonts w:ascii="Microsoft YaHei" w:hAnsi="Microsoft YaHei" w:eastAsia="Microsoft YaHei"/>
        </w:rPr>
        <w:t xml:space="preserve">，再次运行测试。你会看到测试失败。把代码改回 </w:t>
      </w:r>
      <w:r>
        <w:rPr>
          <w:rFonts w:ascii="Consolas" w:hAnsi="Consolas" w:eastAsia="Consolas"/>
          <w:sz w:val="18"/>
        </w:rPr>
        <w:t>409</w:t>
      </w:r>
      <w:r>
        <w:rPr>
          <w:rFonts w:ascii="Microsoft YaHei" w:hAnsi="Microsoft YaHei" w:eastAsia="Microsoft YaHei"/>
        </w:rPr>
        <w:t xml:space="preserve"> 后再次运行。</w:t>
      </w:r>
    </w:p>
    <w:p>
      <w:pPr>
        <w:spacing w:after="120"/>
      </w:pPr>
      <w:r>
        <w:rPr>
          <w:rFonts w:ascii="Microsoft YaHei" w:hAnsi="Microsoft YaHei" w:eastAsia="Microsoft YaHei"/>
        </w:rPr>
        <w:t>这一步的目的不是学测试语法，而是确认你真的理解“测试失败时如何定位问题”。</w:t>
      </w:r>
    </w:p>
    <w:p>
      <w:pPr>
        <w:pStyle w:val="Heading3"/>
      </w:pPr>
      <w:r>
        <w:t>第 5 天练习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在 </w:t>
      </w:r>
      <w:r>
        <w:rPr>
          <w:rFonts w:ascii="Consolas" w:hAnsi="Consolas" w:eastAsia="Consolas"/>
          <w:sz w:val="18"/>
        </w:rPr>
        <w:t>tests/test_tasks.py</w:t>
      </w:r>
      <w:r>
        <w:rPr>
          <w:rFonts w:ascii="Microsoft YaHei" w:hAnsi="Microsoft YaHei" w:eastAsia="Microsoft YaHei"/>
        </w:rPr>
        <w:t xml:space="preserve"> 中新增一个测试：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创建两个任务。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删除其中一个。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查询项目统计。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断言总任务数变为 1。</w:t>
      </w:r>
    </w:p>
    <w:p>
      <w:pPr>
        <w:pStyle w:val="Heading2"/>
      </w:pPr>
      <w:r>
        <w:t>第 6 天：Docker 和 PostgreSQL</w:t>
      </w:r>
    </w:p>
    <w:p>
      <w:pPr>
        <w:spacing w:after="120"/>
      </w:pPr>
      <w:r>
        <w:rPr>
          <w:rFonts w:ascii="Microsoft YaHei" w:hAnsi="Microsoft YaHei" w:eastAsia="Microsoft YaHei"/>
        </w:rPr>
        <w:t>安装 Docker Desktop 后，在项目目录执行：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docker compose up --build</w:t>
      </w:r>
    </w:p>
    <w:p>
      <w:pPr>
        <w:spacing w:after="120"/>
      </w:pPr>
      <w:r>
        <w:rPr>
          <w:rFonts w:ascii="Microsoft YaHei" w:hAnsi="Microsoft YaHei" w:eastAsia="Microsoft YaHei"/>
        </w:rPr>
        <w:t>Docker Compose 会启动：</w:t>
      </w:r>
    </w:p>
    <w:p>
      <w:pPr>
        <w:spacing w:after="60"/>
        <w:ind w:left="403" w:hanging="317"/>
      </w:pPr>
      <w:r>
        <w:t xml:space="preserve">• </w:t>
      </w:r>
      <w:r>
        <w:rPr>
          <w:rFonts w:ascii="Consolas" w:hAnsi="Consolas" w:eastAsia="Consolas"/>
          <w:sz w:val="18"/>
        </w:rPr>
        <w:t>api</w:t>
      </w:r>
      <w:r>
        <w:rPr>
          <w:rFonts w:ascii="Microsoft YaHei" w:hAnsi="Microsoft YaHei" w:eastAsia="Microsoft YaHei"/>
        </w:rPr>
        <w:t>: FastAPI 服务，端口 8000。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Consolas" w:hAnsi="Consolas" w:eastAsia="Consolas"/>
          <w:sz w:val="18"/>
        </w:rPr>
        <w:t>db</w:t>
      </w:r>
      <w:r>
        <w:rPr>
          <w:rFonts w:ascii="Microsoft YaHei" w:hAnsi="Microsoft YaHei" w:eastAsia="Microsoft YaHei"/>
        </w:rPr>
        <w:t>: PostgreSQL 17，数据保存在 Docker volume。</w:t>
      </w:r>
    </w:p>
    <w:p>
      <w:pPr>
        <w:spacing w:after="120"/>
      </w:pPr>
      <w:r>
        <w:rPr>
          <w:rFonts w:ascii="Microsoft YaHei" w:hAnsi="Microsoft YaHei" w:eastAsia="Microsoft YaHei"/>
        </w:rPr>
        <w:t>打开：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http://127.0.0.1:8000/docs</w:t>
      </w:r>
    </w:p>
    <w:p>
      <w:pPr>
        <w:spacing w:after="120"/>
      </w:pPr>
      <w:r>
        <w:rPr>
          <w:rFonts w:ascii="Microsoft YaHei" w:hAnsi="Microsoft YaHei" w:eastAsia="Microsoft YaHei"/>
        </w:rPr>
        <w:t>停止服务：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docker compose down</w:t>
      </w:r>
    </w:p>
    <w:p>
      <w:pPr>
        <w:spacing w:after="120"/>
      </w:pPr>
      <w:r>
        <w:rPr>
          <w:rFonts w:ascii="Microsoft YaHei" w:hAnsi="Microsoft YaHei" w:eastAsia="Microsoft YaHei"/>
        </w:rPr>
        <w:t>如果还要删除数据库数据：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docker compose down -v</w:t>
      </w:r>
    </w:p>
    <w:p>
      <w:pPr>
        <w:spacing w:after="120"/>
      </w:pPr>
      <w:r>
        <w:rPr>
          <w:rFonts w:ascii="Consolas" w:hAnsi="Consolas" w:eastAsia="Consolas"/>
          <w:sz w:val="18"/>
        </w:rPr>
        <w:t>down -v</w:t>
      </w:r>
      <w:r>
        <w:rPr>
          <w:rFonts w:ascii="Microsoft YaHei" w:hAnsi="Microsoft YaHei" w:eastAsia="Microsoft YaHei"/>
        </w:rPr>
        <w:t xml:space="preserve"> 会永久删除数据库 volume，只在你确定不需要数据时执行。</w:t>
      </w:r>
    </w:p>
    <w:p>
      <w:pPr>
        <w:pStyle w:val="Heading3"/>
      </w:pPr>
      <w:r>
        <w:t>第 6 天练习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在 PostgreSQL 环境中注册一个用户并创建任务。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 xml:space="preserve">执行 </w:t>
      </w:r>
      <w:r>
        <w:rPr>
          <w:rFonts w:ascii="Consolas" w:hAnsi="Consolas" w:eastAsia="Consolas"/>
          <w:sz w:val="18"/>
        </w:rPr>
        <w:t>docker compose restart</w:t>
      </w:r>
      <w:r>
        <w:rPr>
          <w:rFonts w:ascii="Microsoft YaHei" w:hAnsi="Microsoft YaHei" w:eastAsia="Microsoft YaHei"/>
        </w:rPr>
        <w:t>，确认数据仍然存在。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解释 SQLite 和 PostgreSQL 两种环境的区别。</w:t>
      </w:r>
    </w:p>
    <w:p>
      <w:pPr>
        <w:pStyle w:val="Heading2"/>
      </w:pPr>
      <w:r>
        <w:t>第 7 天：发布到 GitHub</w:t>
      </w:r>
    </w:p>
    <w:p>
      <w:pPr>
        <w:spacing w:after="120"/>
      </w:pPr>
      <w:r>
        <w:rPr>
          <w:rFonts w:ascii="Microsoft YaHei" w:hAnsi="Microsoft YaHei" w:eastAsia="Microsoft YaHei"/>
        </w:rPr>
        <w:t>在项目目录初始化 Git：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git init</w:t>
      </w:r>
      <w:r>
        <w:br/>
      </w:r>
      <w:r>
        <w:rPr>
          <w:rFonts w:ascii="Consolas" w:hAnsi="Consolas" w:eastAsia="Consolas"/>
          <w:color w:val="000000"/>
          <w:sz w:val="17"/>
        </w:rPr>
        <w:t>git add .</w:t>
      </w:r>
      <w:r>
        <w:br/>
      </w:r>
      <w:r>
        <w:rPr>
          <w:rFonts w:ascii="Consolas" w:hAnsi="Consolas" w:eastAsia="Consolas"/>
          <w:color w:val="000000"/>
          <w:sz w:val="17"/>
        </w:rPr>
        <w:t>git commit -m "feat: build taskflow api"</w:t>
      </w:r>
    </w:p>
    <w:p>
      <w:pPr>
        <w:spacing w:after="120"/>
      </w:pPr>
      <w:r>
        <w:rPr>
          <w:rFonts w:ascii="Microsoft YaHei" w:hAnsi="Microsoft YaHei" w:eastAsia="Microsoft YaHei"/>
        </w:rPr>
        <w:t>创建一个空 GitHub 仓库，不要勾选自动生成 README。然后：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git remote add origin https://github.com/你的用户名/taskflow-api.git</w:t>
      </w:r>
      <w:r>
        <w:br/>
      </w:r>
      <w:r>
        <w:rPr>
          <w:rFonts w:ascii="Consolas" w:hAnsi="Consolas" w:eastAsia="Consolas"/>
          <w:color w:val="000000"/>
          <w:sz w:val="17"/>
        </w:rPr>
        <w:t>git branch -M main</w:t>
      </w:r>
      <w:r>
        <w:br/>
      </w:r>
      <w:r>
        <w:rPr>
          <w:rFonts w:ascii="Consolas" w:hAnsi="Consolas" w:eastAsia="Consolas"/>
          <w:color w:val="000000"/>
          <w:sz w:val="17"/>
        </w:rPr>
        <w:t>git push -u origin main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推送后打开 GitHub 的 </w:t>
      </w:r>
      <w:r>
        <w:rPr>
          <w:rFonts w:ascii="Consolas" w:hAnsi="Consolas" w:eastAsia="Consolas"/>
          <w:sz w:val="18"/>
        </w:rPr>
        <w:t>Actions</w:t>
      </w:r>
      <w:r>
        <w:rPr>
          <w:rFonts w:ascii="Microsoft YaHei" w:hAnsi="Microsoft YaHei" w:eastAsia="Microsoft YaHei"/>
        </w:rPr>
        <w:t xml:space="preserve"> 页面，确认 CI 中的 Ruff 和 pytest 都通过。</w:t>
      </w:r>
    </w:p>
    <w:p>
      <w:pPr>
        <w:pStyle w:val="Heading3"/>
      </w:pPr>
      <w:r>
        <w:t>第 7 天检查点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GitHub 上能看到 </w:t>
      </w:r>
      <w:r>
        <w:rPr>
          <w:rFonts w:ascii="Consolas" w:hAnsi="Consolas" w:eastAsia="Consolas"/>
          <w:sz w:val="18"/>
        </w:rPr>
        <w:t>README.md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TUTORIAL.md</w:t>
      </w:r>
      <w:r>
        <w:rPr>
          <w:rFonts w:ascii="Microsoft YaHei" w:hAnsi="Microsoft YaHei" w:eastAsia="Microsoft YaHei"/>
        </w:rPr>
        <w:t>、测试和工作流。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没有提交 </w:t>
      </w:r>
      <w:r>
        <w:rPr>
          <w:rFonts w:ascii="Consolas" w:hAnsi="Consolas" w:eastAsia="Consolas"/>
          <w:sz w:val="18"/>
        </w:rPr>
        <w:t>.venv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sz w:val="18"/>
        </w:rPr>
        <w:t>.env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sz w:val="18"/>
        </w:rPr>
        <w:t>taskflow.db</w:t>
      </w:r>
      <w:r>
        <w:rPr>
          <w:rFonts w:ascii="Microsoft YaHei" w:hAnsi="Microsoft YaHei" w:eastAsia="Microsoft YaHei"/>
        </w:rPr>
        <w:t>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CI 显示绿色。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你能用 60 秒讲清项目背景、技术方案、难点和结果。</w:t>
      </w:r>
    </w:p>
    <w:p>
      <w:pPr>
        <w:pStyle w:val="Heading2"/>
      </w:pPr>
      <w:r>
        <w:t>常见问题</w:t>
      </w:r>
    </w:p>
    <w:p>
      <w:pPr>
        <w:pStyle w:val="Heading3"/>
      </w:pPr>
      <w:r>
        <w:t>`Activate.ps1` 无法加载</w:t>
      </w:r>
    </w:p>
    <w:p>
      <w:pPr>
        <w:spacing w:after="120"/>
      </w:pPr>
      <w:r>
        <w:rPr>
          <w:rFonts w:ascii="Microsoft YaHei" w:hAnsi="Microsoft YaHei" w:eastAsia="Microsoft YaHei"/>
        </w:rPr>
        <w:t>不激活即可，所有命令都改为：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...</w:t>
      </w:r>
    </w:p>
    <w:p>
      <w:pPr>
        <w:pStyle w:val="Heading3"/>
      </w:pPr>
      <w:r>
        <w:t>8000 端口被占用</w:t>
      </w:r>
    </w:p>
    <w:p>
      <w:pPr>
        <w:spacing w:after="120"/>
      </w:pPr>
      <w:r>
        <w:rPr>
          <w:rFonts w:ascii="Microsoft YaHei" w:hAnsi="Microsoft YaHei" w:eastAsia="Microsoft YaHei"/>
        </w:rPr>
        <w:t>换一个端口：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-m uvicorn taskflow.main:app --reload --port 8001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操作台地址改为 </w:t>
      </w:r>
      <w:r>
        <w:rPr>
          <w:rFonts w:ascii="Consolas" w:hAnsi="Consolas" w:eastAsia="Consolas"/>
          <w:sz w:val="18"/>
        </w:rPr>
        <w:t>http://127.0.0.1:8001/demo</w:t>
      </w:r>
      <w:r>
        <w:rPr>
          <w:rFonts w:ascii="Microsoft YaHei" w:hAnsi="Microsoft YaHei" w:eastAsia="Microsoft YaHei"/>
        </w:rPr>
        <w:t xml:space="preserve">，Swagger 地址改为 </w:t>
      </w:r>
      <w:r>
        <w:rPr>
          <w:rFonts w:ascii="Consolas" w:hAnsi="Consolas" w:eastAsia="Consolas"/>
          <w:sz w:val="18"/>
        </w:rPr>
        <w:t>http://127.0.0.1:8001/docs</w:t>
      </w:r>
      <w:r>
        <w:rPr>
          <w:rFonts w:ascii="Microsoft YaHei" w:hAnsi="Microsoft YaHei" w:eastAsia="Microsoft YaHei"/>
        </w:rPr>
        <w:t>。</w:t>
      </w:r>
    </w:p>
    <w:p>
      <w:pPr>
        <w:pStyle w:val="Heading3"/>
      </w:pPr>
      <w:r>
        <w:t>修改 `.env` 后没有生效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停止服务并重新启动。修改代码时 Uvicorn 会自动重载，修改 </w:t>
      </w:r>
      <w:r>
        <w:rPr>
          <w:rFonts w:ascii="Consolas" w:hAnsi="Consolas" w:eastAsia="Consolas"/>
          <w:sz w:val="18"/>
        </w:rPr>
        <w:t>.env</w:t>
      </w:r>
      <w:r>
        <w:rPr>
          <w:rFonts w:ascii="Microsoft YaHei" w:hAnsi="Microsoft YaHei" w:eastAsia="Microsoft YaHei"/>
        </w:rPr>
        <w:t xml:space="preserve"> 时不一定自动重新读取。</w:t>
      </w:r>
    </w:p>
    <w:p>
      <w:pPr>
        <w:pStyle w:val="Heading3"/>
      </w:pPr>
      <w:r>
        <w:t>数据库结构改了但程序报错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当前项目适合本地快速开发，启动时会自动建表。自动建表不会修改已有表的字段。学习阶段可以删除 </w:t>
      </w:r>
      <w:r>
        <w:rPr>
          <w:rFonts w:ascii="Consolas" w:hAnsi="Consolas" w:eastAsia="Consolas"/>
          <w:sz w:val="18"/>
        </w:rPr>
        <w:t>taskflow.db</w:t>
      </w:r>
      <w:r>
        <w:rPr>
          <w:rFonts w:ascii="Microsoft YaHei" w:hAnsi="Microsoft YaHei" w:eastAsia="Microsoft YaHei"/>
        </w:rPr>
        <w:t xml:space="preserve"> 后重启；真实生产项目应使用 Alembic 迁移。</w:t>
      </w:r>
    </w:p>
    <w:p>
      <w:pPr>
        <w:pStyle w:val="Heading3"/>
      </w:pPr>
      <w:r>
        <w:t>测试时提示端口占用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本项目测试使用 FastAPI </w:t>
      </w:r>
      <w:r>
        <w:rPr>
          <w:rFonts w:ascii="Consolas" w:hAnsi="Consolas" w:eastAsia="Consolas"/>
          <w:sz w:val="18"/>
        </w:rPr>
        <w:t>TestClient</w:t>
      </w:r>
      <w:r>
        <w:rPr>
          <w:rFonts w:ascii="Microsoft YaHei" w:hAnsi="Microsoft YaHei" w:eastAsia="Microsoft YaHei"/>
        </w:rPr>
        <w:t>，不会占用 8000 端口。如果出现端口错误，通常是代码中误用了真实 HTTP 服务。</w:t>
      </w:r>
    </w:p>
    <w:p>
      <w:pPr>
        <w:pStyle w:val="Heading2"/>
      </w:pPr>
      <w:r>
        <w:t>完成之后怎么继续提升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按 </w:t>
      </w:r>
      <w:r>
        <w:rPr>
          <w:rFonts w:ascii="Consolas" w:hAnsi="Consolas" w:eastAsia="Consolas"/>
          <w:sz w:val="18"/>
        </w:rPr>
        <w:t>docs/RESUME_GUIDE.md</w:t>
      </w:r>
      <w:r>
        <w:rPr>
          <w:rFonts w:ascii="Microsoft YaHei" w:hAnsi="Microsoft YaHei" w:eastAsia="Microsoft YaHei"/>
        </w:rPr>
        <w:t xml:space="preserve"> 的顺序做增强，一次只加一个功能：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任务标签与多标签筛选。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项目成员和角色权限。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Refresh token 与登出。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Alembic 数据库迁移。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Redis 统计缓存。</w:t>
      </w:r>
    </w:p>
    <w:p>
      <w:pPr>
        <w:spacing w:after="60"/>
        <w:ind w:left="403" w:hanging="317"/>
      </w:pPr>
      <w:r>
        <w:t xml:space="preserve">6. </w:t>
      </w:r>
      <w:r>
        <w:rPr>
          <w:rFonts w:ascii="Microsoft YaHei" w:hAnsi="Microsoft YaHei" w:eastAsia="Microsoft YaHei"/>
        </w:rPr>
        <w:t>云服务器部署、HTTPS 和监控。</w:t>
      </w:r>
    </w:p>
    <w:p>
      <w:pPr>
        <w:spacing w:after="120"/>
      </w:pPr>
      <w:r>
        <w:rPr>
          <w:rFonts w:ascii="Microsoft YaHei" w:hAnsi="Microsoft YaHei" w:eastAsia="Microsoft YaHei"/>
        </w:rPr>
        <w:t>每加一个功能，都补测试、更新 README，并能解释技术选择。这样它才会真正成为你的项目，而不只是仓库里的代码。</w:t>
      </w:r>
    </w:p>
    <w:p>
      <w:r>
        <w:br w:type="page"/>
      </w:r>
    </w:p>
    <w:p>
      <w:pPr>
        <w:pStyle w:val="Heading1"/>
      </w:pPr>
      <w:r>
        <w:t>接口速查</w:t>
      </w:r>
    </w:p>
    <w:p>
      <w:pPr>
        <w:pStyle w:val="Heading2"/>
      </w:pPr>
      <w:r>
        <w:t>通用请求要求</w:t>
      </w:r>
    </w:p>
    <w:p>
      <w:pPr>
        <w:spacing w:after="120"/>
      </w:pPr>
      <w:r>
        <w:rPr>
          <w:rFonts w:ascii="Microsoft YaHei" w:hAnsi="Microsoft YaHei" w:eastAsia="Microsoft YaHei"/>
        </w:rPr>
        <w:t>除注册、登录和健康检查以外，所有接口都需要在请求头中携带：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Authorization: Bearer &lt;access_token&gt;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列表接口使用 </w:t>
      </w:r>
      <w:r>
        <w:rPr>
          <w:rFonts w:ascii="Consolas" w:hAnsi="Consolas" w:eastAsia="Consolas"/>
          <w:sz w:val="18"/>
        </w:rPr>
        <w:t>page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8"/>
        </w:rPr>
        <w:t>page_size</w:t>
      </w:r>
      <w:r>
        <w:rPr>
          <w:rFonts w:ascii="Microsoft YaHei" w:hAnsi="Microsoft YaHei" w:eastAsia="Microsoft YaHei"/>
        </w:rPr>
        <w:t xml:space="preserve"> 分页。</w:t>
      </w:r>
      <w:r>
        <w:rPr>
          <w:rFonts w:ascii="Consolas" w:hAnsi="Consolas" w:eastAsia="Consolas"/>
          <w:sz w:val="18"/>
        </w:rPr>
        <w:t>page</w:t>
      </w:r>
      <w:r>
        <w:rPr>
          <w:rFonts w:ascii="Microsoft YaHei" w:hAnsi="Microsoft YaHei" w:eastAsia="Microsoft YaHei"/>
        </w:rPr>
        <w:t xml:space="preserve"> 从 1 开始，</w:t>
      </w:r>
      <w:r>
        <w:rPr>
          <w:rFonts w:ascii="Consolas" w:hAnsi="Consolas" w:eastAsia="Consolas"/>
          <w:sz w:val="18"/>
        </w:rPr>
        <w:t>page_size</w:t>
      </w:r>
      <w:r>
        <w:rPr>
          <w:rFonts w:ascii="Microsoft YaHei" w:hAnsi="Microsoft YaHei" w:eastAsia="Microsoft YaHei"/>
        </w:rPr>
        <w:t xml:space="preserve"> 范围为 1 到 100。项目和任务搜索使用 </w:t>
      </w:r>
      <w:r>
        <w:rPr>
          <w:rFonts w:ascii="Consolas" w:hAnsi="Consolas" w:eastAsia="Consolas"/>
          <w:sz w:val="18"/>
        </w:rPr>
        <w:t>search</w:t>
      </w:r>
      <w:r>
        <w:rPr>
          <w:rFonts w:ascii="Microsoft YaHei" w:hAnsi="Microsoft YaHei" w:eastAsia="Microsoft YaHei"/>
        </w:rPr>
        <w:t xml:space="preserve"> 参数。</w:t>
      </w:r>
    </w:p>
    <w:p>
      <w:pPr>
        <w:pStyle w:val="Heading2"/>
      </w:pPr>
      <w:r>
        <w:t>项目接口示例</w:t>
      </w:r>
    </w:p>
    <w:p>
      <w:pPr>
        <w:spacing w:after="120"/>
      </w:pPr>
      <w:r>
        <w:rPr>
          <w:rFonts w:ascii="Microsoft YaHei" w:hAnsi="Microsoft YaHei" w:eastAsia="Microsoft YaHei"/>
        </w:rPr>
        <w:t>创建项目：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"name": "TaskFlow Launch",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"description": "完成第一版后端并准备部署"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pPr>
        <w:spacing w:after="120"/>
      </w:pPr>
      <w:r>
        <w:rPr>
          <w:rFonts w:ascii="Microsoft YaHei" w:hAnsi="Microsoft YaHei" w:eastAsia="Microsoft YaHei"/>
        </w:rPr>
        <w:t>任务列表筛选：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GET /api/v1/projects/1/tasks?status=in_progress&amp;priority=high&amp;page=1&amp;page_size=20</w:t>
      </w:r>
    </w:p>
    <w:p>
      <w:pPr>
        <w:spacing w:after="120"/>
      </w:pPr>
      <w:r>
        <w:rPr>
          <w:rFonts w:ascii="Microsoft YaHei" w:hAnsi="Microsoft YaHei" w:eastAsia="Microsoft YaHei"/>
        </w:rPr>
        <w:t>任务状态值：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309"/>
        <w:gridCol w:w="3411"/>
      </w:tblGrid>
      <w:tr>
        <w:trPr>
          <w:tblHeader w:val="true"/>
          <w:cantSplit/>
        </w:trPr>
        <w:tc>
          <w:tcPr>
            <w:tcW w:type="dxa" w:w="6309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3411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63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todo</w:t>
            </w:r>
          </w:p>
        </w:tc>
        <w:tc>
          <w:tcPr>
            <w:tcW w:type="dxa" w:w="341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待处理</w:t>
            </w:r>
          </w:p>
        </w:tc>
      </w:tr>
      <w:tr>
        <w:trPr>
          <w:cantSplit/>
        </w:trPr>
        <w:tc>
          <w:tcPr>
            <w:tcW w:type="dxa" w:w="6309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in_progress</w:t>
            </w:r>
          </w:p>
        </w:tc>
        <w:tc>
          <w:tcPr>
            <w:tcW w:type="dxa" w:w="3411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进行中</w:t>
            </w:r>
          </w:p>
        </w:tc>
      </w:tr>
      <w:tr>
        <w:trPr>
          <w:cantSplit/>
        </w:trPr>
        <w:tc>
          <w:tcPr>
            <w:tcW w:type="dxa" w:w="6309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done</w:t>
            </w:r>
          </w:p>
        </w:tc>
        <w:tc>
          <w:tcPr>
            <w:tcW w:type="dxa" w:w="341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已完成</w:t>
            </w:r>
          </w:p>
        </w:tc>
      </w:tr>
      <w:tr>
        <w:trPr>
          <w:cantSplit/>
        </w:trPr>
        <w:tc>
          <w:tcPr>
            <w:tcW w:type="dxa" w:w="6309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cancelled</w:t>
            </w:r>
          </w:p>
        </w:tc>
        <w:tc>
          <w:tcPr>
            <w:tcW w:type="dxa" w:w="3411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已取消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Microsoft YaHei" w:hAnsi="Microsoft YaHei" w:eastAsia="Microsoft YaHei"/>
        </w:rPr>
        <w:t>任务优先级值：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670"/>
        <w:gridCol w:w="4050"/>
      </w:tblGrid>
      <w:tr>
        <w:trPr>
          <w:tblHeader w:val="true"/>
          <w:cantSplit/>
        </w:trPr>
        <w:tc>
          <w:tcPr>
            <w:tcW w:type="dxa" w:w="567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</w:t>
            </w:r>
          </w:p>
        </w:tc>
        <w:tc>
          <w:tcPr>
            <w:tcW w:type="dxa" w:w="4050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567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low</w:t>
            </w:r>
          </w:p>
        </w:tc>
        <w:tc>
          <w:tcPr>
            <w:tcW w:type="dxa" w:w="40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567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medium</w:t>
            </w:r>
          </w:p>
        </w:tc>
        <w:tc>
          <w:tcPr>
            <w:tcW w:type="dxa" w:w="405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567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high</w:t>
            </w:r>
          </w:p>
        </w:tc>
        <w:tc>
          <w:tcPr>
            <w:tcW w:type="dxa" w:w="40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567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urgent</w:t>
            </w:r>
          </w:p>
        </w:tc>
        <w:tc>
          <w:tcPr>
            <w:tcW w:type="dxa" w:w="4050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紧急</w:t>
            </w:r>
          </w:p>
        </w:tc>
      </w:tr>
    </w:tbl>
    <w:p>
      <w:pPr>
        <w:spacing w:after="40"/>
      </w:pPr>
    </w:p>
    <w:p>
      <w:pPr>
        <w:pStyle w:val="Heading2"/>
      </w:pPr>
      <w:r>
        <w:t>统计响应示例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{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"total": 3,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"todo":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"in_progress": 1,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"done": 1,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"cancelled": 1,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"overdue": 0,</w:t>
      </w:r>
      <w:r>
        <w:br/>
      </w:r>
      <w:r>
        <w:rPr>
          <w:rFonts w:ascii="Consolas" w:hAnsi="Consolas" w:eastAsia="Consolas"/>
          <w:color w:val="000000"/>
          <w:sz w:val="17"/>
        </w:rPr>
        <w:t xml:space="preserve">  "completion_rate": 33.33</w:t>
      </w:r>
      <w:r>
        <w:br/>
      </w:r>
      <w:r>
        <w:rPr>
          <w:rFonts w:ascii="Consolas" w:hAnsi="Consolas" w:eastAsia="Consolas"/>
          <w:color w:val="000000"/>
          <w:sz w:val="17"/>
        </w:rPr>
        <w:t>}</w:t>
      </w:r>
    </w:p>
    <w:p>
      <w:r>
        <w:br w:type="page"/>
      </w:r>
    </w:p>
    <w:p>
      <w:pPr>
        <w:pStyle w:val="Heading1"/>
      </w:pPr>
      <w:r>
        <w:t>简历写法与面试准备</w:t>
      </w:r>
    </w:p>
    <w:p>
      <w:pPr>
        <w:pStyle w:val="Heading2"/>
      </w:pPr>
      <w:r>
        <w:t>先完成，再写简历</w:t>
      </w:r>
    </w:p>
    <w:p>
      <w:pPr>
        <w:spacing w:after="120"/>
      </w:pPr>
      <w:r>
        <w:rPr>
          <w:rFonts w:ascii="Microsoft YaHei" w:hAnsi="Microsoft YaHei" w:eastAsia="Microsoft YaHei"/>
        </w:rPr>
        <w:t>写进简历前，你需要能够做到：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独立启动项目并完成一次注册、登录、创建项目、创建任务和查看统计。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解释 JWT 中保存了什么，为什么不能把密码放进 token。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解释为什么依赖注入能统一处理鉴权，而不是每个接口重复写代码。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解释如何证明 A 用户不能读取 B 用户的资源。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能运行 Ruff、pytest，并处理一次测试失败。</w:t>
      </w:r>
    </w:p>
    <w:p>
      <w:pPr>
        <w:spacing w:after="120"/>
      </w:pPr>
      <w:r>
        <w:rPr>
          <w:rFonts w:ascii="Microsoft YaHei" w:hAnsi="Microsoft YaHei" w:eastAsia="Microsoft YaHei"/>
        </w:rPr>
        <w:t>不要只背项目描述。面试官通常会沿着某一条简历描述追问实现细节。</w:t>
      </w:r>
    </w:p>
    <w:p>
      <w:pPr>
        <w:pStyle w:val="Heading2"/>
      </w:pPr>
      <w:r>
        <w:t>推荐简历条目</w:t>
      </w:r>
    </w:p>
    <w:p>
      <w:pPr>
        <w:spacing w:after="120"/>
      </w:pPr>
      <w:r>
        <w:rPr>
          <w:rFonts w:ascii="Microsoft YaHei" w:hAnsi="Microsoft YaHei" w:eastAsia="Microsoft YaHei"/>
        </w:rPr>
        <w:t>可以根据你的实际完成内容选择 3 到 4 条：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使用 FastAPI、SQLAlchemy 2.0 和 Pydantic 设计多用户任务管理 REST API，实现项目与任务 CRUD、分页、搜索、状态筛选及项目统计。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基于 OAuth2 Password Flow 和 JWT 实现登录鉴权，使用 scrypt 加盐哈希存储密码，并通过依赖注入统一校验资源所有权，防止跨用户越权访问。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使用 pytest 编写 12 个接口测试，覆盖重复注册、失效凭证、用户隔离、筛选统计和级联删除，接入 Ruff 与 GitHub Actions 保证代码质量。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使用 SQLite 和 PostgreSQL 双数据库配置与 Docker Compose 部署 API，提供本地零配置运行和容器化生产演示环境。</w:t>
      </w:r>
    </w:p>
    <w:p>
      <w:pPr>
        <w:spacing w:after="120"/>
      </w:pPr>
      <w:r>
        <w:rPr>
          <w:rFonts w:ascii="Microsoft YaHei" w:hAnsi="Microsoft YaHei" w:eastAsia="Microsoft YaHei"/>
        </w:rPr>
        <w:t>如果项目部署到了公网，再补一条“部署到某云平台并通过环境变量管理密钥、数据库连接和运行配置”。没有部署就不要写。</w:t>
      </w:r>
    </w:p>
    <w:p>
      <w:pPr>
        <w:pStyle w:val="Heading2"/>
      </w:pPr>
      <w:r>
        <w:t>面试讲解结构</w:t>
      </w:r>
    </w:p>
    <w:p>
      <w:pPr>
        <w:spacing w:after="120"/>
      </w:pPr>
      <w:r>
        <w:rPr>
          <w:rFonts w:ascii="Microsoft YaHei" w:hAnsi="Microsoft YaHei" w:eastAsia="Microsoft YaHei"/>
        </w:rPr>
        <w:t>用 60 秒说明项目时，可以按这个顺序：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背景：很多任务管理示例只做 CRUD，无法体现后端工程能力。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>目标：构建一个多用户、数据隔离、可测试、可部署的任务管理 API。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方案：FastAPI 路由层负责协议，SQLAlchemy 负责持久化，依赖注入处理身份和权限。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难点：统一用户隔离、JWT 生命周期、数据库枚举兼容和测试环境隔离。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结果：12 个测试通过，本地 SQLite 可运行，Docker 可切换 PostgreSQL，CI 自动检查。</w:t>
      </w:r>
    </w:p>
    <w:p>
      <w:pPr>
        <w:pStyle w:val="Heading2"/>
      </w:pPr>
      <w:r>
        <w:t>高频追问</w:t>
      </w:r>
    </w:p>
    <w:p>
      <w:pPr>
        <w:pStyle w:val="Heading3"/>
      </w:pPr>
      <w:r>
        <w:t>JWT 和 Session 有什么区别？</w:t>
      </w:r>
    </w:p>
    <w:p>
      <w:pPr>
        <w:spacing w:after="120"/>
      </w:pPr>
      <w:r>
        <w:rPr>
          <w:rFonts w:ascii="Microsoft YaHei" w:hAnsi="Microsoft YaHei" w:eastAsia="Microsoft YaHei"/>
        </w:rPr>
        <w:t>JWT 把签名后的用户身份放进 token，服务端不保存会话；Session 通常在服务端保存状态，浏览器只保存 session id。JWT 适合水平扩展，但注销、权限即时失效和 token 吊销更复杂。</w:t>
      </w:r>
    </w:p>
    <w:p>
      <w:pPr>
        <w:pStyle w:val="Heading3"/>
      </w:pPr>
      <w:r>
        <w:t>为什么密码使用 scrypt，不直接 SHA-256？</w:t>
      </w:r>
    </w:p>
    <w:p>
      <w:pPr>
        <w:spacing w:after="120"/>
      </w:pPr>
      <w:r>
        <w:rPr>
          <w:rFonts w:ascii="Microsoft YaHei" w:hAnsi="Microsoft YaHei" w:eastAsia="Microsoft YaHei"/>
        </w:rPr>
        <w:t>普通 SHA-256 速度太快，攻击者可以用 GPU 高速尝试密码。scrypt 是刻意消耗内存和 CPU 的密码哈希函数，并为每次密码生成随机 salt，能显著提高离线暴力破解成本。</w:t>
      </w:r>
    </w:p>
    <w:p>
      <w:pPr>
        <w:pStyle w:val="Heading3"/>
      </w:pPr>
      <w:r>
        <w:t>为什么跨用户访问返回 404，而不是 403？</w:t>
      </w:r>
    </w:p>
    <w:p>
      <w:pPr>
        <w:spacing w:after="120"/>
      </w:pPr>
      <w:r>
        <w:rPr>
          <w:rFonts w:ascii="Microsoft YaHei" w:hAnsi="Microsoft YaHei" w:eastAsia="Microsoft YaHei"/>
        </w:rPr>
        <w:t>对于私有资源，404 不暴露“该 ID 是否存在”。这能减少资源枚举信息泄露，同时让统一权限逻辑更简单。</w:t>
      </w:r>
    </w:p>
    <w:p>
      <w:pPr>
        <w:pStyle w:val="Heading3"/>
      </w:pPr>
      <w:r>
        <w:t>为什么列表接口要分页？</w:t>
      </w:r>
    </w:p>
    <w:p>
      <w:pPr>
        <w:spacing w:after="120"/>
      </w:pPr>
      <w:r>
        <w:rPr>
          <w:rFonts w:ascii="Microsoft YaHei" w:hAnsi="Microsoft YaHei" w:eastAsia="Microsoft YaHei"/>
        </w:rPr>
        <w:t>数据量增大后一次性返回全部记录会造成数据库扫描、网络传输和前端渲染压力。分页把资源消耗限制在固定上限，本项目单页最多返回 100 条。</w:t>
      </w:r>
    </w:p>
    <w:p>
      <w:pPr>
        <w:pStyle w:val="Heading3"/>
      </w:pPr>
      <w:r>
        <w:t>当前项目还缺什么？</w:t>
      </w:r>
    </w:p>
    <w:p>
      <w:pPr>
        <w:spacing w:after="120"/>
      </w:pPr>
      <w:r>
        <w:rPr>
          <w:rFonts w:ascii="Microsoft YaHei" w:hAnsi="Microsoft YaHei" w:eastAsia="Microsoft YaHei"/>
        </w:rPr>
        <w:t>可以说出真实边界：自动建表适合本地和演示，生产迁移应接入 Alembic；JWT 目前没有 refresh token 和黑名单；统计查询规模变大后可以对常用过滤字段增加组合索引或缓存。</w:t>
      </w:r>
    </w:p>
    <w:p>
      <w:pPr>
        <w:spacing w:after="120"/>
      </w:pPr>
      <w:r>
        <w:rPr>
          <w:rFonts w:ascii="Microsoft YaHei" w:hAnsi="Microsoft YaHei" w:eastAsia="Microsoft YaHei"/>
        </w:rPr>
        <w:t>主动承认边界比声称“完全生产可用”更可信。</w:t>
      </w:r>
    </w:p>
    <w:p>
      <w:pPr>
        <w:pStyle w:val="Heading2"/>
      </w:pPr>
      <w:r>
        <w:t>下一步增强</w:t>
      </w:r>
    </w:p>
    <w:p>
      <w:pPr>
        <w:spacing w:after="120"/>
      </w:pPr>
      <w:r>
        <w:rPr>
          <w:rFonts w:ascii="Microsoft YaHei" w:hAnsi="Microsoft YaHei" w:eastAsia="Microsoft YaHei"/>
        </w:rPr>
        <w:t>按难度排序：</w:t>
      </w:r>
    </w:p>
    <w:p>
      <w:pPr>
        <w:spacing w:after="60"/>
        <w:ind w:left="403" w:hanging="317"/>
      </w:pPr>
      <w:r>
        <w:t xml:space="preserve">1. </w:t>
      </w:r>
      <w:r>
        <w:rPr>
          <w:rFonts w:ascii="Microsoft YaHei" w:hAnsi="Microsoft YaHei" w:eastAsia="Microsoft YaHei"/>
        </w:rPr>
        <w:t>给任务增加标签，实现多标签筛选。</w:t>
      </w:r>
    </w:p>
    <w:p>
      <w:pPr>
        <w:spacing w:after="60"/>
        <w:ind w:left="403" w:hanging="317"/>
      </w:pPr>
      <w:r>
        <w:t xml:space="preserve">2. </w:t>
      </w:r>
      <w:r>
        <w:rPr>
          <w:rFonts w:ascii="Microsoft YaHei" w:hAnsi="Microsoft YaHei" w:eastAsia="Microsoft YaHei"/>
        </w:rPr>
        <w:t xml:space="preserve">增加项目成员和 </w:t>
      </w:r>
      <w:r>
        <w:rPr>
          <w:rFonts w:ascii="Consolas" w:hAnsi="Consolas" w:eastAsia="Consolas"/>
          <w:sz w:val="18"/>
        </w:rPr>
        <w:t>owner/member/viewer</w:t>
      </w:r>
      <w:r>
        <w:rPr>
          <w:rFonts w:ascii="Microsoft YaHei" w:hAnsi="Microsoft YaHei" w:eastAsia="Microsoft YaHei"/>
        </w:rPr>
        <w:t xml:space="preserve"> 三种权限。</w:t>
      </w:r>
    </w:p>
    <w:p>
      <w:pPr>
        <w:spacing w:after="60"/>
        <w:ind w:left="403" w:hanging="317"/>
      </w:pPr>
      <w:r>
        <w:t xml:space="preserve">3. </w:t>
      </w:r>
      <w:r>
        <w:rPr>
          <w:rFonts w:ascii="Microsoft YaHei" w:hAnsi="Microsoft YaHei" w:eastAsia="Microsoft YaHei"/>
        </w:rPr>
        <w:t>增加 refresh token、登出和 token 黑名单。</w:t>
      </w:r>
    </w:p>
    <w:p>
      <w:pPr>
        <w:spacing w:after="60"/>
        <w:ind w:left="403" w:hanging="317"/>
      </w:pPr>
      <w:r>
        <w:t xml:space="preserve">4. </w:t>
      </w:r>
      <w:r>
        <w:rPr>
          <w:rFonts w:ascii="Microsoft YaHei" w:hAnsi="Microsoft YaHei" w:eastAsia="Microsoft YaHei"/>
        </w:rPr>
        <w:t>使用 Alembic 管理数据库迁移。</w:t>
      </w:r>
    </w:p>
    <w:p>
      <w:pPr>
        <w:spacing w:after="60"/>
        <w:ind w:left="403" w:hanging="317"/>
      </w:pPr>
      <w:r>
        <w:t xml:space="preserve">5. </w:t>
      </w:r>
      <w:r>
        <w:rPr>
          <w:rFonts w:ascii="Microsoft YaHei" w:hAnsi="Microsoft YaHei" w:eastAsia="Microsoft YaHei"/>
        </w:rPr>
        <w:t>增加 Redis 缓存项目统计。</w:t>
      </w:r>
    </w:p>
    <w:p>
      <w:pPr>
        <w:spacing w:after="60"/>
        <w:ind w:left="403" w:hanging="317"/>
      </w:pPr>
      <w:r>
        <w:t xml:space="preserve">6. </w:t>
      </w:r>
      <w:r>
        <w:rPr>
          <w:rFonts w:ascii="Microsoft YaHei" w:hAnsi="Microsoft YaHei" w:eastAsia="Microsoft YaHei"/>
        </w:rPr>
        <w:t>使用 Docker 部署并配置域名、HTTPS 和监控。</w:t>
      </w:r>
    </w:p>
    <w:p>
      <w:pPr>
        <w:spacing w:after="120"/>
      </w:pPr>
      <w:r>
        <w:rPr>
          <w:rFonts w:ascii="Microsoft YaHei" w:hAnsi="Microsoft YaHei" w:eastAsia="Microsoft YaHei"/>
        </w:rPr>
        <w:t>每完成一项，都补对应测试和 README。简历里只写真正完成且能解释的内容。</w:t>
      </w:r>
    </w:p>
    <w:p>
      <w:r>
        <w:br w:type="page"/>
      </w:r>
    </w:p>
    <w:p>
      <w:pPr>
        <w:pStyle w:val="Heading1"/>
      </w:pPr>
      <w:r>
        <w:t>完成标准</w:t>
      </w:r>
    </w:p>
    <w:p>
      <w:pPr>
        <w:spacing w:after="120"/>
      </w:pPr>
      <w:r>
        <w:rPr>
          <w:rFonts w:ascii="Microsoft YaHei" w:hAnsi="Microsoft YaHei" w:eastAsia="Microsoft YaHei"/>
        </w:rPr>
        <w:t>你只有在能够独立完成以下任务时，才应该把项目写入简历并声称自己掌握相关技术：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从空终端启动服务并打开 </w:t>
      </w:r>
      <w:r>
        <w:rPr>
          <w:rFonts w:ascii="Consolas" w:hAnsi="Consolas" w:eastAsia="Consolas"/>
          <w:sz w:val="18"/>
        </w:rPr>
        <w:t>/demo</w:t>
      </w:r>
      <w:r>
        <w:rPr>
          <w:rFonts w:ascii="Microsoft YaHei" w:hAnsi="Microsoft YaHei" w:eastAsia="Microsoft YaHei"/>
        </w:rPr>
        <w:t xml:space="preserve"> 操作台。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创建两个用户并证明他们无法访问对方的资源。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解释密码为什么不保存明文。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 xml:space="preserve">解释 JWT 中 </w:t>
      </w:r>
      <w:r>
        <w:rPr>
          <w:rFonts w:ascii="Consolas" w:hAnsi="Consolas" w:eastAsia="Consolas"/>
          <w:sz w:val="18"/>
        </w:rPr>
        <w:t>sub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sz w:val="18"/>
        </w:rPr>
        <w:t>exp</w:t>
      </w:r>
      <w:r>
        <w:rPr>
          <w:rFonts w:ascii="Microsoft YaHei" w:hAnsi="Microsoft YaHei" w:eastAsia="Microsoft YaHei"/>
        </w:rPr>
        <w:t xml:space="preserve"> 的含义。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运行 Ruff 和 pytest，并处理一次测试失败。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说明 SQLite 与 PostgreSQL 的用途差异。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把项目推送到 GitHub，并确认 CI 通过。</w:t>
      </w:r>
    </w:p>
    <w:p>
      <w:pPr>
        <w:spacing w:after="60"/>
        <w:ind w:left="403" w:hanging="317"/>
      </w:pPr>
      <w:r>
        <w:t xml:space="preserve">• </w:t>
      </w:r>
      <w:r>
        <w:rPr>
          <w:rFonts w:ascii="Microsoft YaHei" w:hAnsi="Microsoft YaHei" w:eastAsia="Microsoft YaHei"/>
        </w:rPr>
        <w:t>用 60 秒说明项目背景、方案、难点、验证结果和不足。</w:t>
      </w:r>
    </w:p>
    <w:p>
      <w:pPr>
        <w:pStyle w:val="Heading2"/>
      </w:pPr>
      <w:r>
        <w:t>后续扩展顺序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46"/>
        <w:gridCol w:w="4197"/>
        <w:gridCol w:w="3977"/>
      </w:tblGrid>
      <w:tr>
        <w:trPr>
          <w:tblHeader w:val="true"/>
          <w:cantSplit/>
        </w:trPr>
        <w:tc>
          <w:tcPr>
            <w:tcW w:type="dxa" w:w="1546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4197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扩展内容</w:t>
            </w:r>
          </w:p>
        </w:tc>
        <w:tc>
          <w:tcPr>
            <w:tcW w:type="dxa" w:w="3977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主要收益</w:t>
            </w:r>
          </w:p>
        </w:tc>
      </w:tr>
      <w:tr>
        <w:trPr>
          <w:cantSplit/>
        </w:trPr>
        <w:tc>
          <w:tcPr>
            <w:tcW w:type="dxa" w:w="15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419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任务标签与多标签筛选</w:t>
            </w:r>
          </w:p>
        </w:tc>
        <w:tc>
          <w:tcPr>
            <w:tcW w:type="dxa" w:w="39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练习多对多关系和复杂查询</w:t>
            </w:r>
          </w:p>
        </w:tc>
      </w:tr>
      <w:tr>
        <w:trPr>
          <w:cantSplit/>
        </w:trPr>
        <w:tc>
          <w:tcPr>
            <w:tcW w:type="dxa" w:w="154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19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项目成员和角色权限</w:t>
            </w:r>
          </w:p>
        </w:tc>
        <w:tc>
          <w:tcPr>
            <w:tcW w:type="dxa" w:w="397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练习 RBAC 与权限边界</w:t>
            </w:r>
          </w:p>
        </w:tc>
      </w:tr>
      <w:tr>
        <w:trPr>
          <w:cantSplit/>
        </w:trPr>
        <w:tc>
          <w:tcPr>
            <w:tcW w:type="dxa" w:w="15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419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Refresh token 和登出</w:t>
            </w:r>
          </w:p>
        </w:tc>
        <w:tc>
          <w:tcPr>
            <w:tcW w:type="dxa" w:w="39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练习令牌生命周期管理</w:t>
            </w:r>
          </w:p>
        </w:tc>
      </w:tr>
      <w:tr>
        <w:trPr>
          <w:cantSplit/>
        </w:trPr>
        <w:tc>
          <w:tcPr>
            <w:tcW w:type="dxa" w:w="154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19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Alembic 数据库迁移</w:t>
            </w:r>
          </w:p>
        </w:tc>
        <w:tc>
          <w:tcPr>
            <w:tcW w:type="dxa" w:w="397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补足生产数据库演进能力</w:t>
            </w:r>
          </w:p>
        </w:tc>
      </w:tr>
      <w:tr>
        <w:trPr>
          <w:cantSplit/>
        </w:trPr>
        <w:tc>
          <w:tcPr>
            <w:tcW w:type="dxa" w:w="154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419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Redis 统计缓存</w:t>
            </w:r>
          </w:p>
        </w:tc>
        <w:tc>
          <w:tcPr>
            <w:tcW w:type="dxa" w:w="3977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练习缓存设计和一致性</w:t>
            </w:r>
          </w:p>
        </w:tc>
      </w:tr>
      <w:tr>
        <w:trPr>
          <w:cantSplit/>
        </w:trPr>
        <w:tc>
          <w:tcPr>
            <w:tcW w:type="dxa" w:w="1546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419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云部署、HTTPS 和监控</w:t>
            </w:r>
          </w:p>
        </w:tc>
        <w:tc>
          <w:tcPr>
            <w:tcW w:type="dxa" w:w="3977"/>
            <w:shd w:fill="F2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形成可公开演示的完整项目</w:t>
            </w:r>
          </w:p>
        </w:tc>
      </w:tr>
    </w:tbl>
    <w:p>
      <w:pPr>
        <w:spacing w:after="40"/>
      </w:pPr>
    </w:p>
    <w:p>
      <w:pPr>
        <w:pStyle w:val="Heading2"/>
      </w:pPr>
      <w:r>
        <w:t>最终检查</w:t>
      </w:r>
    </w:p>
    <w:p>
      <w:pPr>
        <w:spacing w:after="120"/>
      </w:pPr>
      <w:r>
        <w:rPr>
          <w:rFonts w:ascii="Microsoft YaHei" w:hAnsi="Microsoft YaHei" w:eastAsia="Microsoft YaHei"/>
        </w:rPr>
        <w:t>在发送简历前，重新执行：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cd "C:\\path\\to\\taskflow-api"</w:t>
      </w:r>
      <w:r>
        <w:br/>
      </w:r>
      <w:r>
        <w:rPr>
          <w:rFonts w:ascii="Consolas" w:hAnsi="Consolas" w:eastAsia="Consolas"/>
          <w:color w:val="000000"/>
          <w:sz w:val="17"/>
        </w:rPr>
        <w:t>.\.venv\Scripts\python.exe -m ruff check .</w:t>
      </w:r>
      <w:r>
        <w:br/>
      </w:r>
      <w:r>
        <w:rPr>
          <w:rFonts w:ascii="Consolas" w:hAnsi="Consolas" w:eastAsia="Consolas"/>
          <w:color w:val="000000"/>
          <w:sz w:val="17"/>
        </w:rPr>
        <w:t>.\.venv\Scripts\python.exe -m pytest --cov=taskflow --cov-report=term-missing</w:t>
      </w:r>
      <w:r>
        <w:br/>
      </w:r>
      <w:r>
        <w:rPr>
          <w:rFonts w:ascii="Consolas" w:hAnsi="Consolas" w:eastAsia="Consolas"/>
          <w:color w:val="000000"/>
          <w:sz w:val="17"/>
        </w:rPr>
        <w:t>.\.venv\Scripts\python.exe -m uvicorn taskflow.main:app --reload</w:t>
      </w:r>
    </w:p>
    <w:p>
      <w:pPr>
        <w:spacing w:after="120"/>
      </w:pPr>
      <w:r>
        <w:rPr>
          <w:rFonts w:ascii="Microsoft YaHei" w:hAnsi="Microsoft YaHei" w:eastAsia="Microsoft YaHei"/>
        </w:rPr>
        <w:t>服务启动后，再执行一次真实 HTTP 冒烟测试：</w:t>
      </w:r>
    </w:p>
    <w:p>
      <w:pPr>
        <w:spacing w:before="80" w:after="140" w:line="240" w:lineRule="auto"/>
        <w:ind w:left="173" w:right="72"/>
        <w:shd w:fill="F4F4F4"/>
      </w:pPr>
      <w:r>
        <w:rPr>
          <w:rFonts w:ascii="Consolas" w:hAnsi="Consolas" w:eastAsia="Consolas"/>
          <w:color w:val="000000"/>
          <w:sz w:val="17"/>
        </w:rPr>
        <w:t>.\.venv\Scripts\python.exe scripts\smoke_test.py</w:t>
      </w:r>
    </w:p>
    <w:p>
      <w:pPr>
        <w:spacing w:after="120"/>
      </w:pPr>
      <w:r>
        <w:rPr>
          <w:rFonts w:ascii="Microsoft YaHei" w:hAnsi="Microsoft YaHei" w:eastAsia="Microsoft YaHei"/>
        </w:rPr>
        <w:t>所有检查通过后，再更新 GitHub 仓库和简历描述。</w:t>
      </w:r>
    </w:p>
    <w:sectPr w:rsidR="00FC693F" w:rsidRPr="0006063C" w:rsidSect="00034616"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6"/>
      </w:rPr>
      <w:t xml:space="preserve">TaskFlow API 项目教程  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TaskFlow API Python 后端项目教程</dc:title>
  <dc:subject>项目说明、七天操作教程、简历与面试指南</dc:subject>
  <dc:creator>TaskFlow API 项目文档</dc:creator>
  <cp:keywords/>
  <dc:description>Generated from the local TaskFlow API project.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