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TaskFlow API Python 后端项目教程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595959"/>
          <w:sz w:val="26"/>
        </w:rPr>
        <w:t>项目说明、七天操作教程、代码走读、简历与面试指南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4"/>
        <w:gridCol w:w="7966"/>
      </w:tblGrid>
      <w:tr>
        <w:trPr>
          <w:tblHeader w:val="true"/>
          <w:cantSplit/>
        </w:trPr>
        <w:tc>
          <w:tcPr>
            <w:tcW w:type="dxa" w:w="175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796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TaskFlow API</w:t>
            </w:r>
          </w:p>
        </w:tc>
      </w:tr>
      <w:tr>
        <w:trPr>
          <w:cantSplit/>
        </w:trPr>
        <w:tc>
          <w:tcPr>
            <w:tcW w:type="dxa" w:w="175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项目类型</w:t>
            </w:r>
          </w:p>
        </w:tc>
        <w:tc>
          <w:tcPr>
            <w:tcW w:type="dxa" w:w="796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FastAPI 多用户任务管理后端</w:t>
            </w:r>
          </w:p>
        </w:tc>
      </w:tr>
      <w:tr>
        <w:trPr>
          <w:cantSplit/>
        </w:trPr>
        <w:tc>
          <w:tcPr>
            <w:tcW w:type="dxa" w:w="175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适用读者</w:t>
            </w:r>
          </w:p>
        </w:tc>
        <w:tc>
          <w:tcPr>
            <w:tcW w:type="dxa" w:w="796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准备 Python 后端简历项目的学习者</w:t>
            </w:r>
          </w:p>
        </w:tc>
      </w:tr>
      <w:tr>
        <w:trPr>
          <w:cantSplit/>
        </w:trPr>
        <w:tc>
          <w:tcPr>
            <w:tcW w:type="dxa" w:w="175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本地环境</w:t>
            </w:r>
          </w:p>
        </w:tc>
        <w:tc>
          <w:tcPr>
            <w:tcW w:type="dxa" w:w="796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Windows、Python 3.14.6</w:t>
            </w:r>
          </w:p>
        </w:tc>
      </w:tr>
      <w:tr>
        <w:trPr>
          <w:cantSplit/>
        </w:trPr>
        <w:tc>
          <w:tcPr>
            <w:tcW w:type="dxa" w:w="175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验证状态</w:t>
            </w:r>
          </w:p>
        </w:tc>
        <w:tc>
          <w:tcPr>
            <w:tcW w:type="dxa" w:w="796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项测试通过，测试覆盖率 94%</w:t>
            </w:r>
          </w:p>
        </w:tc>
      </w:tr>
      <w:tr>
        <w:trPr>
          <w:cantSplit/>
        </w:trPr>
        <w:tc>
          <w:tcPr>
            <w:tcW w:type="dxa" w:w="175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项目位置</w:t>
            </w:r>
          </w:p>
        </w:tc>
        <w:tc>
          <w:tcPr>
            <w:tcW w:type="dxa" w:w="796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&lt;你的项目目录&gt;\taskflow-api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Microsoft YaHei" w:hAnsi="Microsoft YaHei" w:eastAsia="Microsoft YaHei"/>
          <w:color w:val="595959"/>
          <w:sz w:val="18"/>
        </w:rPr>
        <w:t>生成日期：2026-09-12</w:t>
      </w:r>
    </w:p>
    <w:p>
      <w:r>
        <w:br w:type="page"/>
      </w:r>
    </w:p>
    <w:p>
      <w:pPr>
        <w:pStyle w:val="Heading2"/>
      </w:pPr>
      <w:r>
        <w:t>文档说明</w:t>
      </w:r>
    </w:p>
    <w:p>
      <w:pPr>
        <w:spacing w:after="120"/>
      </w:pPr>
      <w:r>
        <w:rPr>
          <w:rFonts w:ascii="Microsoft YaHei" w:hAnsi="Microsoft YaHei" w:eastAsia="Microsoft YaHei"/>
        </w:rPr>
        <w:t>这份文档把 TaskFlow API 的项目说明、操作教程、接口速查、代码走读和简历准备内容整理为一本连续的学习手册。你可以先按“七天学习路线”建立整体认识，再从第一天开始逐项执行命令。每个阶段都有明确检查点，不需要一次看懂所有源代码。</w:t>
      </w:r>
    </w:p>
    <w:p>
      <w:pPr>
        <w:spacing w:after="120"/>
      </w:pPr>
      <w:r>
        <w:rPr>
          <w:rFonts w:ascii="Microsoft YaHei" w:hAnsi="Microsoft YaHei" w:eastAsia="Microsoft YaHei"/>
        </w:rPr>
        <w:t>这份文档面向首次完成完整 Python 后端项目的学习者。最终目标不是把代码复制到电脑里，而是能够独立启动、验证、解释并继续扩展项目。完成文档中的全部步骤后，你可以把项目写进简历，并在面试中回答鉴权、权限隔离、数据库设计、自动化测试和部署相关问题。</w:t>
      </w:r>
    </w:p>
    <w:p>
      <w:pPr>
        <w:pStyle w:val="Heading2"/>
      </w:pPr>
      <w:r>
        <w:t>项目成果与验证结果</w:t>
      </w:r>
    </w:p>
    <w:p>
      <w:pPr>
        <w:spacing w:after="120"/>
      </w:pPr>
      <w:r>
        <w:rPr>
          <w:rFonts w:ascii="Microsoft YaHei" w:hAnsi="Microsoft YaHei" w:eastAsia="Microsoft YaHei"/>
        </w:rPr>
        <w:t>项目已在当前电脑完成真实运行验证。以下结果来自最终代码，不包含尚未执行的 Docker 构建。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63"/>
        <w:gridCol w:w="1410"/>
        <w:gridCol w:w="6447"/>
      </w:tblGrid>
      <w:tr>
        <w:trPr>
          <w:tblHeader w:val="true"/>
          <w:cantSplit/>
        </w:trPr>
        <w:tc>
          <w:tcPr>
            <w:tcW w:type="dxa" w:w="1863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141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44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6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自动化测试</w:t>
            </w:r>
          </w:p>
        </w:tc>
        <w:tc>
          <w:tcPr>
            <w:tcW w:type="dxa" w:w="14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项通过</w:t>
            </w:r>
          </w:p>
        </w:tc>
        <w:tc>
          <w:tcPr>
            <w:tcW w:type="dxa" w:w="64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覆盖注册、登录、越权、筛选、统计和级联删除</w:t>
            </w:r>
          </w:p>
        </w:tc>
      </w:tr>
      <w:tr>
        <w:trPr>
          <w:cantSplit/>
        </w:trPr>
        <w:tc>
          <w:tcPr>
            <w:tcW w:type="dxa" w:w="1863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代码质量</w:t>
            </w:r>
          </w:p>
        </w:tc>
        <w:tc>
          <w:tcPr>
            <w:tcW w:type="dxa" w:w="14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Ruff 通过</w:t>
            </w:r>
          </w:p>
        </w:tc>
        <w:tc>
          <w:tcPr>
            <w:tcW w:type="dxa" w:w="644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无导入、未使用变量和格式问题</w:t>
            </w:r>
          </w:p>
        </w:tc>
      </w:tr>
      <w:tr>
        <w:trPr>
          <w:cantSplit/>
        </w:trPr>
        <w:tc>
          <w:tcPr>
            <w:tcW w:type="dxa" w:w="186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覆盖率</w:t>
            </w:r>
          </w:p>
        </w:tc>
        <w:tc>
          <w:tcPr>
            <w:tcW w:type="dxa" w:w="14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94%</w:t>
            </w:r>
          </w:p>
        </w:tc>
        <w:tc>
          <w:tcPr>
            <w:tcW w:type="dxa" w:w="64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基于 pytest-cov 统计</w:t>
            </w:r>
          </w:p>
        </w:tc>
      </w:tr>
      <w:tr>
        <w:trPr>
          <w:cantSplit/>
        </w:trPr>
        <w:tc>
          <w:tcPr>
            <w:tcW w:type="dxa" w:w="1863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HTTP 冒烟测试</w:t>
            </w:r>
          </w:p>
        </w:tc>
        <w:tc>
          <w:tcPr>
            <w:tcW w:type="dxa" w:w="14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644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注册、登录、项目、任务、统计和删除流程完整返回正常</w:t>
            </w:r>
          </w:p>
        </w:tc>
      </w:tr>
      <w:tr>
        <w:trPr>
          <w:cantSplit/>
        </w:trPr>
        <w:tc>
          <w:tcPr>
            <w:tcW w:type="dxa" w:w="186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浏览器操作台</w:t>
            </w:r>
          </w:p>
        </w:tc>
        <w:tc>
          <w:tcPr>
            <w:tcW w:type="dxa" w:w="14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64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已手工完成登录、创建项目、创建任务、标记完成和查看统计</w:t>
            </w:r>
          </w:p>
        </w:tc>
      </w:tr>
      <w:tr>
        <w:trPr>
          <w:cantSplit/>
        </w:trPr>
        <w:tc>
          <w:tcPr>
            <w:tcW w:type="dxa" w:w="1863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Docker</w:t>
            </w:r>
          </w:p>
        </w:tc>
        <w:tc>
          <w:tcPr>
            <w:tcW w:type="dxa" w:w="14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未执行</w:t>
            </w:r>
          </w:p>
        </w:tc>
        <w:tc>
          <w:tcPr>
            <w:tcW w:type="dxa" w:w="644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当前电脑未安装 Docker，配置已经准备完成</w:t>
            </w:r>
          </w:p>
        </w:tc>
      </w:tr>
    </w:tbl>
    <w:p>
      <w:pPr>
        <w:spacing w:after="40"/>
      </w:pPr>
    </w:p>
    <w:p>
      <w:pPr>
        <w:pStyle w:val="Heading2"/>
      </w:pPr>
      <w:r>
        <w:t>项目概览</w:t>
      </w:r>
    </w:p>
    <w:p>
      <w:pPr>
        <w:spacing w:after="120"/>
      </w:pPr>
      <w:r>
        <w:rPr>
          <w:rFonts w:ascii="Microsoft YaHei" w:hAnsi="Microsoft YaHei" w:eastAsia="Microsoft YaHei"/>
        </w:rPr>
        <w:t>TaskFlow API 是一个多用户项目与任务管理后端。使用者可以注册账号、登录、创建项目、在项目中维护任务，并通过状态、优先级和关键词筛选任务。统计接口返回任务总数、各状态数量、逾期数量和完成率。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项目重点不在简单的增删改查，而在完整的后端工程链路。身份验证使用 OAuth2 Password Flow 和 JWT，密码通过 scrypt 加盐哈希保存。每个项目和任务都执行资源所有权检查，用户不能读取或修改其他用户的数据。项目还提供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浏览器操作台，便于不熟悉 Swagger 的使用者直接验收登录、项目、任务和统计流程。开发环境默认使用 SQLite，Docker 环境可以切换 PostgreSQL。</w:t>
      </w:r>
    </w:p>
    <w:p>
      <w:pPr>
        <w:pStyle w:val="Heading2"/>
      </w:pPr>
      <w:r>
        <w:t>技术栈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0"/>
        <w:gridCol w:w="4294"/>
        <w:gridCol w:w="3916"/>
      </w:tblGrid>
      <w:tr>
        <w:trPr>
          <w:tblHeader w:val="true"/>
          <w:cantSplit/>
        </w:trPr>
        <w:tc>
          <w:tcPr>
            <w:tcW w:type="dxa" w:w="151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29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91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Web 框架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FastAPI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路由、依赖注入、参数校验和 OpenAPI 文档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ORM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SQLAlchemy 2.0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模型定义、查询和事务管理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数据校验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Pydantic 2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请求体和响应体校验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SQLite、PostgreSQL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本地零配置开发和容器化演示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鉴权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OAuth2、JWT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登录和接口身份验证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密码存储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hashlib.scrypt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加盐密码哈希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pytest、TestClient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接口级自动化测试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质量与部署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Ruff、GitHub Actions、Docker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代码检查、持续集成和容器化</w:t>
            </w:r>
          </w:p>
        </w:tc>
      </w:tr>
    </w:tbl>
    <w:p>
      <w:pPr>
        <w:spacing w:after="40"/>
      </w:pPr>
    </w:p>
    <w:p>
      <w:pPr>
        <w:pStyle w:val="Heading2"/>
      </w:pPr>
      <w:r>
        <w:t>架构说明</w:t>
      </w:r>
    </w:p>
    <w:p>
      <w:pPr>
        <w:spacing w:after="120"/>
      </w:pPr>
      <w:r>
        <w:rPr>
          <w:rFonts w:ascii="Microsoft YaHei" w:hAnsi="Microsoft YaHei" w:eastAsia="Microsoft YaHei"/>
        </w:rPr>
        <w:t>请求先进入 FastAPI 路由。公共依赖负责解析 JWT、查询当前用户，并确认目标项目属于当前用户。路由随后调用 SQLAlchemy 会话完成数据库操作。数据库层通过环境变量选择 SQLite 或 PostgreSQL。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 Request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FastAPI Router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CurrentUser / OwnedProject dependency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SQLAlchemy Session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SQLite or PostgreSQL</w:t>
      </w:r>
    </w:p>
    <w:p>
      <w:pPr>
        <w:spacing w:after="120"/>
      </w:pPr>
      <w:r>
        <w:rPr>
          <w:rFonts w:ascii="Microsoft YaHei" w:hAnsi="Microsoft YaHei" w:eastAsia="Microsoft YaHei"/>
        </w:rPr>
        <w:t>这种设计把身份和权限判断集中在依赖层。路由代码不需要重复编写“这个资源是不是当前用户的”逻辑，减少遗漏权限检查的风险。</w:t>
      </w:r>
    </w:p>
    <w:p>
      <w:pPr>
        <w:pStyle w:val="Heading2"/>
      </w:pPr>
      <w:r>
        <w:t>核心接口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67"/>
        <w:gridCol w:w="5928"/>
        <w:gridCol w:w="2025"/>
      </w:tblGrid>
      <w:tr>
        <w:trPr>
          <w:tblHeader w:val="true"/>
          <w:cantSplit/>
        </w:trPr>
        <w:tc>
          <w:tcPr>
            <w:tcW w:type="dxa" w:w="176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92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025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/api/v1/auth/register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注册用户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/api/v1/auth/login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登录并获取 JWT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/api/v1/auth/me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读取当前用户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GET、POST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项目列表和创建项目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GET、PATCH、DELETE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/api/v1/projects/{id}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项目详情、修改和删除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/api/v1/projects/{id}/stats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项目任务统计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GET、POST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/api/v1/projects/{id}/tasks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任务列表和创建任务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GET、PATCH、DELETE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/api/v1/tasks/{id}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任务详情、修改和删除</w:t>
            </w:r>
          </w:p>
        </w:tc>
      </w:tr>
    </w:tbl>
    <w:p>
      <w:pPr>
        <w:spacing w:after="40"/>
      </w:pPr>
    </w:p>
    <w:p>
      <w:pPr>
        <w:pStyle w:val="Heading2"/>
      </w:pPr>
      <w:r>
        <w:t>七天学习路线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541"/>
        <w:gridCol w:w="4785"/>
      </w:tblGrid>
      <w:tr>
        <w:trPr>
          <w:tblHeader w:val="true"/>
          <w:cantSplit/>
        </w:trPr>
        <w:tc>
          <w:tcPr>
            <w:tcW w:type="dxa" w:w="139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3541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785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1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创建环境并启动服务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浏览器能打开 </w:t>
            </w:r>
            <w:r>
              <w:rPr>
                <w:rFonts w:ascii="Consolas" w:hAnsi="Consolas" w:eastAsia="Consolas"/>
                <w:sz w:val="18"/>
              </w:rPr>
              <w:t>/demo</w:t>
            </w:r>
            <w:r>
              <w:rPr>
                <w:rFonts w:ascii="Microsoft YaHei" w:hAnsi="Microsoft YaHei" w:eastAsia="Microsoft YaHei"/>
                <w:sz w:val="18"/>
              </w:rPr>
              <w:t xml:space="preserve"> 操作台</w:t>
            </w:r>
          </w:p>
        </w:tc>
      </w:tr>
      <w:tr>
        <w:trPr>
          <w:cantSplit/>
        </w:trPr>
        <w:tc>
          <w:tcPr>
            <w:tcW w:type="dxa" w:w="13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2 天</w:t>
            </w:r>
          </w:p>
        </w:tc>
        <w:tc>
          <w:tcPr>
            <w:tcW w:type="dxa" w:w="354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在 </w:t>
            </w:r>
            <w:r>
              <w:rPr>
                <w:rFonts w:ascii="Consolas" w:hAnsi="Consolas" w:eastAsia="Consolas"/>
                <w:sz w:val="18"/>
              </w:rPr>
              <w:t>/demo</w:t>
            </w:r>
            <w:r>
              <w:rPr>
                <w:rFonts w:ascii="Microsoft YaHei" w:hAnsi="Microsoft YaHei" w:eastAsia="Microsoft YaHei"/>
                <w:sz w:val="18"/>
              </w:rPr>
              <w:t xml:space="preserve"> 操作台中走通完整业务</w:t>
            </w:r>
          </w:p>
        </w:tc>
        <w:tc>
          <w:tcPr>
            <w:tcW w:type="dxa" w:w="478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能登录、创建项目、创建任务、标记完成并查看统计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3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理解目录和请求流程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能说明一次创建任务请求经过哪些层</w:t>
            </w:r>
          </w:p>
        </w:tc>
      </w:tr>
      <w:tr>
        <w:trPr>
          <w:cantSplit/>
        </w:trPr>
        <w:tc>
          <w:tcPr>
            <w:tcW w:type="dxa" w:w="13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4 天</w:t>
            </w:r>
          </w:p>
        </w:tc>
        <w:tc>
          <w:tcPr>
            <w:tcW w:type="dxa" w:w="354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理解鉴权和用户隔离</w:t>
            </w:r>
          </w:p>
        </w:tc>
        <w:tc>
          <w:tcPr>
            <w:tcW w:type="dxa" w:w="478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能解释 JWT 和 scoped resource 检查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5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运行测试并制造一次失败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能定位断言失败并恢复测试</w:t>
            </w:r>
          </w:p>
        </w:tc>
      </w:tr>
      <w:tr>
        <w:trPr>
          <w:cantSplit/>
        </w:trPr>
        <w:tc>
          <w:tcPr>
            <w:tcW w:type="dxa" w:w="13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6 天</w:t>
            </w:r>
          </w:p>
        </w:tc>
        <w:tc>
          <w:tcPr>
            <w:tcW w:type="dxa" w:w="354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使用 Docker 和 PostgreSQL</w:t>
            </w:r>
          </w:p>
        </w:tc>
        <w:tc>
          <w:tcPr>
            <w:tcW w:type="dxa" w:w="478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容器启动后数据能够持久化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7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发布到 GitHub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CI 通过且没有提交敏感文件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完整操作教程</w:t>
      </w:r>
    </w:p>
    <w:p>
      <w:pPr>
        <w:spacing w:after="120"/>
      </w:pPr>
      <w:r>
        <w:rPr>
          <w:rFonts w:ascii="Microsoft YaHei" w:hAnsi="Microsoft YaHei" w:eastAsia="Microsoft YaHei"/>
        </w:rPr>
        <w:t>这份教程面向 Python 基础一般、第一次做完整后端项目的学习者。按顺序做，不要一开始就试图读懂所有代码。</w:t>
      </w:r>
    </w:p>
    <w:p>
      <w:pPr>
        <w:spacing w:after="120"/>
      </w:pPr>
      <w:r>
        <w:rPr>
          <w:rFonts w:ascii="Microsoft YaHei" w:hAnsi="Microsoft YaHei" w:eastAsia="Microsoft YaHei"/>
        </w:rPr>
        <w:t>完成后的目标：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能在浏览器中注册、登录、创建项目和任务。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能说出一次请求从路由到数据库的完整过程。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能运行 12 个自动化测试。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能使用 Docker 启动 PostgreSQL 版本。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能把这个项目用 60 秒讲给面试官。</w:t>
      </w:r>
    </w:p>
    <w:p>
      <w:pPr>
        <w:spacing w:after="120"/>
      </w:pPr>
      <w:r>
        <w:rPr>
          <w:rFonts w:ascii="Microsoft YaHei" w:hAnsi="Microsoft YaHei" w:eastAsia="Microsoft YaHei"/>
        </w:rPr>
        <w:t>预计时间：每天 1 到 2 小时，连续 7 天。第一天先跑通，不要求全部理解。</w:t>
      </w:r>
    </w:p>
    <w:p>
      <w:pPr>
        <w:pStyle w:val="Heading2"/>
      </w:pPr>
      <w:r>
        <w:t>第 1 天：启动项目</w:t>
      </w:r>
    </w:p>
    <w:p>
      <w:pPr>
        <w:pStyle w:val="Heading3"/>
      </w:pPr>
      <w:r>
        <w:t>一键启动</w:t>
      </w:r>
    </w:p>
    <w:p>
      <w:pPr>
        <w:spacing w:after="120"/>
      </w:pPr>
      <w:r>
        <w:rPr>
          <w:rFonts w:ascii="Microsoft YaHei" w:hAnsi="Microsoft YaHei" w:eastAsia="Microsoft YaHei"/>
        </w:rPr>
        <w:t>如果你不熟悉 PowerShell，直接双击项目根目录中的：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start_taskflow.bat</w:t>
      </w:r>
    </w:p>
    <w:p>
      <w:pPr>
        <w:spacing w:after="120"/>
      </w:pPr>
      <w:r>
        <w:rPr>
          <w:rFonts w:ascii="Microsoft YaHei" w:hAnsi="Microsoft YaHei" w:eastAsia="Microsoft YaHei"/>
        </w:rPr>
        <w:t>脚本会自动完成以下工作：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检查并创建 </w:t>
      </w:r>
      <w:r>
        <w:rPr>
          <w:rFonts w:ascii="Consolas" w:hAnsi="Consolas" w:eastAsia="Consolas"/>
          <w:sz w:val="18"/>
        </w:rPr>
        <w:t>.venv</w:t>
      </w:r>
      <w:r>
        <w:rPr>
          <w:rFonts w:ascii="Microsoft YaHei" w:hAnsi="Microsoft YaHei" w:eastAsia="Microsoft YaHei"/>
        </w:rPr>
        <w:t xml:space="preserve"> 虚拟环境。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检查并安装缺失依赖。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从 </w:t>
      </w:r>
      <w:r>
        <w:rPr>
          <w:rFonts w:ascii="Consolas" w:hAnsi="Consolas" w:eastAsia="Consolas"/>
          <w:sz w:val="18"/>
        </w:rPr>
        <w:t>.env.example</w:t>
      </w:r>
      <w:r>
        <w:rPr>
          <w:rFonts w:ascii="Microsoft YaHei" w:hAnsi="Microsoft YaHei" w:eastAsia="Microsoft YaHei"/>
        </w:rPr>
        <w:t xml:space="preserve"> 生成包含随机密钥的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如果 8000 端口被占用，自动选择 8001 到 8100 之间的空闲端口。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 xml:space="preserve">启动 FastAPI 并打开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浏览器操作台。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脚本窗口不要关闭，它需要保持运行。关闭窗口或按 </w:t>
      </w:r>
      <w:r>
        <w:rPr>
          <w:rFonts w:ascii="Consolas" w:hAnsi="Consolas" w:eastAsia="Consolas"/>
          <w:sz w:val="18"/>
        </w:rPr>
        <w:t>Ctrl+C</w:t>
      </w:r>
      <w:r>
        <w:rPr>
          <w:rFonts w:ascii="Microsoft YaHei" w:hAnsi="Microsoft YaHei" w:eastAsia="Microsoft YaHei"/>
        </w:rPr>
        <w:t xml:space="preserve"> 就会停止服务。</w:t>
      </w:r>
    </w:p>
    <w:p>
      <w:pPr>
        <w:spacing w:after="120"/>
      </w:pPr>
      <w:r>
        <w:rPr>
          <w:rFonts w:ascii="Microsoft YaHei" w:hAnsi="Microsoft YaHei" w:eastAsia="Microsoft YaHei"/>
        </w:rPr>
        <w:t>需要停止服务时，也可以双击：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stop_taskflow.bat</w:t>
      </w:r>
    </w:p>
    <w:p>
      <w:pPr>
        <w:spacing w:after="120"/>
      </w:pPr>
      <w:r>
        <w:rPr>
          <w:rFonts w:ascii="Microsoft YaHei" w:hAnsi="Microsoft YaHei" w:eastAsia="Microsoft YaHei"/>
        </w:rPr>
        <w:t>只有一键启动失败时，才需要继续执行下面的手工步骤，并把脚本窗口中的完整报错发给我。</w:t>
      </w:r>
    </w:p>
    <w:p>
      <w:pPr>
        <w:pStyle w:val="Heading3"/>
      </w:pPr>
      <w:r>
        <w:t>1. 检查 Python</w:t>
      </w:r>
    </w:p>
    <w:p>
      <w:pPr>
        <w:spacing w:after="120"/>
      </w:pPr>
      <w:r>
        <w:rPr>
          <w:rFonts w:ascii="Microsoft YaHei" w:hAnsi="Microsoft YaHei" w:eastAsia="Microsoft YaHei"/>
        </w:rPr>
        <w:t>打开 PowerShell，执行：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python --version</w:t>
      </w:r>
    </w:p>
    <w:p>
      <w:pPr>
        <w:spacing w:after="120"/>
      </w:pPr>
      <w:r>
        <w:rPr>
          <w:rFonts w:ascii="Microsoft YaHei" w:hAnsi="Microsoft YaHei" w:eastAsia="Microsoft YaHei"/>
        </w:rPr>
        <w:t>需要 Python 3.11 或更高版本。本项目已经在 Python 3.14 下验证通过。</w:t>
      </w:r>
    </w:p>
    <w:p>
      <w:pPr>
        <w:pStyle w:val="Heading3"/>
      </w:pPr>
      <w:r>
        <w:t>2. 进入项目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cd "C:\path\to\taskflow-api"</w:t>
      </w:r>
    </w:p>
    <w:p>
      <w:pPr>
        <w:spacing w:after="120"/>
      </w:pPr>
      <w:r>
        <w:rPr>
          <w:rFonts w:ascii="Microsoft YaHei" w:hAnsi="Microsoft YaHei" w:eastAsia="Microsoft YaHei"/>
        </w:rPr>
        <w:t>把示例路径替换成你电脑上的实际项目目录，然后查看目录：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Get-ChildItem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你应该看到 </w:t>
      </w:r>
      <w:r>
        <w:rPr>
          <w:rFonts w:ascii="Consolas" w:hAnsi="Consolas" w:eastAsia="Consolas"/>
          <w:sz w:val="18"/>
        </w:rPr>
        <w:t>src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tests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pyproject.toml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TUTORIAL.md</w:t>
      </w:r>
      <w:r>
        <w:rPr>
          <w:rFonts w:ascii="Microsoft YaHei" w:hAnsi="Microsoft YaHei" w:eastAsia="Microsoft YaHei"/>
        </w:rPr>
        <w:t xml:space="preserve"> 等文件。</w:t>
      </w:r>
    </w:p>
    <w:p>
      <w:pPr>
        <w:pStyle w:val="Heading3"/>
      </w:pPr>
      <w:r>
        <w:t>3. 创建虚拟环境</w:t>
      </w:r>
    </w:p>
    <w:p>
      <w:pPr>
        <w:spacing w:after="120"/>
      </w:pPr>
      <w:r>
        <w:rPr>
          <w:rFonts w:ascii="Microsoft YaHei" w:hAnsi="Microsoft YaHei" w:eastAsia="Microsoft YaHei"/>
        </w:rPr>
        <w:t>虚拟环境的作用是把当前项目的依赖与电脑里的其他 Python 项目隔离开。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python -m venv .venv</w:t>
      </w:r>
    </w:p>
    <w:p>
      <w:pPr>
        <w:spacing w:after="120"/>
      </w:pPr>
      <w:r>
        <w:rPr>
          <w:rFonts w:ascii="Microsoft YaHei" w:hAnsi="Microsoft YaHei" w:eastAsia="Microsoft YaHei"/>
        </w:rPr>
        <w:t>激活虚拟环境：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.\.venv\Scripts\Activate.ps1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如果 PowerShell 提示禁止运行脚本，可以不激活，后续统一使用 </w:t>
      </w:r>
      <w:r>
        <w:rPr>
          <w:rFonts w:ascii="Consolas" w:hAnsi="Consolas" w:eastAsia="Consolas"/>
          <w:sz w:val="18"/>
        </w:rPr>
        <w:t>.\.venv\Scripts\python.exe</w:t>
      </w:r>
      <w:r>
        <w:rPr>
          <w:rFonts w:ascii="Microsoft YaHei" w:hAnsi="Microsoft YaHei" w:eastAsia="Microsoft YaHei"/>
        </w:rPr>
        <w:t>。这是更稳妥的 Windows 用法。</w:t>
      </w:r>
    </w:p>
    <w:p>
      <w:pPr>
        <w:pStyle w:val="Heading3"/>
      </w:pPr>
      <w:r>
        <w:t>4. 安装依赖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pip install -e ".[dev]"</w:t>
      </w:r>
    </w:p>
    <w:p>
      <w:pPr>
        <w:spacing w:after="120"/>
      </w:pPr>
      <w:r>
        <w:rPr>
          <w:rFonts w:ascii="Consolas" w:hAnsi="Consolas" w:eastAsia="Consolas"/>
          <w:sz w:val="18"/>
        </w:rPr>
        <w:t>-e</w:t>
      </w:r>
      <w:r>
        <w:rPr>
          <w:rFonts w:ascii="Microsoft YaHei" w:hAnsi="Microsoft YaHei" w:eastAsia="Microsoft YaHei"/>
        </w:rPr>
        <w:t xml:space="preserve"> 表示可编辑安装。修改 </w:t>
      </w:r>
      <w:r>
        <w:rPr>
          <w:rFonts w:ascii="Consolas" w:hAnsi="Consolas" w:eastAsia="Consolas"/>
          <w:sz w:val="18"/>
        </w:rPr>
        <w:t>src</w:t>
      </w:r>
      <w:r>
        <w:rPr>
          <w:rFonts w:ascii="Microsoft YaHei" w:hAnsi="Microsoft YaHei" w:eastAsia="Microsoft YaHei"/>
        </w:rPr>
        <w:t xml:space="preserve"> 下的代码后无需重新安装。</w:t>
      </w:r>
    </w:p>
    <w:p>
      <w:pPr>
        <w:spacing w:after="120"/>
      </w:pPr>
      <w:r>
        <w:rPr>
          <w:rFonts w:ascii="Microsoft YaHei" w:hAnsi="Microsoft YaHei" w:eastAsia="Microsoft YaHei"/>
        </w:rPr>
        <w:t>安装成功时，最后一行通常包含：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Successfully installed fastapi ... sqlalchemy ... taskflow-api ...</w:t>
      </w:r>
    </w:p>
    <w:p>
      <w:pPr>
        <w:pStyle w:val="Heading3"/>
      </w:pPr>
      <w:r>
        <w:t>5. 创建配置文件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Copy-Item .env.example .env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，至少修改 </w:t>
      </w:r>
      <w:r>
        <w:rPr>
          <w:rFonts w:ascii="Consolas" w:hAnsi="Consolas" w:eastAsia="Consolas"/>
          <w:sz w:val="18"/>
        </w:rPr>
        <w:t>SECRET_KEY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-c "import secrets; print(secrets.token_urlsafe(48))"</w:t>
      </w:r>
    </w:p>
    <w:p>
      <w:pPr>
        <w:spacing w:after="120"/>
      </w:pPr>
      <w:r>
        <w:rPr>
          <w:rFonts w:ascii="Microsoft YaHei" w:hAnsi="Microsoft YaHei" w:eastAsia="Microsoft YaHei"/>
        </w:rPr>
        <w:t>把输出粘贴到：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SECRET_KEY=这里粘贴随机字符串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不要把真实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 提交到 GitHub。</w:t>
      </w:r>
      <w:r>
        <w:rPr>
          <w:rFonts w:ascii="Consolas" w:hAnsi="Consolas" w:eastAsia="Consolas"/>
          <w:sz w:val="18"/>
        </w:rPr>
        <w:t>.gitignore</w:t>
      </w:r>
      <w:r>
        <w:rPr>
          <w:rFonts w:ascii="Microsoft YaHei" w:hAnsi="Microsoft YaHei" w:eastAsia="Microsoft YaHei"/>
        </w:rPr>
        <w:t xml:space="preserve"> 已经忽略它。</w:t>
      </w:r>
    </w:p>
    <w:p>
      <w:pPr>
        <w:pStyle w:val="Heading3"/>
      </w:pPr>
      <w:r>
        <w:t>6. 启动服务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uvicorn taskflow.main:app --reload</w:t>
      </w:r>
    </w:p>
    <w:p>
      <w:pPr>
        <w:spacing w:after="120"/>
      </w:pPr>
      <w:r>
        <w:rPr>
          <w:rFonts w:ascii="Microsoft YaHei" w:hAnsi="Microsoft YaHei" w:eastAsia="Microsoft YaHei"/>
        </w:rPr>
        <w:t>看到下面的信息表示成功：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Uvicorn running on http://127.0.0.1:8000</w:t>
      </w:r>
    </w:p>
    <w:p>
      <w:pPr>
        <w:spacing w:after="120"/>
      </w:pPr>
      <w:r>
        <w:rPr>
          <w:rFonts w:ascii="Microsoft YaHei" w:hAnsi="Microsoft YaHei" w:eastAsia="Microsoft YaHei"/>
        </w:rPr>
        <w:t>浏览器打开：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http://127.0.0.1:8000/demo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操作台就是本项目最简单的可视化管理界面。页面预填了本地演示账号，登录后可以创建项目、创建任务、标记完成和查看统计。Swagger 仍然保留在 </w:t>
      </w:r>
      <w:r>
        <w:rPr>
          <w:rFonts w:ascii="Consolas" w:hAnsi="Consolas" w:eastAsia="Consolas"/>
          <w:sz w:val="18"/>
        </w:rPr>
        <w:t>http://127.0.0.1:8000/docs</w:t>
      </w:r>
      <w:r>
        <w:rPr>
          <w:rFonts w:ascii="Microsoft YaHei" w:hAnsi="Microsoft YaHei" w:eastAsia="Microsoft YaHei"/>
        </w:rPr>
        <w:t>，后面用于查看接口定义，不再承担新手授权练习。</w:t>
      </w:r>
    </w:p>
    <w:p>
      <w:pPr>
        <w:pStyle w:val="Heading3"/>
      </w:pPr>
      <w:r>
        <w:t>第 1 天检查点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http://127.0.0.1:8000/health</w:t>
      </w:r>
      <w:r>
        <w:rPr>
          <w:rFonts w:ascii="Microsoft YaHei" w:hAnsi="Microsoft YaHei" w:eastAsia="Microsoft YaHei"/>
        </w:rPr>
        <w:t xml:space="preserve"> 返回 </w:t>
      </w:r>
      <w:r>
        <w:rPr>
          <w:rFonts w:ascii="Consolas" w:hAnsi="Consolas" w:eastAsia="Consolas"/>
          <w:sz w:val="18"/>
        </w:rPr>
        <w:t>{"status":"ok","environment":"development"}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操作台页面能正常显示。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停止服务时在终端按 </w:t>
      </w:r>
      <w:r>
        <w:rPr>
          <w:rFonts w:ascii="Consolas" w:hAnsi="Consolas" w:eastAsia="Consolas"/>
          <w:sz w:val="18"/>
        </w:rPr>
        <w:t>Ctrl+C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t>第 2 天：在操作台中走通业务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http://127.0.0.1:8000/demo</w:t>
      </w:r>
      <w:r>
        <w:rPr>
          <w:rFonts w:ascii="Microsoft YaHei" w:hAnsi="Microsoft YaHei" w:eastAsia="Microsoft YaHei"/>
        </w:rPr>
        <w:t>。页面已经预填测试账号：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邮箱：demo@example.com</w:t>
      </w:r>
      <w:r>
        <w:br/>
      </w:r>
      <w:r>
        <w:rPr>
          <w:rFonts w:ascii="Consolas" w:hAnsi="Consolas" w:eastAsia="Consolas"/>
          <w:color w:val="000000"/>
          <w:sz w:val="17"/>
        </w:rPr>
        <w:t>密码：12345678</w:t>
      </w:r>
    </w:p>
    <w:p>
      <w:pPr>
        <w:spacing w:after="120"/>
      </w:pPr>
      <w:r>
        <w:rPr>
          <w:rFonts w:ascii="Microsoft YaHei" w:hAnsi="Microsoft YaHei" w:eastAsia="Microsoft YaHei"/>
        </w:rPr>
        <w:t>这个账号只用于本地学习和验收，不要在生产环境继续使用默认密码。</w:t>
      </w:r>
    </w:p>
    <w:p>
      <w:pPr>
        <w:pStyle w:val="Heading3"/>
      </w:pPr>
      <w:r>
        <w:t>1. 登录并确认身份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点击“登录”。页面右上角变成“已登录”，下方响应区域显示登录请求返回的 </w:t>
      </w:r>
      <w:r>
        <w:rPr>
          <w:rFonts w:ascii="Consolas" w:hAnsi="Consolas" w:eastAsia="Consolas"/>
          <w:sz w:val="18"/>
        </w:rPr>
        <w:t>200</w:t>
      </w:r>
      <w:r>
        <w:rPr>
          <w:rFonts w:ascii="Microsoft YaHei" w:hAnsi="Microsoft YaHei" w:eastAsia="Microsoft YaHei"/>
        </w:rPr>
        <w:t xml:space="preserve"> 状态。再点击“读取当前用户”，响应中应该包含：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{"id": 1, "email": "demo@example.com", "full_name": "Alice"}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这一步证明登录成功后拿到的 JWT 能通过受保护接口。操作系统隐藏了 token 的复制和请求头拼接过程，但实际发出的请求仍然使用 </w:t>
      </w:r>
      <w:r>
        <w:rPr>
          <w:rFonts w:ascii="Consolas" w:hAnsi="Consolas" w:eastAsia="Consolas"/>
          <w:sz w:val="18"/>
        </w:rPr>
        <w:t>Authorization: Bearer &lt;access_token&gt;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2. 创建项目</w:t>
      </w:r>
    </w:p>
    <w:p>
      <w:pPr>
        <w:spacing w:after="120"/>
      </w:pPr>
      <w:r>
        <w:rPr>
          <w:rFonts w:ascii="Microsoft YaHei" w:hAnsi="Microsoft YaHei" w:eastAsia="Microsoft YaHei"/>
        </w:rPr>
        <w:t>在“创建项目”区域填写项目名称和说明，然后点击“创建项目”。例如：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"name": "我的第一个项目",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"description": "通过 TaskFlow 操作台创建"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创建成功后，项目列表会自动刷新并选中新项目。响应区域会显示请求的 </w:t>
      </w:r>
      <w:r>
        <w:rPr>
          <w:rFonts w:ascii="Consolas" w:hAnsi="Consolas" w:eastAsia="Consolas"/>
          <w:sz w:val="18"/>
        </w:rPr>
        <w:t>POST</w:t>
      </w:r>
      <w:r>
        <w:rPr>
          <w:rFonts w:ascii="Microsoft YaHei" w:hAnsi="Microsoft YaHei" w:eastAsia="Microsoft YaHei"/>
        </w:rPr>
        <w:t xml:space="preserve"> 路径和 </w:t>
      </w:r>
      <w:r>
        <w:rPr>
          <w:rFonts w:ascii="Consolas" w:hAnsi="Consolas" w:eastAsia="Consolas"/>
          <w:sz w:val="18"/>
        </w:rPr>
        <w:t>201</w:t>
      </w:r>
      <w:r>
        <w:rPr>
          <w:rFonts w:ascii="Microsoft YaHei" w:hAnsi="Microsoft YaHei" w:eastAsia="Microsoft YaHei"/>
        </w:rPr>
        <w:t xml:space="preserve"> 状态，其中的 </w:t>
      </w:r>
      <w:r>
        <w:rPr>
          <w:rFonts w:ascii="Consolas" w:hAnsi="Consolas" w:eastAsia="Consolas"/>
          <w:sz w:val="18"/>
        </w:rPr>
        <w:t>id</w:t>
      </w:r>
      <w:r>
        <w:rPr>
          <w:rFonts w:ascii="Microsoft YaHei" w:hAnsi="Microsoft YaHei" w:eastAsia="Microsoft YaHei"/>
        </w:rPr>
        <w:t xml:space="preserve"> 就是项目编号。</w:t>
      </w:r>
    </w:p>
    <w:p>
      <w:pPr>
        <w:pStyle w:val="Heading3"/>
      </w:pPr>
      <w:r>
        <w:t>3. 创建任务</w:t>
      </w:r>
    </w:p>
    <w:p>
      <w:pPr>
        <w:spacing w:after="120"/>
      </w:pPr>
      <w:r>
        <w:rPr>
          <w:rFonts w:ascii="Microsoft YaHei" w:hAnsi="Microsoft YaHei" w:eastAsia="Microsoft YaHei"/>
        </w:rPr>
        <w:t>确认“项目列表”中选中了刚才创建的项目。在“任务操作”区域填写任务标题并选择优先级，然后点击“创建任务”。例如：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"title": "完成第一次 API 测试",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"priority": "medium"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创建成功后，任务列表会刷新。选择该任务，列表文本末尾应显示 </w:t>
      </w:r>
      <w:r>
        <w:rPr>
          <w:rFonts w:ascii="Consolas" w:hAnsi="Consolas" w:eastAsia="Consolas"/>
          <w:sz w:val="18"/>
        </w:rPr>
        <w:t>[todo]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4. 完成任务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在“选择任务”下拉框中选择刚才创建的任务，点击“标记完成”。任务列表刷新后，选中项的末尾应变成 </w:t>
      </w:r>
      <w:r>
        <w:rPr>
          <w:rFonts w:ascii="Consolas" w:hAnsi="Consolas" w:eastAsia="Consolas"/>
          <w:sz w:val="18"/>
        </w:rPr>
        <w:t>[done]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5. 查看统计</w:t>
      </w:r>
    </w:p>
    <w:p>
      <w:pPr>
        <w:spacing w:after="120"/>
      </w:pPr>
      <w:r>
        <w:rPr>
          <w:rFonts w:ascii="Microsoft YaHei" w:hAnsi="Microsoft YaHei" w:eastAsia="Microsoft YaHei"/>
        </w:rPr>
        <w:t>保持项目选中，点击“查看统计”。响应中至少应包含：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"total":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"todo":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"in_progress":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"done":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"cancelled":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"overdue":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"completion_rate": 100.0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>这些结果来自数据库实时聚合，不是前端写死的数字。</w:t>
      </w:r>
    </w:p>
    <w:p>
      <w:pPr>
        <w:pStyle w:val="Heading3"/>
      </w:pPr>
      <w:r>
        <w:t>第 2 天检查点</w:t>
      </w:r>
    </w:p>
    <w:p>
      <w:pPr>
        <w:spacing w:after="120"/>
      </w:pPr>
      <w:r>
        <w:rPr>
          <w:rFonts w:ascii="Microsoft YaHei" w:hAnsi="Microsoft YaHei" w:eastAsia="Microsoft YaHei"/>
        </w:rPr>
        <w:t>你能在不用查教程的情况下完成：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登录 -&gt; 读取当前用户 -&gt; 创建项目 -&gt; 创建任务 -&gt; 标记完成 -&gt; 查看统计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完成后，再打开 </w:t>
      </w:r>
      <w:r>
        <w:rPr>
          <w:rFonts w:ascii="Consolas" w:hAnsi="Consolas" w:eastAsia="Consolas"/>
          <w:sz w:val="18"/>
        </w:rPr>
        <w:t>http://127.0.0.1:8000/docs</w:t>
      </w:r>
      <w:r>
        <w:rPr>
          <w:rFonts w:ascii="Microsoft YaHei" w:hAnsi="Microsoft YaHei" w:eastAsia="Microsoft YaHei"/>
        </w:rPr>
        <w:t xml:space="preserve"> 找到刚才调用过的接口。你不需要在 Swagger 中重新授权，只要能把界面上的按钮和对应的 HTTP 方法、路径对应起来即可。</w:t>
      </w:r>
    </w:p>
    <w:p>
      <w:pPr>
        <w:pStyle w:val="Heading2"/>
      </w:pPr>
      <w:r>
        <w:t>第 3 天：理解目录和请求流程</w:t>
      </w:r>
    </w:p>
    <w:p>
      <w:pPr>
        <w:spacing w:after="120"/>
      </w:pPr>
      <w:r>
        <w:rPr>
          <w:rFonts w:ascii="Microsoft YaHei" w:hAnsi="Microsoft YaHei" w:eastAsia="Microsoft YaHei"/>
        </w:rPr>
        <w:t>核心目录：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src/taskflow/</w:t>
      </w:r>
      <w:r>
        <w:br/>
      </w:r>
      <w:r>
        <w:rPr>
          <w:rFonts w:ascii="Consolas" w:hAnsi="Consolas" w:eastAsia="Consolas"/>
          <w:color w:val="000000"/>
          <w:sz w:val="17"/>
        </w:rPr>
        <w:t>├─ api/</w:t>
      </w:r>
      <w:r>
        <w:br/>
      </w:r>
      <w:r>
        <w:rPr>
          <w:rFonts w:ascii="Consolas" w:hAnsi="Consolas" w:eastAsia="Consolas"/>
          <w:color w:val="000000"/>
          <w:sz w:val="17"/>
        </w:rPr>
        <w:t>│  ├─ dependencies.py</w:t>
      </w:r>
      <w:r>
        <w:br/>
      </w:r>
      <w:r>
        <w:rPr>
          <w:rFonts w:ascii="Consolas" w:hAnsi="Consolas" w:eastAsia="Consolas"/>
          <w:color w:val="000000"/>
          <w:sz w:val="17"/>
        </w:rPr>
        <w:t>│  └─ routes/</w:t>
      </w:r>
      <w:r>
        <w:br/>
      </w:r>
      <w:r>
        <w:rPr>
          <w:rFonts w:ascii="Consolas" w:hAnsi="Consolas" w:eastAsia="Consolas"/>
          <w:color w:val="000000"/>
          <w:sz w:val="17"/>
        </w:rPr>
        <w:t>│     ├─ auth.py</w:t>
      </w:r>
      <w:r>
        <w:br/>
      </w:r>
      <w:r>
        <w:rPr>
          <w:rFonts w:ascii="Consolas" w:hAnsi="Consolas" w:eastAsia="Consolas"/>
          <w:color w:val="000000"/>
          <w:sz w:val="17"/>
        </w:rPr>
        <w:t>│     ├─ projects.py</w:t>
      </w:r>
      <w:r>
        <w:br/>
      </w:r>
      <w:r>
        <w:rPr>
          <w:rFonts w:ascii="Consolas" w:hAnsi="Consolas" w:eastAsia="Consolas"/>
          <w:color w:val="000000"/>
          <w:sz w:val="17"/>
        </w:rPr>
        <w:t>│     └─ tasks.py</w:t>
      </w:r>
      <w:r>
        <w:br/>
      </w:r>
      <w:r>
        <w:rPr>
          <w:rFonts w:ascii="Consolas" w:hAnsi="Consolas" w:eastAsia="Consolas"/>
          <w:color w:val="000000"/>
          <w:sz w:val="17"/>
        </w:rPr>
        <w:t>├─ models/</w:t>
      </w:r>
      <w:r>
        <w:br/>
      </w:r>
      <w:r>
        <w:rPr>
          <w:rFonts w:ascii="Consolas" w:hAnsi="Consolas" w:eastAsia="Consolas"/>
          <w:color w:val="000000"/>
          <w:sz w:val="17"/>
        </w:rPr>
        <w:t>├─ schemas/</w:t>
      </w:r>
      <w:r>
        <w:br/>
      </w:r>
      <w:r>
        <w:rPr>
          <w:rFonts w:ascii="Consolas" w:hAnsi="Consolas" w:eastAsia="Consolas"/>
          <w:color w:val="000000"/>
          <w:sz w:val="17"/>
        </w:rPr>
        <w:t>├─ config.py</w:t>
      </w:r>
      <w:r>
        <w:br/>
      </w:r>
      <w:r>
        <w:rPr>
          <w:rFonts w:ascii="Consolas" w:hAnsi="Consolas" w:eastAsia="Consolas"/>
          <w:color w:val="000000"/>
          <w:sz w:val="17"/>
        </w:rPr>
        <w:t>├─ database.py</w:t>
      </w:r>
      <w:r>
        <w:br/>
      </w:r>
      <w:r>
        <w:rPr>
          <w:rFonts w:ascii="Consolas" w:hAnsi="Consolas" w:eastAsia="Consolas"/>
          <w:color w:val="000000"/>
          <w:sz w:val="17"/>
        </w:rPr>
        <w:t>├─ security.py</w:t>
      </w:r>
      <w:r>
        <w:br/>
      </w:r>
      <w:r>
        <w:rPr>
          <w:rFonts w:ascii="Consolas" w:hAnsi="Consolas" w:eastAsia="Consolas"/>
          <w:color w:val="000000"/>
          <w:sz w:val="17"/>
        </w:rPr>
        <w:t>└─ main.py</w:t>
      </w:r>
    </w:p>
    <w:p>
      <w:pPr>
        <w:spacing w:after="120"/>
      </w:pPr>
      <w:r>
        <w:rPr>
          <w:rFonts w:ascii="Microsoft YaHei" w:hAnsi="Microsoft YaHei" w:eastAsia="Microsoft YaHei"/>
        </w:rPr>
        <w:t>每层只做一件事：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22"/>
        <w:gridCol w:w="2592"/>
        <w:gridCol w:w="4806"/>
      </w:tblGrid>
      <w:tr>
        <w:trPr>
          <w:tblHeader w:val="true"/>
          <w:cantSplit/>
        </w:trPr>
        <w:tc>
          <w:tcPr>
            <w:tcW w:type="dxa" w:w="232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59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80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32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Route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接收 HTTP 请求</w:t>
            </w:r>
          </w:p>
        </w:tc>
        <w:tc>
          <w:tcPr>
            <w:tcW w:type="dxa" w:w="480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create_project</w:t>
            </w:r>
          </w:p>
        </w:tc>
      </w:tr>
      <w:tr>
        <w:trPr>
          <w:cantSplit/>
        </w:trPr>
        <w:tc>
          <w:tcPr>
            <w:tcW w:type="dxa" w:w="232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Dependency</w:t>
            </w:r>
          </w:p>
        </w:tc>
        <w:tc>
          <w:tcPr>
            <w:tcW w:type="dxa" w:w="259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验证身份和权限</w:t>
            </w:r>
          </w:p>
        </w:tc>
        <w:tc>
          <w:tcPr>
            <w:tcW w:type="dxa" w:w="480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get_current_user</w:t>
            </w:r>
          </w:p>
        </w:tc>
      </w:tr>
      <w:tr>
        <w:trPr>
          <w:cantSplit/>
        </w:trPr>
        <w:tc>
          <w:tcPr>
            <w:tcW w:type="dxa" w:w="232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Schema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校验输入和定义输出</w:t>
            </w:r>
          </w:p>
        </w:tc>
        <w:tc>
          <w:tcPr>
            <w:tcW w:type="dxa" w:w="480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ProjectCreate</w:t>
            </w:r>
          </w:p>
        </w:tc>
      </w:tr>
      <w:tr>
        <w:trPr>
          <w:cantSplit/>
        </w:trPr>
        <w:tc>
          <w:tcPr>
            <w:tcW w:type="dxa" w:w="232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259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描述数据库表</w:t>
            </w:r>
          </w:p>
        </w:tc>
        <w:tc>
          <w:tcPr>
            <w:tcW w:type="dxa" w:w="480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Project</w:t>
            </w:r>
          </w:p>
        </w:tc>
      </w:tr>
      <w:tr>
        <w:trPr>
          <w:cantSplit/>
        </w:trPr>
        <w:tc>
          <w:tcPr>
            <w:tcW w:type="dxa" w:w="232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Database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创建连接和事务</w:t>
            </w:r>
          </w:p>
        </w:tc>
        <w:tc>
          <w:tcPr>
            <w:tcW w:type="dxa" w:w="480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SessionLocal</w:t>
            </w:r>
          </w:p>
        </w:tc>
      </w:tr>
      <w:tr>
        <w:trPr>
          <w:cantSplit/>
        </w:trPr>
        <w:tc>
          <w:tcPr>
            <w:tcW w:type="dxa" w:w="232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Security</w:t>
            </w:r>
          </w:p>
        </w:tc>
        <w:tc>
          <w:tcPr>
            <w:tcW w:type="dxa" w:w="259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密码和 JWT</w:t>
            </w:r>
          </w:p>
        </w:tc>
        <w:tc>
          <w:tcPr>
            <w:tcW w:type="dxa" w:w="480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hash_password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</w:rPr>
        <w:t>一次“创建任务”请求的流程：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FastAPI 把 JSON 转成 </w:t>
      </w:r>
      <w:r>
        <w:rPr>
          <w:rFonts w:ascii="Consolas" w:hAnsi="Consolas" w:eastAsia="Consolas"/>
          <w:sz w:val="18"/>
        </w:rPr>
        <w:t>TaskCreate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OwnedProject</w:t>
      </w:r>
      <w:r>
        <w:rPr>
          <w:rFonts w:ascii="Microsoft YaHei" w:hAnsi="Microsoft YaHei" w:eastAsia="Microsoft YaHei"/>
        </w:rPr>
        <w:t xml:space="preserve"> 依赖检查项目是否存在且属于当前用户。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路由创建 </w:t>
      </w:r>
      <w:r>
        <w:rPr>
          <w:rFonts w:ascii="Consolas" w:hAnsi="Consolas" w:eastAsia="Consolas"/>
          <w:sz w:val="18"/>
        </w:rPr>
        <w:t>Task</w:t>
      </w:r>
      <w:r>
        <w:rPr>
          <w:rFonts w:ascii="Microsoft YaHei" w:hAnsi="Microsoft YaHei" w:eastAsia="Microsoft YaHei"/>
        </w:rPr>
        <w:t xml:space="preserve"> 模型并加入数据库会话。</w:t>
      </w:r>
    </w:p>
    <w:p>
      <w:pPr>
        <w:spacing w:after="60"/>
        <w:ind w:left="403" w:hanging="317"/>
      </w:pPr>
      <w:r>
        <w:t xml:space="preserve">4. </w:t>
      </w:r>
      <w:r>
        <w:rPr>
          <w:rFonts w:ascii="Consolas" w:hAnsi="Consolas" w:eastAsia="Consolas"/>
          <w:sz w:val="18"/>
        </w:rPr>
        <w:t>db.commit()</w:t>
      </w:r>
      <w:r>
        <w:rPr>
          <w:rFonts w:ascii="Microsoft YaHei" w:hAnsi="Microsoft YaHei" w:eastAsia="Microsoft YaHei"/>
        </w:rPr>
        <w:t xml:space="preserve"> 写入数据库。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SQLAlchemy 返回任务 ID 和创建时间。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 xml:space="preserve">FastAPI 用 </w:t>
      </w:r>
      <w:r>
        <w:rPr>
          <w:rFonts w:ascii="Consolas" w:hAnsi="Consolas" w:eastAsia="Consolas"/>
          <w:sz w:val="18"/>
        </w:rPr>
        <w:t>TaskRead</w:t>
      </w:r>
      <w:r>
        <w:rPr>
          <w:rFonts w:ascii="Microsoft YaHei" w:hAnsi="Microsoft YaHei" w:eastAsia="Microsoft YaHei"/>
        </w:rPr>
        <w:t xml:space="preserve"> 把模型转换成 JSON。</w:t>
      </w:r>
    </w:p>
    <w:p>
      <w:pPr>
        <w:pStyle w:val="Heading3"/>
      </w:pPr>
      <w:r>
        <w:t>阅读顺序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不要从 </w:t>
      </w:r>
      <w:r>
        <w:rPr>
          <w:rFonts w:ascii="Consolas" w:hAnsi="Consolas" w:eastAsia="Consolas"/>
          <w:sz w:val="18"/>
        </w:rPr>
        <w:t>main.py</w:t>
      </w:r>
      <w:r>
        <w:rPr>
          <w:rFonts w:ascii="Microsoft YaHei" w:hAnsi="Microsoft YaHei" w:eastAsia="Microsoft YaHei"/>
        </w:rPr>
        <w:t xml:space="preserve"> 开始逐行读。建议按下面顺序：</w:t>
      </w:r>
    </w:p>
    <w:p>
      <w:pPr>
        <w:spacing w:after="60"/>
        <w:ind w:left="403" w:hanging="317"/>
      </w:pPr>
      <w:r>
        <w:t xml:space="preserve">1. </w:t>
      </w:r>
      <w:r>
        <w:rPr>
          <w:rFonts w:ascii="Consolas" w:hAnsi="Consolas" w:eastAsia="Consolas"/>
          <w:sz w:val="18"/>
        </w:rPr>
        <w:t>schemas/task.py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models/task.py</w:t>
      </w:r>
    </w:p>
    <w:p>
      <w:pPr>
        <w:spacing w:after="60"/>
        <w:ind w:left="403" w:hanging="317"/>
      </w:pPr>
      <w:r>
        <w:t xml:space="preserve">3. </w:t>
      </w:r>
      <w:r>
        <w:rPr>
          <w:rFonts w:ascii="Consolas" w:hAnsi="Consolas" w:eastAsia="Consolas"/>
          <w:sz w:val="18"/>
        </w:rPr>
        <w:t>api/routes/tasks.py</w:t>
      </w:r>
    </w:p>
    <w:p>
      <w:pPr>
        <w:spacing w:after="60"/>
        <w:ind w:left="403" w:hanging="317"/>
      </w:pPr>
      <w:r>
        <w:t xml:space="preserve">4. </w:t>
      </w:r>
      <w:r>
        <w:rPr>
          <w:rFonts w:ascii="Consolas" w:hAnsi="Consolas" w:eastAsia="Consolas"/>
          <w:sz w:val="18"/>
        </w:rPr>
        <w:t>api/dependencies.py</w:t>
      </w:r>
    </w:p>
    <w:p>
      <w:pPr>
        <w:spacing w:after="60"/>
        <w:ind w:left="403" w:hanging="317"/>
      </w:pPr>
      <w:r>
        <w:t xml:space="preserve">5. </w:t>
      </w:r>
      <w:r>
        <w:rPr>
          <w:rFonts w:ascii="Consolas" w:hAnsi="Consolas" w:eastAsia="Consolas"/>
          <w:sz w:val="18"/>
        </w:rPr>
        <w:t>database.py</w:t>
      </w:r>
    </w:p>
    <w:p>
      <w:pPr>
        <w:spacing w:after="120"/>
      </w:pPr>
      <w:r>
        <w:rPr>
          <w:rFonts w:ascii="Microsoft YaHei" w:hAnsi="Microsoft YaHei" w:eastAsia="Microsoft YaHei"/>
        </w:rPr>
        <w:t>第一次阅读只需要知道数据从哪里来、去了哪里，不需要记住所有语法。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需要按完整请求链路逐步阅读时，打开 </w:t>
      </w:r>
      <w:r>
        <w:rPr>
          <w:rFonts w:ascii="Consolas" w:hAnsi="Consolas" w:eastAsia="Consolas"/>
          <w:sz w:val="18"/>
        </w:rPr>
        <w:t>docs/CODE_WALKTHROUGH.md</w:t>
      </w:r>
      <w:r>
        <w:rPr>
          <w:rFonts w:ascii="Microsoft YaHei" w:hAnsi="Microsoft YaHei" w:eastAsia="Microsoft YaHei"/>
        </w:rPr>
        <w:t>。它会分别解释注册登录、JWT 鉴权、用户隔离、分页查询、级联删除、统计查询和 CI。</w:t>
      </w:r>
    </w:p>
    <w:p>
      <w:pPr>
        <w:pStyle w:val="Heading3"/>
      </w:pPr>
      <w:r>
        <w:t>第 3 天练习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models/task.py</w:t>
      </w:r>
      <w:r>
        <w:rPr>
          <w:rFonts w:ascii="Microsoft YaHei" w:hAnsi="Microsoft YaHei" w:eastAsia="Microsoft YaHei"/>
        </w:rPr>
        <w:t>，找出四种任务状态。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schemas/task.py</w:t>
      </w:r>
      <w:r>
        <w:rPr>
          <w:rFonts w:ascii="Microsoft YaHei" w:hAnsi="Microsoft YaHei" w:eastAsia="Microsoft YaHei"/>
        </w:rPr>
        <w:t>，找出创建任务时的必填字段。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api/routes/tasks.py</w:t>
      </w:r>
      <w:r>
        <w:rPr>
          <w:rFonts w:ascii="Microsoft YaHei" w:hAnsi="Microsoft YaHei" w:eastAsia="Microsoft YaHei"/>
        </w:rPr>
        <w:t>，找出筛选状态和优先级的代码。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给出“查询一个不属于自己的任务”时使用的 SQL 条件。</w:t>
      </w:r>
    </w:p>
    <w:p>
      <w:pPr>
        <w:pStyle w:val="Heading2"/>
      </w:pPr>
      <w:r>
        <w:t>第 4 天：理解鉴权和用户隔离</w:t>
      </w:r>
    </w:p>
    <w:p>
      <w:pPr>
        <w:spacing w:after="120"/>
      </w:pPr>
      <w:r>
        <w:rPr>
          <w:rFonts w:ascii="Microsoft YaHei" w:hAnsi="Microsoft YaHei" w:eastAsia="Microsoft YaHei"/>
        </w:rPr>
        <w:t>注册时：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邮箱统一转小写。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检查邮箱是否已存在。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使用随机 salt 和 scrypt 计算密码哈希。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数据库只保存哈希，不保存明文密码。</w:t>
      </w:r>
    </w:p>
    <w:p>
      <w:pPr>
        <w:spacing w:after="120"/>
      </w:pPr>
      <w:r>
        <w:rPr>
          <w:rFonts w:ascii="Microsoft YaHei" w:hAnsi="Microsoft YaHei" w:eastAsia="Microsoft YaHei"/>
        </w:rPr>
        <w:t>登录时：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根据邮箱找到用户。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用 </w:t>
      </w:r>
      <w:r>
        <w:rPr>
          <w:rFonts w:ascii="Consolas" w:hAnsi="Consolas" w:eastAsia="Consolas"/>
          <w:sz w:val="18"/>
        </w:rPr>
        <w:t>verify_password</w:t>
      </w:r>
      <w:r>
        <w:rPr>
          <w:rFonts w:ascii="Microsoft YaHei" w:hAnsi="Microsoft YaHei" w:eastAsia="Microsoft YaHei"/>
        </w:rPr>
        <w:t xml:space="preserve"> 重新计算哈希并安全比较。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验证成功后创建 JWT。</w:t>
      </w:r>
    </w:p>
    <w:p>
      <w:pPr>
        <w:spacing w:after="120"/>
      </w:pPr>
      <w:r>
        <w:rPr>
          <w:rFonts w:ascii="Microsoft YaHei" w:hAnsi="Microsoft YaHei" w:eastAsia="Microsoft YaHei"/>
        </w:rPr>
        <w:t>JWT 里的核心内容：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"sub": "1",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"exp": 1780000000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是用户 ID，</w:t>
      </w:r>
      <w:r>
        <w:rPr>
          <w:rFonts w:ascii="Consolas" w:hAnsi="Consolas" w:eastAsia="Consolas"/>
          <w:sz w:val="18"/>
        </w:rPr>
        <w:t>exp</w:t>
      </w:r>
      <w:r>
        <w:rPr>
          <w:rFonts w:ascii="Microsoft YaHei" w:hAnsi="Microsoft YaHei" w:eastAsia="Microsoft YaHei"/>
        </w:rPr>
        <w:t xml:space="preserve"> 是过期时间，不包含密码。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用户隔离的关键代码在 </w:t>
      </w:r>
      <w:r>
        <w:rPr>
          <w:rFonts w:ascii="Consolas" w:hAnsi="Consolas" w:eastAsia="Consolas"/>
          <w:sz w:val="18"/>
        </w:rPr>
        <w:t>api/dependencies.py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project = db.get(Project, project_id)</w:t>
      </w:r>
      <w:r>
        <w:br/>
      </w:r>
      <w:r>
        <w:rPr>
          <w:rFonts w:ascii="Consolas" w:hAnsi="Consolas" w:eastAsia="Consolas"/>
          <w:color w:val="000000"/>
          <w:sz w:val="17"/>
        </w:rPr>
        <w:t>if project is None or project.owner_id != current_user.id: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raise HTTPException(status_code=404, detail="Project not found")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查询任务时也通过 </w:t>
      </w:r>
      <w:r>
        <w:rPr>
          <w:rFonts w:ascii="Consolas" w:hAnsi="Consolas" w:eastAsia="Consolas"/>
          <w:sz w:val="18"/>
        </w:rPr>
        <w:t>join(Project)</w:t>
      </w:r>
      <w:r>
        <w:rPr>
          <w:rFonts w:ascii="Microsoft YaHei" w:hAnsi="Microsoft YaHei" w:eastAsia="Microsoft YaHei"/>
        </w:rPr>
        <w:t xml:space="preserve"> 检查 </w:t>
      </w:r>
      <w:r>
        <w:rPr>
          <w:rFonts w:ascii="Consolas" w:hAnsi="Consolas" w:eastAsia="Consolas"/>
          <w:sz w:val="18"/>
        </w:rPr>
        <w:t>owner_id</w:t>
      </w:r>
      <w:r>
        <w:rPr>
          <w:rFonts w:ascii="Microsoft YaHei" w:hAnsi="Microsoft YaHei" w:eastAsia="Microsoft YaHei"/>
        </w:rPr>
        <w:t>。因此 A 用户即使猜到 B 用户的任务 ID，也得不到数据。</w:t>
      </w:r>
    </w:p>
    <w:p>
      <w:pPr>
        <w:pStyle w:val="Heading3"/>
      </w:pPr>
      <w:r>
        <w:t>第 4 天练习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把 token 过期时间改成 5 分钟，重新登录并观察。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使用错误密码登录，确认返回 401。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双击 </w:t>
      </w:r>
      <w:r>
        <w:rPr>
          <w:rFonts w:ascii="Consolas" w:hAnsi="Consolas" w:eastAsia="Consolas"/>
          <w:sz w:val="18"/>
        </w:rPr>
        <w:t>verify_isolation.bat</w:t>
      </w:r>
      <w:r>
        <w:rPr>
          <w:rFonts w:ascii="Microsoft YaHei" w:hAnsi="Microsoft YaHei" w:eastAsia="Microsoft YaHei"/>
        </w:rPr>
        <w:t xml:space="preserve">，确认脚本输出 </w:t>
      </w:r>
      <w:r>
        <w:rPr>
          <w:rFonts w:ascii="Consolas" w:hAnsi="Consolas" w:eastAsia="Consolas"/>
          <w:sz w:val="18"/>
        </w:rPr>
        <w:t>USER ISOLATION PASSED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用自己的话解释为什么密码哈希必须有随机 salt。</w:t>
      </w:r>
    </w:p>
    <w:p>
      <w:pPr>
        <w:pStyle w:val="Heading2"/>
      </w:pPr>
      <w:r>
        <w:t>第 5 天：运行测试并故意制造一次失败</w:t>
      </w:r>
    </w:p>
    <w:p>
      <w:pPr>
        <w:spacing w:after="120"/>
      </w:pPr>
      <w:r>
        <w:rPr>
          <w:rFonts w:ascii="Microsoft YaHei" w:hAnsi="Microsoft YaHei" w:eastAsia="Microsoft YaHei"/>
        </w:rPr>
        <w:t>执行测试：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pytest</w:t>
      </w:r>
    </w:p>
    <w:p>
      <w:pPr>
        <w:spacing w:after="120"/>
      </w:pPr>
      <w:r>
        <w:rPr>
          <w:rFonts w:ascii="Microsoft YaHei" w:hAnsi="Microsoft YaHei" w:eastAsia="Microsoft YaHei"/>
        </w:rPr>
        <w:t>预期：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12 passed</w:t>
      </w:r>
    </w:p>
    <w:p>
      <w:pPr>
        <w:spacing w:after="120"/>
      </w:pPr>
      <w:r>
        <w:rPr>
          <w:rFonts w:ascii="Microsoft YaHei" w:hAnsi="Microsoft YaHei" w:eastAsia="Microsoft YaHei"/>
        </w:rPr>
        <w:t>查看覆盖率：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pytest --cov=taskflow --cov-report=term-missing</w:t>
      </w:r>
    </w:p>
    <w:p>
      <w:pPr>
        <w:spacing w:after="120"/>
      </w:pPr>
      <w:r>
        <w:rPr>
          <w:rFonts w:ascii="Microsoft YaHei" w:hAnsi="Microsoft YaHei" w:eastAsia="Microsoft YaHei"/>
        </w:rPr>
        <w:t>代码检查：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ruff check .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现在修改 </w:t>
      </w:r>
      <w:r>
        <w:rPr>
          <w:rFonts w:ascii="Consolas" w:hAnsi="Consolas" w:eastAsia="Consolas"/>
          <w:sz w:val="18"/>
        </w:rPr>
        <w:t>tests/test_auth.py</w:t>
      </w:r>
      <w:r>
        <w:rPr>
          <w:rFonts w:ascii="Microsoft YaHei" w:hAnsi="Microsoft YaHei" w:eastAsia="Microsoft YaHei"/>
        </w:rPr>
        <w:t xml:space="preserve">，把重复注册的预期状态码从 </w:t>
      </w:r>
      <w:r>
        <w:rPr>
          <w:rFonts w:ascii="Consolas" w:hAnsi="Consolas" w:eastAsia="Consolas"/>
          <w:sz w:val="18"/>
        </w:rPr>
        <w:t>409</w:t>
      </w:r>
      <w:r>
        <w:rPr>
          <w:rFonts w:ascii="Microsoft YaHei" w:hAnsi="Microsoft YaHei" w:eastAsia="Microsoft YaHei"/>
        </w:rPr>
        <w:t xml:space="preserve"> 改成 </w:t>
      </w:r>
      <w:r>
        <w:rPr>
          <w:rFonts w:ascii="Consolas" w:hAnsi="Consolas" w:eastAsia="Consolas"/>
          <w:sz w:val="18"/>
        </w:rPr>
        <w:t>200</w:t>
      </w:r>
      <w:r>
        <w:rPr>
          <w:rFonts w:ascii="Microsoft YaHei" w:hAnsi="Microsoft YaHei" w:eastAsia="Microsoft YaHei"/>
        </w:rPr>
        <w:t xml:space="preserve">，再次运行测试。你会看到测试失败。把代码改回 </w:t>
      </w:r>
      <w:r>
        <w:rPr>
          <w:rFonts w:ascii="Consolas" w:hAnsi="Consolas" w:eastAsia="Consolas"/>
          <w:sz w:val="18"/>
        </w:rPr>
        <w:t>409</w:t>
      </w:r>
      <w:r>
        <w:rPr>
          <w:rFonts w:ascii="Microsoft YaHei" w:hAnsi="Microsoft YaHei" w:eastAsia="Microsoft YaHei"/>
        </w:rPr>
        <w:t xml:space="preserve"> 后再次运行。</w:t>
      </w:r>
    </w:p>
    <w:p>
      <w:pPr>
        <w:spacing w:after="120"/>
      </w:pPr>
      <w:r>
        <w:rPr>
          <w:rFonts w:ascii="Microsoft YaHei" w:hAnsi="Microsoft YaHei" w:eastAsia="Microsoft YaHei"/>
        </w:rPr>
        <w:t>这一步的目的不是学测试语法，而是确认你真的理解“测试失败时如何定位问题”。</w:t>
      </w:r>
    </w:p>
    <w:p>
      <w:pPr>
        <w:pStyle w:val="Heading3"/>
      </w:pPr>
      <w:r>
        <w:t>第 5 天练习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在 </w:t>
      </w:r>
      <w:r>
        <w:rPr>
          <w:rFonts w:ascii="Consolas" w:hAnsi="Consolas" w:eastAsia="Consolas"/>
          <w:sz w:val="18"/>
        </w:rPr>
        <w:t>tests/test_tasks.py</w:t>
      </w:r>
      <w:r>
        <w:rPr>
          <w:rFonts w:ascii="Microsoft YaHei" w:hAnsi="Microsoft YaHei" w:eastAsia="Microsoft YaHei"/>
        </w:rPr>
        <w:t xml:space="preserve"> 中新增一个测试：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创建两个任务。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删除其中一个。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查询项目统计。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断言总任务数变为 1。</w:t>
      </w:r>
    </w:p>
    <w:p>
      <w:pPr>
        <w:pStyle w:val="Heading2"/>
      </w:pPr>
      <w:r>
        <w:t>第 6 天：Docker 和 PostgreSQL</w:t>
      </w:r>
    </w:p>
    <w:p>
      <w:pPr>
        <w:spacing w:after="120"/>
      </w:pPr>
      <w:r>
        <w:rPr>
          <w:rFonts w:ascii="Microsoft YaHei" w:hAnsi="Microsoft YaHei" w:eastAsia="Microsoft YaHei"/>
        </w:rPr>
        <w:t>安装 Docker Desktop 后，在项目目录执行：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docker compose up --build</w:t>
      </w:r>
    </w:p>
    <w:p>
      <w:pPr>
        <w:spacing w:after="120"/>
      </w:pPr>
      <w:r>
        <w:rPr>
          <w:rFonts w:ascii="Microsoft YaHei" w:hAnsi="Microsoft YaHei" w:eastAsia="Microsoft YaHei"/>
        </w:rPr>
        <w:t>Docker Compose 会启动：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api</w:t>
      </w:r>
      <w:r>
        <w:rPr>
          <w:rFonts w:ascii="Microsoft YaHei" w:hAnsi="Microsoft YaHei" w:eastAsia="Microsoft YaHei"/>
        </w:rPr>
        <w:t>: FastAPI 服务，端口 8000。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db</w:t>
      </w:r>
      <w:r>
        <w:rPr>
          <w:rFonts w:ascii="Microsoft YaHei" w:hAnsi="Microsoft YaHei" w:eastAsia="Microsoft YaHei"/>
        </w:rPr>
        <w:t>: PostgreSQL 17，数据保存在 Docker volume。</w:t>
      </w:r>
    </w:p>
    <w:p>
      <w:pPr>
        <w:spacing w:after="120"/>
      </w:pPr>
      <w:r>
        <w:rPr>
          <w:rFonts w:ascii="Microsoft YaHei" w:hAnsi="Microsoft YaHei" w:eastAsia="Microsoft YaHei"/>
        </w:rPr>
        <w:t>打开：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http://127.0.0.1:8000/docs</w:t>
      </w:r>
    </w:p>
    <w:p>
      <w:pPr>
        <w:spacing w:after="120"/>
      </w:pPr>
      <w:r>
        <w:rPr>
          <w:rFonts w:ascii="Microsoft YaHei" w:hAnsi="Microsoft YaHei" w:eastAsia="Microsoft YaHei"/>
        </w:rPr>
        <w:t>停止服务：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docker compose down</w:t>
      </w:r>
    </w:p>
    <w:p>
      <w:pPr>
        <w:spacing w:after="120"/>
      </w:pPr>
      <w:r>
        <w:rPr>
          <w:rFonts w:ascii="Microsoft YaHei" w:hAnsi="Microsoft YaHei" w:eastAsia="Microsoft YaHei"/>
        </w:rPr>
        <w:t>如果还要删除数据库数据：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docker compose down -v</w:t>
      </w:r>
    </w:p>
    <w:p>
      <w:pPr>
        <w:spacing w:after="120"/>
      </w:pPr>
      <w:r>
        <w:rPr>
          <w:rFonts w:ascii="Consolas" w:hAnsi="Consolas" w:eastAsia="Consolas"/>
          <w:sz w:val="18"/>
        </w:rPr>
        <w:t>down -v</w:t>
      </w:r>
      <w:r>
        <w:rPr>
          <w:rFonts w:ascii="Microsoft YaHei" w:hAnsi="Microsoft YaHei" w:eastAsia="Microsoft YaHei"/>
        </w:rPr>
        <w:t xml:space="preserve"> 会永久删除数据库 volume，只在你确定不需要数据时执行。</w:t>
      </w:r>
    </w:p>
    <w:p>
      <w:pPr>
        <w:pStyle w:val="Heading3"/>
      </w:pPr>
      <w:r>
        <w:t>第 6 天练习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在 PostgreSQL 环境中注册一个用户并创建任务。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执行 </w:t>
      </w:r>
      <w:r>
        <w:rPr>
          <w:rFonts w:ascii="Consolas" w:hAnsi="Consolas" w:eastAsia="Consolas"/>
          <w:sz w:val="18"/>
        </w:rPr>
        <w:t>docker compose restart</w:t>
      </w:r>
      <w:r>
        <w:rPr>
          <w:rFonts w:ascii="Microsoft YaHei" w:hAnsi="Microsoft YaHei" w:eastAsia="Microsoft YaHei"/>
        </w:rPr>
        <w:t>，确认数据仍然存在。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解释 SQLite 和 PostgreSQL 两种环境的区别。</w:t>
      </w:r>
    </w:p>
    <w:p>
      <w:pPr>
        <w:pStyle w:val="Heading2"/>
      </w:pPr>
      <w:r>
        <w:t>第 7 天：发布到 GitHub</w:t>
      </w:r>
    </w:p>
    <w:p>
      <w:pPr>
        <w:spacing w:after="120"/>
      </w:pPr>
      <w:r>
        <w:rPr>
          <w:rFonts w:ascii="Microsoft YaHei" w:hAnsi="Microsoft YaHei" w:eastAsia="Microsoft YaHei"/>
        </w:rPr>
        <w:t>在项目目录初始化 Git：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git init</w:t>
      </w:r>
      <w:r>
        <w:br/>
      </w:r>
      <w:r>
        <w:rPr>
          <w:rFonts w:ascii="Consolas" w:hAnsi="Consolas" w:eastAsia="Consolas"/>
          <w:color w:val="000000"/>
          <w:sz w:val="17"/>
        </w:rPr>
        <w:t>git add .</w:t>
      </w:r>
      <w:r>
        <w:br/>
      </w:r>
      <w:r>
        <w:rPr>
          <w:rFonts w:ascii="Consolas" w:hAnsi="Consolas" w:eastAsia="Consolas"/>
          <w:color w:val="000000"/>
          <w:sz w:val="17"/>
        </w:rPr>
        <w:t>git commit -m "feat: build taskflow api"</w:t>
      </w:r>
    </w:p>
    <w:p>
      <w:pPr>
        <w:spacing w:after="120"/>
      </w:pPr>
      <w:r>
        <w:rPr>
          <w:rFonts w:ascii="Microsoft YaHei" w:hAnsi="Microsoft YaHei" w:eastAsia="Microsoft YaHei"/>
        </w:rPr>
        <w:t>创建一个空 GitHub 仓库，不要勾选自动生成 README。然后：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git remote add origin https://github.com/你的用户名/taskflow-api.git</w:t>
      </w:r>
      <w:r>
        <w:br/>
      </w:r>
      <w:r>
        <w:rPr>
          <w:rFonts w:ascii="Consolas" w:hAnsi="Consolas" w:eastAsia="Consolas"/>
          <w:color w:val="000000"/>
          <w:sz w:val="17"/>
        </w:rPr>
        <w:t>git branch -M main</w:t>
      </w:r>
      <w:r>
        <w:br/>
      </w:r>
      <w:r>
        <w:rPr>
          <w:rFonts w:ascii="Consolas" w:hAnsi="Consolas" w:eastAsia="Consolas"/>
          <w:color w:val="000000"/>
          <w:sz w:val="17"/>
        </w:rPr>
        <w:t>git push -u origin main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推送后打开 GitHub 的 </w:t>
      </w:r>
      <w:r>
        <w:rPr>
          <w:rFonts w:ascii="Consolas" w:hAnsi="Consolas" w:eastAsia="Consolas"/>
          <w:sz w:val="18"/>
        </w:rPr>
        <w:t>Actions</w:t>
      </w:r>
      <w:r>
        <w:rPr>
          <w:rFonts w:ascii="Microsoft YaHei" w:hAnsi="Microsoft YaHei" w:eastAsia="Microsoft YaHei"/>
        </w:rPr>
        <w:t xml:space="preserve"> 页面，确认 CI 中的 Ruff 和 pytest 都通过。</w:t>
      </w:r>
    </w:p>
    <w:p>
      <w:pPr>
        <w:pStyle w:val="Heading3"/>
      </w:pPr>
      <w:r>
        <w:t>第 7 天检查点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GitHub 上能看到 </w:t>
      </w:r>
      <w:r>
        <w:rPr>
          <w:rFonts w:ascii="Consolas" w:hAnsi="Consolas" w:eastAsia="Consolas"/>
          <w:sz w:val="18"/>
        </w:rPr>
        <w:t>README.md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TUTORIAL.md</w:t>
      </w:r>
      <w:r>
        <w:rPr>
          <w:rFonts w:ascii="Microsoft YaHei" w:hAnsi="Microsoft YaHei" w:eastAsia="Microsoft YaHei"/>
        </w:rPr>
        <w:t>、测试和工作流。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没有提交 </w:t>
      </w:r>
      <w:r>
        <w:rPr>
          <w:rFonts w:ascii="Consolas" w:hAnsi="Consolas" w:eastAsia="Consolas"/>
          <w:sz w:val="18"/>
        </w:rPr>
        <w:t>.venv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18"/>
        </w:rPr>
        <w:t>taskflow.db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CI 显示绿色。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你能用 60 秒讲清项目背景、技术方案、难点和结果。</w:t>
      </w:r>
    </w:p>
    <w:p>
      <w:pPr>
        <w:pStyle w:val="Heading2"/>
      </w:pPr>
      <w:r>
        <w:t>常见问题</w:t>
      </w:r>
    </w:p>
    <w:p>
      <w:pPr>
        <w:pStyle w:val="Heading3"/>
      </w:pPr>
      <w:r>
        <w:t>`Activate.ps1` 无法加载</w:t>
      </w:r>
    </w:p>
    <w:p>
      <w:pPr>
        <w:spacing w:after="120"/>
      </w:pPr>
      <w:r>
        <w:rPr>
          <w:rFonts w:ascii="Microsoft YaHei" w:hAnsi="Microsoft YaHei" w:eastAsia="Microsoft YaHei"/>
        </w:rPr>
        <w:t>不激活即可，所有命令都改为：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...</w:t>
      </w:r>
    </w:p>
    <w:p>
      <w:pPr>
        <w:pStyle w:val="Heading3"/>
      </w:pPr>
      <w:r>
        <w:t>8000 端口被占用</w:t>
      </w:r>
    </w:p>
    <w:p>
      <w:pPr>
        <w:spacing w:after="120"/>
      </w:pPr>
      <w:r>
        <w:rPr>
          <w:rFonts w:ascii="Microsoft YaHei" w:hAnsi="Microsoft YaHei" w:eastAsia="Microsoft YaHei"/>
        </w:rPr>
        <w:t>换一个端口：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uvicorn taskflow.main:app --reload --port 8001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操作台地址改为 </w:t>
      </w:r>
      <w:r>
        <w:rPr>
          <w:rFonts w:ascii="Consolas" w:hAnsi="Consolas" w:eastAsia="Consolas"/>
          <w:sz w:val="18"/>
        </w:rPr>
        <w:t>http://127.0.0.1:8001/demo</w:t>
      </w:r>
      <w:r>
        <w:rPr>
          <w:rFonts w:ascii="Microsoft YaHei" w:hAnsi="Microsoft YaHei" w:eastAsia="Microsoft YaHei"/>
        </w:rPr>
        <w:t xml:space="preserve">，Swagger 地址改为 </w:t>
      </w:r>
      <w:r>
        <w:rPr>
          <w:rFonts w:ascii="Consolas" w:hAnsi="Consolas" w:eastAsia="Consolas"/>
          <w:sz w:val="18"/>
        </w:rPr>
        <w:t>http://127.0.0.1:8001/docs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修改 `.env` 后没有生效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停止服务并重新启动。修改代码时 Uvicorn 会自动重载，修改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 时不一定自动重新读取。</w:t>
      </w:r>
    </w:p>
    <w:p>
      <w:pPr>
        <w:pStyle w:val="Heading3"/>
      </w:pPr>
      <w:r>
        <w:t>数据库结构改了但程序报错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当前项目适合本地快速开发，启动时会自动建表。自动建表不会修改已有表的字段。学习阶段可以删除 </w:t>
      </w:r>
      <w:r>
        <w:rPr>
          <w:rFonts w:ascii="Consolas" w:hAnsi="Consolas" w:eastAsia="Consolas"/>
          <w:sz w:val="18"/>
        </w:rPr>
        <w:t>taskflow.db</w:t>
      </w:r>
      <w:r>
        <w:rPr>
          <w:rFonts w:ascii="Microsoft YaHei" w:hAnsi="Microsoft YaHei" w:eastAsia="Microsoft YaHei"/>
        </w:rPr>
        <w:t xml:space="preserve"> 后重启；真实生产项目应使用 Alembic 迁移。</w:t>
      </w:r>
    </w:p>
    <w:p>
      <w:pPr>
        <w:pStyle w:val="Heading3"/>
      </w:pPr>
      <w:r>
        <w:t>测试时提示端口占用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本项目测试使用 FastAPI </w:t>
      </w:r>
      <w:r>
        <w:rPr>
          <w:rFonts w:ascii="Consolas" w:hAnsi="Consolas" w:eastAsia="Consolas"/>
          <w:sz w:val="18"/>
        </w:rPr>
        <w:t>TestClient</w:t>
      </w:r>
      <w:r>
        <w:rPr>
          <w:rFonts w:ascii="Microsoft YaHei" w:hAnsi="Microsoft YaHei" w:eastAsia="Microsoft YaHei"/>
        </w:rPr>
        <w:t>，不会占用 8000 端口。如果出现端口错误，通常是代码中误用了真实 HTTP 服务。</w:t>
      </w:r>
    </w:p>
    <w:p>
      <w:pPr>
        <w:pStyle w:val="Heading2"/>
      </w:pPr>
      <w:r>
        <w:t>完成之后怎么继续提升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先按 </w:t>
      </w:r>
      <w:r>
        <w:rPr>
          <w:rFonts w:ascii="Consolas" w:hAnsi="Consolas" w:eastAsia="Consolas"/>
          <w:sz w:val="18"/>
        </w:rPr>
        <w:t>docs/CODE_WALKTHROUGH.md</w:t>
      </w:r>
      <w:r>
        <w:rPr>
          <w:rFonts w:ascii="Microsoft YaHei" w:hAnsi="Microsoft YaHei" w:eastAsia="Microsoft YaHei"/>
        </w:rPr>
        <w:t xml:space="preserve"> 完成代码走读和口述练习，再按 </w:t>
      </w:r>
      <w:r>
        <w:rPr>
          <w:rFonts w:ascii="Consolas" w:hAnsi="Consolas" w:eastAsia="Consolas"/>
          <w:sz w:val="18"/>
        </w:rPr>
        <w:t>docs/RESUME_GUIDE.md</w:t>
      </w:r>
      <w:r>
        <w:rPr>
          <w:rFonts w:ascii="Microsoft YaHei" w:hAnsi="Microsoft YaHei" w:eastAsia="Microsoft YaHei"/>
        </w:rPr>
        <w:t xml:space="preserve"> 的顺序做增强。一次只加一个功能：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任务标签与多标签筛选。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项目成员和角色权限。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Refresh token 与登出。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Alembic 数据库迁移。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Redis 统计缓存。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>云服务器部署、HTTPS 和监控。</w:t>
      </w:r>
    </w:p>
    <w:p>
      <w:pPr>
        <w:spacing w:after="120"/>
      </w:pPr>
      <w:r>
        <w:rPr>
          <w:rFonts w:ascii="Microsoft YaHei" w:hAnsi="Microsoft YaHei" w:eastAsia="Microsoft YaHei"/>
        </w:rPr>
        <w:t>每加一个功能，都补测试、更新 README，并能解释技术选择。这样它才会真正成为你的项目，而不只是仓库里的代码。</w:t>
      </w:r>
    </w:p>
    <w:p>
      <w:r>
        <w:br w:type="page"/>
      </w:r>
    </w:p>
    <w:p>
      <w:pPr>
        <w:pStyle w:val="Heading1"/>
      </w:pPr>
      <w:r>
        <w:t>接口速查</w:t>
      </w:r>
    </w:p>
    <w:p>
      <w:pPr>
        <w:pStyle w:val="Heading2"/>
      </w:pPr>
      <w:r>
        <w:t>通用请求要求</w:t>
      </w:r>
    </w:p>
    <w:p>
      <w:pPr>
        <w:spacing w:after="120"/>
      </w:pPr>
      <w:r>
        <w:rPr>
          <w:rFonts w:ascii="Microsoft YaHei" w:hAnsi="Microsoft YaHei" w:eastAsia="Microsoft YaHei"/>
        </w:rPr>
        <w:t>除注册、登录和健康检查以外，所有接口都需要在请求头中携带：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Authorization: Bearer &lt;access_token&gt;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列表接口使用 </w:t>
      </w:r>
      <w:r>
        <w:rPr>
          <w:rFonts w:ascii="Consolas" w:hAnsi="Consolas" w:eastAsia="Consolas"/>
          <w:sz w:val="18"/>
        </w:rPr>
        <w:t>page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page_size</w:t>
      </w:r>
      <w:r>
        <w:rPr>
          <w:rFonts w:ascii="Microsoft YaHei" w:hAnsi="Microsoft YaHei" w:eastAsia="Microsoft YaHei"/>
        </w:rPr>
        <w:t xml:space="preserve"> 分页。</w:t>
      </w:r>
      <w:r>
        <w:rPr>
          <w:rFonts w:ascii="Consolas" w:hAnsi="Consolas" w:eastAsia="Consolas"/>
          <w:sz w:val="18"/>
        </w:rPr>
        <w:t>page</w:t>
      </w:r>
      <w:r>
        <w:rPr>
          <w:rFonts w:ascii="Microsoft YaHei" w:hAnsi="Microsoft YaHei" w:eastAsia="Microsoft YaHei"/>
        </w:rPr>
        <w:t xml:space="preserve"> 从 1 开始，</w:t>
      </w:r>
      <w:r>
        <w:rPr>
          <w:rFonts w:ascii="Consolas" w:hAnsi="Consolas" w:eastAsia="Consolas"/>
          <w:sz w:val="18"/>
        </w:rPr>
        <w:t>page_size</w:t>
      </w:r>
      <w:r>
        <w:rPr>
          <w:rFonts w:ascii="Microsoft YaHei" w:hAnsi="Microsoft YaHei" w:eastAsia="Microsoft YaHei"/>
        </w:rPr>
        <w:t xml:space="preserve"> 范围为 1 到 100。项目和任务搜索使用 </w:t>
      </w:r>
      <w:r>
        <w:rPr>
          <w:rFonts w:ascii="Consolas" w:hAnsi="Consolas" w:eastAsia="Consolas"/>
          <w:sz w:val="18"/>
        </w:rPr>
        <w:t>search</w:t>
      </w:r>
      <w:r>
        <w:rPr>
          <w:rFonts w:ascii="Microsoft YaHei" w:hAnsi="Microsoft YaHei" w:eastAsia="Microsoft YaHei"/>
        </w:rPr>
        <w:t xml:space="preserve"> 参数。</w:t>
      </w:r>
    </w:p>
    <w:p>
      <w:pPr>
        <w:pStyle w:val="Heading2"/>
      </w:pPr>
      <w:r>
        <w:t>项目接口示例</w:t>
      </w:r>
    </w:p>
    <w:p>
      <w:pPr>
        <w:spacing w:after="120"/>
      </w:pPr>
      <w:r>
        <w:rPr>
          <w:rFonts w:ascii="Microsoft YaHei" w:hAnsi="Microsoft YaHei" w:eastAsia="Microsoft YaHei"/>
        </w:rPr>
        <w:t>创建项目：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"name": "TaskFlow Launch",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"description": "完成第一版后端并准备部署"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>任务列表筛选：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GET /api/v1/projects/1/tasks?status=in_progress&amp;priority=high&amp;page=1&amp;page_size=20</w:t>
      </w:r>
    </w:p>
    <w:p>
      <w:pPr>
        <w:spacing w:after="120"/>
      </w:pPr>
      <w:r>
        <w:rPr>
          <w:rFonts w:ascii="Microsoft YaHei" w:hAnsi="Microsoft YaHei" w:eastAsia="Microsoft YaHei"/>
        </w:rPr>
        <w:t>任务状态值：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309"/>
        <w:gridCol w:w="3411"/>
      </w:tblGrid>
      <w:tr>
        <w:trPr>
          <w:tblHeader w:val="true"/>
          <w:cantSplit/>
        </w:trPr>
        <w:tc>
          <w:tcPr>
            <w:tcW w:type="dxa" w:w="6309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411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63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todo</w:t>
            </w:r>
          </w:p>
        </w:tc>
        <w:tc>
          <w:tcPr>
            <w:tcW w:type="dxa" w:w="341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待处理</w:t>
            </w:r>
          </w:p>
        </w:tc>
      </w:tr>
      <w:tr>
        <w:trPr>
          <w:cantSplit/>
        </w:trPr>
        <w:tc>
          <w:tcPr>
            <w:tcW w:type="dxa" w:w="630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in_progress</w:t>
            </w:r>
          </w:p>
        </w:tc>
        <w:tc>
          <w:tcPr>
            <w:tcW w:type="dxa" w:w="341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63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done</w:t>
            </w:r>
          </w:p>
        </w:tc>
        <w:tc>
          <w:tcPr>
            <w:tcW w:type="dxa" w:w="341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630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cancelled</w:t>
            </w:r>
          </w:p>
        </w:tc>
        <w:tc>
          <w:tcPr>
            <w:tcW w:type="dxa" w:w="341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已取消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</w:rPr>
        <w:t>任务优先级值：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670"/>
        <w:gridCol w:w="4050"/>
      </w:tblGrid>
      <w:tr>
        <w:trPr>
          <w:tblHeader w:val="true"/>
          <w:cantSplit/>
        </w:trPr>
        <w:tc>
          <w:tcPr>
            <w:tcW w:type="dxa" w:w="567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05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56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low</w:t>
            </w:r>
          </w:p>
        </w:tc>
        <w:tc>
          <w:tcPr>
            <w:tcW w:type="dxa" w:w="4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567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medium</w:t>
            </w:r>
          </w:p>
        </w:tc>
        <w:tc>
          <w:tcPr>
            <w:tcW w:type="dxa" w:w="405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56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high</w:t>
            </w:r>
          </w:p>
        </w:tc>
        <w:tc>
          <w:tcPr>
            <w:tcW w:type="dxa" w:w="4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567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urgent</w:t>
            </w:r>
          </w:p>
        </w:tc>
        <w:tc>
          <w:tcPr>
            <w:tcW w:type="dxa" w:w="405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紧急</w:t>
            </w:r>
          </w:p>
        </w:tc>
      </w:tr>
    </w:tbl>
    <w:p>
      <w:pPr>
        <w:spacing w:after="40"/>
      </w:pPr>
    </w:p>
    <w:p>
      <w:pPr>
        <w:pStyle w:val="Heading2"/>
      </w:pPr>
      <w:r>
        <w:t>统计响应示例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"total": 3,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"todo":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"in_progress":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"done":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"cancelled":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"overdue":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"completion_rate": 33.33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r>
        <w:br w:type="page"/>
      </w:r>
    </w:p>
    <w:p>
      <w:pPr>
        <w:pStyle w:val="Heading1"/>
      </w:pPr>
      <w:r>
        <w:t>代码走读与面试讲解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这份文档用于第二阶段学习：项目已经能启动、能在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操作台走通之后，开始理解代码为什么这样写。不要一次读完全部内容。每一节都按“先运行、再读代码、最后回答问题”的顺序完成。</w:t>
      </w:r>
    </w:p>
    <w:p>
      <w:pPr>
        <w:pStyle w:val="Heading2"/>
      </w:pPr>
      <w:r>
        <w:t>学习前准备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在项目根目录双击 </w:t>
      </w:r>
      <w:r>
        <w:rPr>
          <w:rFonts w:ascii="Consolas" w:hAnsi="Consolas" w:eastAsia="Consolas"/>
          <w:sz w:val="18"/>
        </w:rPr>
        <w:t>start_taskflow.bat</w:t>
      </w:r>
      <w:r>
        <w:rPr>
          <w:rFonts w:ascii="Microsoft YaHei" w:hAnsi="Microsoft YaHei" w:eastAsia="Microsoft YaHei"/>
        </w:rPr>
        <w:t>，确认服务运行正常。然后打开：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http://127.0.0.1:8000/demo</w:t>
      </w:r>
    </w:p>
    <w:p>
      <w:pPr>
        <w:spacing w:after="120"/>
      </w:pPr>
      <w:r>
        <w:rPr>
          <w:rFonts w:ascii="Microsoft YaHei" w:hAnsi="Microsoft YaHei" w:eastAsia="Microsoft YaHei"/>
        </w:rPr>
        <w:t>如果端口不是 8000，以启动窗口显示的地址为准。</w:t>
      </w:r>
    </w:p>
    <w:p>
      <w:pPr>
        <w:spacing w:after="120"/>
      </w:pPr>
      <w:r>
        <w:rPr>
          <w:rFonts w:ascii="Microsoft YaHei" w:hAnsi="Microsoft YaHei" w:eastAsia="Microsoft YaHei"/>
        </w:rPr>
        <w:t>每一节结束后都要能回答检查点问题。回答不出来时，先回到对应代码，不要继续背下面的内容。</w:t>
      </w:r>
    </w:p>
    <w:p>
      <w:pPr>
        <w:pStyle w:val="Heading2"/>
      </w:pPr>
      <w:r>
        <w:t>一次请求到底经过什么</w:t>
      </w:r>
    </w:p>
    <w:p>
      <w:pPr>
        <w:spacing w:after="120"/>
      </w:pPr>
      <w:r>
        <w:rPr>
          <w:rFonts w:ascii="Microsoft YaHei" w:hAnsi="Microsoft YaHei" w:eastAsia="Microsoft YaHei"/>
        </w:rPr>
        <w:t>以“已登录用户创建任务”为例：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浏览器或 HTTP 客户端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POST /api/v1/projects/1/tasks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Authorization: Bearer &lt;JWT&gt;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v</w:t>
      </w:r>
      <w:r>
        <w:br/>
      </w:r>
      <w:r>
        <w:rPr>
          <w:rFonts w:ascii="Consolas" w:hAnsi="Consolas" w:eastAsia="Consolas"/>
          <w:color w:val="000000"/>
          <w:sz w:val="17"/>
        </w:rPr>
        <w:t>FastAPI Router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解析 JSON -&gt; TaskCreate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校验 JWT -&gt; CurrentUser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查询项目并校验 owner_id -&gt; OwnedProject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v</w:t>
      </w:r>
      <w:r>
        <w:br/>
      </w:r>
      <w:r>
        <w:rPr>
          <w:rFonts w:ascii="Consolas" w:hAnsi="Consolas" w:eastAsia="Consolas"/>
          <w:color w:val="000000"/>
          <w:sz w:val="17"/>
        </w:rPr>
        <w:t>业务函数 create_task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创建 SQLAlchemy Task 对象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add + commit + refresh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v</w:t>
      </w:r>
      <w:r>
        <w:br/>
      </w:r>
      <w:r>
        <w:rPr>
          <w:rFonts w:ascii="Consolas" w:hAnsi="Consolas" w:eastAsia="Consolas"/>
          <w:color w:val="000000"/>
          <w:sz w:val="17"/>
        </w:rPr>
        <w:t>SQLite 或 PostgreSQL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| 返回 Task 模型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   v</w:t>
      </w:r>
      <w:r>
        <w:br/>
      </w:r>
      <w:r>
        <w:rPr>
          <w:rFonts w:ascii="Consolas" w:hAnsi="Consolas" w:eastAsia="Consolas"/>
          <w:color w:val="000000"/>
          <w:sz w:val="17"/>
        </w:rPr>
        <w:t>TaskRead 转换为 JSON，HTTP 201</w:t>
      </w:r>
    </w:p>
    <w:p>
      <w:pPr>
        <w:spacing w:after="120"/>
      </w:pPr>
      <w:r>
        <w:rPr>
          <w:rFonts w:ascii="Microsoft YaHei" w:hAnsi="Microsoft YaHei" w:eastAsia="Microsoft YaHei"/>
        </w:rPr>
        <w:t>需要记住六层职责：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6"/>
        <w:gridCol w:w="5415"/>
        <w:gridCol w:w="2859"/>
      </w:tblGrid>
      <w:tr>
        <w:trPr>
          <w:tblHeader w:val="true"/>
          <w:cantSplit/>
        </w:trPr>
        <w:tc>
          <w:tcPr>
            <w:tcW w:type="dxa" w:w="144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5415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文件位置</w:t>
            </w:r>
          </w:p>
        </w:tc>
        <w:tc>
          <w:tcPr>
            <w:tcW w:type="dxa" w:w="2859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只负责什么</w:t>
            </w:r>
          </w:p>
        </w:tc>
      </w:tr>
      <w:tr>
        <w:trPr>
          <w:cantSplit/>
        </w:trPr>
        <w:tc>
          <w:tcPr>
            <w:tcW w:type="dxa" w:w="14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Route</w:t>
            </w:r>
          </w:p>
        </w:tc>
        <w:tc>
          <w:tcPr>
            <w:tcW w:type="dxa" w:w="541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src/taskflow/api/routes/</w:t>
            </w:r>
          </w:p>
        </w:tc>
        <w:tc>
          <w:tcPr>
            <w:tcW w:type="dxa" w:w="285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HTTP 路径、状态码、业务流程</w:t>
            </w:r>
          </w:p>
        </w:tc>
      </w:tr>
      <w:tr>
        <w:trPr>
          <w:cantSplit/>
        </w:trPr>
        <w:tc>
          <w:tcPr>
            <w:tcW w:type="dxa" w:w="14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Dependency</w:t>
            </w:r>
          </w:p>
        </w:tc>
        <w:tc>
          <w:tcPr>
            <w:tcW w:type="dxa" w:w="541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src/taskflow/api/dependencies.py</w:t>
            </w:r>
          </w:p>
        </w:tc>
        <w:tc>
          <w:tcPr>
            <w:tcW w:type="dxa" w:w="285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身份校验、资源所有权校验</w:t>
            </w:r>
          </w:p>
        </w:tc>
      </w:tr>
      <w:tr>
        <w:trPr>
          <w:cantSplit/>
        </w:trPr>
        <w:tc>
          <w:tcPr>
            <w:tcW w:type="dxa" w:w="14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Schema</w:t>
            </w:r>
          </w:p>
        </w:tc>
        <w:tc>
          <w:tcPr>
            <w:tcW w:type="dxa" w:w="541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src/taskflow/schemas/</w:t>
            </w:r>
          </w:p>
        </w:tc>
        <w:tc>
          <w:tcPr>
            <w:tcW w:type="dxa" w:w="285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输入校验、输出结构</w:t>
            </w:r>
          </w:p>
        </w:tc>
      </w:tr>
      <w:tr>
        <w:trPr>
          <w:cantSplit/>
        </w:trPr>
        <w:tc>
          <w:tcPr>
            <w:tcW w:type="dxa" w:w="14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541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src/taskflow/models/</w:t>
            </w:r>
          </w:p>
        </w:tc>
        <w:tc>
          <w:tcPr>
            <w:tcW w:type="dxa" w:w="285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数据库表和关系</w:t>
            </w:r>
          </w:p>
        </w:tc>
      </w:tr>
      <w:tr>
        <w:trPr>
          <w:cantSplit/>
        </w:trPr>
        <w:tc>
          <w:tcPr>
            <w:tcW w:type="dxa" w:w="14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Security</w:t>
            </w:r>
          </w:p>
        </w:tc>
        <w:tc>
          <w:tcPr>
            <w:tcW w:type="dxa" w:w="541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src/taskflow/security.py</w:t>
            </w:r>
          </w:p>
        </w:tc>
        <w:tc>
          <w:tcPr>
            <w:tcW w:type="dxa" w:w="285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密码哈希、JWT 签发和校验</w:t>
            </w:r>
          </w:p>
        </w:tc>
      </w:tr>
      <w:tr>
        <w:trPr>
          <w:cantSplit/>
        </w:trPr>
        <w:tc>
          <w:tcPr>
            <w:tcW w:type="dxa" w:w="14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Database</w:t>
            </w:r>
          </w:p>
        </w:tc>
        <w:tc>
          <w:tcPr>
            <w:tcW w:type="dxa" w:w="541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src/taskflow/database.py</w:t>
            </w:r>
          </w:p>
        </w:tc>
        <w:tc>
          <w:tcPr>
            <w:tcW w:type="dxa" w:w="285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Engine、Session、Base、建表</w:t>
            </w:r>
          </w:p>
        </w:tc>
      </w:tr>
    </w:tbl>
    <w:p>
      <w:pPr>
        <w:spacing w:after="40"/>
      </w:pPr>
    </w:p>
    <w:p>
      <w:pPr>
        <w:pStyle w:val="Heading2"/>
      </w:pPr>
      <w:r>
        <w:t>第 1 节：注册、密码和登录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先打开 </w:t>
      </w:r>
      <w:r>
        <w:rPr>
          <w:rFonts w:ascii="Consolas" w:hAnsi="Consolas" w:eastAsia="Consolas"/>
          <w:sz w:val="18"/>
        </w:rPr>
        <w:t>src/taskflow/api/routes/auth.py</w:t>
      </w:r>
      <w:r>
        <w:rPr>
          <w:rFonts w:ascii="Microsoft YaHei" w:hAnsi="Microsoft YaHei" w:eastAsia="Microsoft YaHei"/>
        </w:rPr>
        <w:t xml:space="preserve">，再看 </w:t>
      </w:r>
      <w:r>
        <w:rPr>
          <w:rFonts w:ascii="Consolas" w:hAnsi="Consolas" w:eastAsia="Consolas"/>
          <w:sz w:val="18"/>
        </w:rPr>
        <w:t>src/taskflow/security.py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注册请求进入 </w:t>
      </w:r>
      <w:r>
        <w:rPr>
          <w:rFonts w:ascii="Consolas" w:hAnsi="Consolas" w:eastAsia="Consolas"/>
          <w:sz w:val="18"/>
        </w:rPr>
        <w:t>register_user</w:t>
      </w:r>
      <w:r>
        <w:rPr>
          <w:rFonts w:ascii="Microsoft YaHei" w:hAnsi="Microsoft YaHei" w:eastAsia="Microsoft YaHei"/>
        </w:rPr>
        <w:t xml:space="preserve"> 后依次发生：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FastAPI 先按 </w:t>
      </w:r>
      <w:r>
        <w:rPr>
          <w:rFonts w:ascii="Consolas" w:hAnsi="Consolas" w:eastAsia="Consolas"/>
          <w:sz w:val="18"/>
        </w:rPr>
        <w:t>UserCreate</w:t>
      </w:r>
      <w:r>
        <w:rPr>
          <w:rFonts w:ascii="Microsoft YaHei" w:hAnsi="Microsoft YaHei" w:eastAsia="Microsoft YaHei"/>
        </w:rPr>
        <w:t xml:space="preserve"> 校验邮箱、姓名和密码长度。不合法时直接返回 422，业务函数不会执行。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payload.email.lower()</w:t>
      </w:r>
      <w:r>
        <w:rPr>
          <w:rFonts w:ascii="Microsoft YaHei" w:hAnsi="Microsoft YaHei" w:eastAsia="Microsoft YaHei"/>
        </w:rPr>
        <w:t xml:space="preserve"> 把邮箱统一成小写，避免 </w:t>
      </w:r>
      <w:r>
        <w:rPr>
          <w:rFonts w:ascii="Consolas" w:hAnsi="Consolas" w:eastAsia="Consolas"/>
          <w:sz w:val="18"/>
        </w:rPr>
        <w:t>Alice@example.com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alice@example.com</w:t>
      </w:r>
      <w:r>
        <w:rPr>
          <w:rFonts w:ascii="Microsoft YaHei" w:hAnsi="Microsoft YaHei" w:eastAsia="Microsoft YaHei"/>
        </w:rPr>
        <w:t xml:space="preserve"> 注册成两个账号。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查询数据库里是否已经存在该邮箱。存在时返回 409，而不是再次插入。</w:t>
      </w:r>
    </w:p>
    <w:p>
      <w:pPr>
        <w:spacing w:after="60"/>
        <w:ind w:left="403" w:hanging="317"/>
      </w:pPr>
      <w:r>
        <w:t xml:space="preserve">4. </w:t>
      </w:r>
      <w:r>
        <w:rPr>
          <w:rFonts w:ascii="Consolas" w:hAnsi="Consolas" w:eastAsia="Consolas"/>
          <w:sz w:val="18"/>
        </w:rPr>
        <w:t>hash_password()</w:t>
      </w:r>
      <w:r>
        <w:rPr>
          <w:rFonts w:ascii="Microsoft YaHei" w:hAnsi="Microsoft YaHei" w:eastAsia="Microsoft YaHei"/>
        </w:rPr>
        <w:t xml:space="preserve"> 生成随机盐并计算 scrypt 哈希。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 xml:space="preserve">数据库只保存 </w:t>
      </w:r>
      <w:r>
        <w:rPr>
          <w:rFonts w:ascii="Consolas" w:hAnsi="Consolas" w:eastAsia="Consolas"/>
          <w:sz w:val="18"/>
        </w:rPr>
        <w:t>hashed_password</w:t>
      </w:r>
      <w:r>
        <w:rPr>
          <w:rFonts w:ascii="Microsoft YaHei" w:hAnsi="Microsoft YaHei" w:eastAsia="Microsoft YaHei"/>
        </w:rPr>
        <w:t>，不保存原始密码。</w:t>
      </w:r>
    </w:p>
    <w:p>
      <w:pPr>
        <w:spacing w:after="60"/>
        <w:ind w:left="403" w:hanging="317"/>
      </w:pPr>
      <w:r>
        <w:t xml:space="preserve">6. </w:t>
      </w:r>
      <w:r>
        <w:rPr>
          <w:rFonts w:ascii="Consolas" w:hAnsi="Consolas" w:eastAsia="Consolas"/>
          <w:sz w:val="18"/>
        </w:rPr>
        <w:t>commit()</w:t>
      </w:r>
      <w:r>
        <w:rPr>
          <w:rFonts w:ascii="Microsoft YaHei" w:hAnsi="Microsoft YaHei" w:eastAsia="Microsoft YaHei"/>
        </w:rPr>
        <w:t xml:space="preserve"> 提交事务，</w:t>
      </w:r>
      <w:r>
        <w:rPr>
          <w:rFonts w:ascii="Consolas" w:hAnsi="Consolas" w:eastAsia="Consolas"/>
          <w:sz w:val="18"/>
        </w:rPr>
        <w:t>refresh()</w:t>
      </w:r>
      <w:r>
        <w:rPr>
          <w:rFonts w:ascii="Microsoft YaHei" w:hAnsi="Microsoft YaHei" w:eastAsia="Microsoft YaHei"/>
        </w:rPr>
        <w:t xml:space="preserve"> 从数据库重新加载自动生成的 </w:t>
      </w:r>
      <w:r>
        <w:rPr>
          <w:rFonts w:ascii="Consolas" w:hAnsi="Consolas" w:eastAsia="Consolas"/>
          <w:sz w:val="18"/>
        </w:rPr>
        <w:t>id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created_at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</w:rPr>
        <w:t>密码哈希不是加密。加密可以解密，密码哈希不能还原。项目保存的格式类似：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scrypt$N$r$p$salt$digest</w:t>
      </w:r>
    </w:p>
    <w:p>
      <w:pPr>
        <w:spacing w:after="120"/>
      </w:pPr>
      <w:r>
        <w:rPr>
          <w:rFonts w:ascii="Microsoft YaHei" w:hAnsi="Microsoft YaHei" w:eastAsia="Microsoft YaHei"/>
        </w:rPr>
        <w:t>中间参数也一起保存，所以以后即使调整成本参数，旧密码仍然可以验证。</w:t>
      </w:r>
    </w:p>
    <w:p>
      <w:pPr>
        <w:spacing w:after="120"/>
      </w:pPr>
      <w:r>
        <w:rPr>
          <w:rFonts w:ascii="Consolas" w:hAnsi="Consolas" w:eastAsia="Consolas"/>
          <w:sz w:val="18"/>
        </w:rPr>
        <w:t>verify_password()</w:t>
      </w:r>
      <w:r>
        <w:rPr>
          <w:rFonts w:ascii="Microsoft YaHei" w:hAnsi="Microsoft YaHei" w:eastAsia="Microsoft YaHei"/>
        </w:rPr>
        <w:t xml:space="preserve"> 使用 </w:t>
      </w:r>
      <w:r>
        <w:rPr>
          <w:rFonts w:ascii="Consolas" w:hAnsi="Consolas" w:eastAsia="Consolas"/>
          <w:sz w:val="18"/>
        </w:rPr>
        <w:t>hmac.compare_digest()</w:t>
      </w:r>
      <w:r>
        <w:rPr>
          <w:rFonts w:ascii="Microsoft YaHei" w:hAnsi="Microsoft YaHei" w:eastAsia="Microsoft YaHei"/>
        </w:rPr>
        <w:t xml:space="preserve"> 比较摘要，而不是直接使用 </w:t>
      </w:r>
      <w:r>
        <w:rPr>
          <w:rFonts w:ascii="Consolas" w:hAnsi="Consolas" w:eastAsia="Consolas"/>
          <w:sz w:val="18"/>
        </w:rPr>
        <w:t>==</w:t>
      </w:r>
      <w:r>
        <w:rPr>
          <w:rFonts w:ascii="Microsoft YaHei" w:hAnsi="Microsoft YaHei" w:eastAsia="Microsoft YaHei"/>
        </w:rPr>
        <w:t>。这样比较耗时不会因为前几位是否相同而出现明显差异，可降低时序攻击风险。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登录函数 </w:t>
      </w:r>
      <w:r>
        <w:rPr>
          <w:rFonts w:ascii="Consolas" w:hAnsi="Consolas" w:eastAsia="Consolas"/>
          <w:sz w:val="18"/>
        </w:rPr>
        <w:t>login</w:t>
      </w:r>
      <w:r>
        <w:rPr>
          <w:rFonts w:ascii="Microsoft YaHei" w:hAnsi="Microsoft YaHei" w:eastAsia="Microsoft YaHei"/>
        </w:rPr>
        <w:t xml:space="preserve"> 做四件事：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使用邮箱查询用户。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找不到用户或密码不正确时，统一返回 401。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用户被禁用时返回 403。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验证成功后签发 JWT。</w:t>
      </w:r>
    </w:p>
    <w:p>
      <w:pPr>
        <w:spacing w:after="120"/>
      </w:pPr>
      <w:r>
        <w:rPr>
          <w:rFonts w:ascii="Microsoft YaHei" w:hAnsi="Microsoft YaHei" w:eastAsia="Microsoft YaHei"/>
        </w:rPr>
        <w:t>JWT 的核心载荷只有：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"sub": "1",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"exp": 1780000000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是用户 ID，</w:t>
      </w:r>
      <w:r>
        <w:rPr>
          <w:rFonts w:ascii="Consolas" w:hAnsi="Consolas" w:eastAsia="Consolas"/>
          <w:sz w:val="18"/>
        </w:rPr>
        <w:t>exp</w:t>
      </w:r>
      <w:r>
        <w:rPr>
          <w:rFonts w:ascii="Microsoft YaHei" w:hAnsi="Microsoft YaHei" w:eastAsia="Microsoft YaHei"/>
        </w:rPr>
        <w:t xml:space="preserve"> 是过期时间。JWT 会被签名，但没有加密，因此不能把密码、手机号等敏感数据放进去。任何人都能读取载荷，只有持有服务端 </w:t>
      </w:r>
      <w:r>
        <w:rPr>
          <w:rFonts w:ascii="Consolas" w:hAnsi="Consolas" w:eastAsia="Consolas"/>
          <w:sz w:val="18"/>
        </w:rPr>
        <w:t>SECRET_KEY</w:t>
      </w:r>
      <w:r>
        <w:rPr>
          <w:rFonts w:ascii="Microsoft YaHei" w:hAnsi="Microsoft YaHei" w:eastAsia="Microsoft YaHei"/>
        </w:rPr>
        <w:t xml:space="preserve"> 的一方能生成有效签名。</w:t>
      </w:r>
    </w:p>
    <w:p>
      <w:pPr>
        <w:pStyle w:val="Heading3"/>
      </w:pPr>
      <w:r>
        <w:t>本节检查点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为什么注册前要把邮箱转成小写？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为什么数据库不能保存明文密码？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为什么密码哈希要使用随机盐？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 xml:space="preserve">JWT 的 </w:t>
      </w: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exp</w:t>
      </w:r>
      <w:r>
        <w:rPr>
          <w:rFonts w:ascii="Microsoft YaHei" w:hAnsi="Microsoft YaHei" w:eastAsia="Microsoft YaHei"/>
        </w:rPr>
        <w:t xml:space="preserve"> 分别表示什么？</w:t>
      </w:r>
    </w:p>
    <w:p>
      <w:pPr>
        <w:pStyle w:val="Heading2"/>
      </w:pPr>
      <w:r>
        <w:t>第 2 节：每个受保护接口如何识别当前用户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src/taskflow/api/dependencies.py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Consolas" w:hAnsi="Consolas" w:eastAsia="Consolas"/>
          <w:sz w:val="18"/>
        </w:rPr>
        <w:t>get_current_user</w:t>
      </w:r>
      <w:r>
        <w:rPr>
          <w:rFonts w:ascii="Microsoft YaHei" w:hAnsi="Microsoft YaHei" w:eastAsia="Microsoft YaHei"/>
        </w:rPr>
        <w:t xml:space="preserve"> 是鉴权入口：</w:t>
      </w:r>
    </w:p>
    <w:p>
      <w:pPr>
        <w:spacing w:after="60"/>
        <w:ind w:left="403" w:hanging="317"/>
      </w:pPr>
      <w:r>
        <w:t xml:space="preserve">1. </w:t>
      </w:r>
      <w:r>
        <w:rPr>
          <w:rFonts w:ascii="Consolas" w:hAnsi="Consolas" w:eastAsia="Consolas"/>
          <w:sz w:val="18"/>
        </w:rPr>
        <w:t>HTTPBearer(auto_error=False)</w:t>
      </w:r>
      <w:r>
        <w:rPr>
          <w:rFonts w:ascii="Microsoft YaHei" w:hAnsi="Microsoft YaHei" w:eastAsia="Microsoft YaHei"/>
        </w:rPr>
        <w:t xml:space="preserve"> 读取 </w:t>
      </w:r>
      <w:r>
        <w:rPr>
          <w:rFonts w:ascii="Consolas" w:hAnsi="Consolas" w:eastAsia="Consolas"/>
          <w:sz w:val="18"/>
        </w:rPr>
        <w:t>Authorization</w:t>
      </w:r>
      <w:r>
        <w:rPr>
          <w:rFonts w:ascii="Microsoft YaHei" w:hAnsi="Microsoft YaHei" w:eastAsia="Microsoft YaHei"/>
        </w:rPr>
        <w:t xml:space="preserve"> 请求头。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请求头缺失或不是 Bearer 格式时返回 401。</w:t>
      </w:r>
    </w:p>
    <w:p>
      <w:pPr>
        <w:spacing w:after="60"/>
        <w:ind w:left="403" w:hanging="317"/>
      </w:pPr>
      <w:r>
        <w:t xml:space="preserve">3. </w:t>
      </w:r>
      <w:r>
        <w:rPr>
          <w:rFonts w:ascii="Consolas" w:hAnsi="Consolas" w:eastAsia="Consolas"/>
          <w:sz w:val="18"/>
        </w:rPr>
        <w:t>decode_access_token()</w:t>
      </w:r>
      <w:r>
        <w:rPr>
          <w:rFonts w:ascii="Microsoft YaHei" w:hAnsi="Microsoft YaHei" w:eastAsia="Microsoft YaHei"/>
        </w:rPr>
        <w:t xml:space="preserve"> 校验签名和过期时间。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 xml:space="preserve">从 </w:t>
      </w: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中取得用户 ID。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按 ID 查询用户，并检查账号是否仍然有效。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 xml:space="preserve">返回 </w:t>
      </w:r>
      <w:r>
        <w:rPr>
          <w:rFonts w:ascii="Consolas" w:hAnsi="Consolas" w:eastAsia="Consolas"/>
          <w:sz w:val="18"/>
        </w:rPr>
        <w:t>User</w:t>
      </w:r>
      <w:r>
        <w:rPr>
          <w:rFonts w:ascii="Microsoft YaHei" w:hAnsi="Microsoft YaHei" w:eastAsia="Microsoft YaHei"/>
        </w:rPr>
        <w:t xml:space="preserve"> 对象，供路由函数使用。</w:t>
      </w:r>
    </w:p>
    <w:p>
      <w:pPr>
        <w:spacing w:after="120"/>
      </w:pPr>
      <w:r>
        <w:rPr>
          <w:rFonts w:ascii="Microsoft YaHei" w:hAnsi="Microsoft YaHei" w:eastAsia="Microsoft YaHei"/>
        </w:rPr>
        <w:t>路由里写：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current_user: CurrentUser</w:t>
      </w:r>
    </w:p>
    <w:p>
      <w:pPr>
        <w:spacing w:after="120"/>
      </w:pPr>
      <w:r>
        <w:rPr>
          <w:rFonts w:ascii="Microsoft YaHei" w:hAnsi="Microsoft YaHei" w:eastAsia="Microsoft YaHei"/>
        </w:rPr>
        <w:t>FastAPI 就会先执行整条鉴权链。这样不需要在每个路由中重复复制 token 解析代码。</w:t>
      </w:r>
    </w:p>
    <w:p>
      <w:pPr>
        <w:pStyle w:val="Heading3"/>
      </w:pPr>
      <w:r>
        <w:t>本节检查点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没有 token 访问 </w:t>
      </w:r>
      <w:r>
        <w:rPr>
          <w:rFonts w:ascii="Consolas" w:hAnsi="Consolas" w:eastAsia="Consolas"/>
          <w:sz w:val="18"/>
        </w:rPr>
        <w:t>/api/v1/projects</w:t>
      </w:r>
      <w:r>
        <w:rPr>
          <w:rFonts w:ascii="Microsoft YaHei" w:hAnsi="Microsoft YaHei" w:eastAsia="Microsoft YaHei"/>
        </w:rPr>
        <w:t xml:space="preserve"> 会得到什么状态码？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依赖注入相比每个接口手写鉴权，减少哪类重复代码？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token 签名正确但用户已经被删除，会不会继续访问成功？</w:t>
      </w:r>
    </w:p>
    <w:p>
      <w:pPr>
        <w:pStyle w:val="Heading2"/>
      </w:pPr>
      <w:r>
        <w:t>第 3 节：用户隔离，防止水平越权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水平越权是指普通用户 A 通过猜测资源 ID，读取或修改用户 B 的资源。TaskFlow 对项目使用 </w:t>
      </w:r>
      <w:r>
        <w:rPr>
          <w:rFonts w:ascii="Consolas" w:hAnsi="Consolas" w:eastAsia="Consolas"/>
          <w:sz w:val="18"/>
        </w:rPr>
        <w:t>OwnedProject</w:t>
      </w:r>
      <w:r>
        <w:rPr>
          <w:rFonts w:ascii="Microsoft YaHei" w:hAnsi="Microsoft YaHei" w:eastAsia="Microsoft YaHei"/>
        </w:rPr>
        <w:t xml:space="preserve"> 依赖，对任务使用带 </w:t>
      </w:r>
      <w:r>
        <w:rPr>
          <w:rFonts w:ascii="Consolas" w:hAnsi="Consolas" w:eastAsia="Consolas"/>
          <w:sz w:val="18"/>
        </w:rPr>
        <w:t>join</w:t>
      </w:r>
      <w:r>
        <w:rPr>
          <w:rFonts w:ascii="Microsoft YaHei" w:hAnsi="Microsoft YaHei" w:eastAsia="Microsoft YaHei"/>
        </w:rPr>
        <w:t xml:space="preserve"> 的所有权查询。</w:t>
      </w:r>
    </w:p>
    <w:p>
      <w:pPr>
        <w:spacing w:after="120"/>
      </w:pPr>
      <w:r>
        <w:rPr>
          <w:rFonts w:ascii="Microsoft YaHei" w:hAnsi="Microsoft YaHei" w:eastAsia="Microsoft YaHei"/>
        </w:rPr>
        <w:t>项目隔离代码：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project = db.get(Project, project_id)</w:t>
      </w:r>
      <w:r>
        <w:br/>
      </w:r>
      <w:r>
        <w:rPr>
          <w:rFonts w:ascii="Consolas" w:hAnsi="Consolas" w:eastAsia="Consolas"/>
          <w:color w:val="000000"/>
          <w:sz w:val="17"/>
        </w:rPr>
        <w:t>if project is None or project.owner_id != current_user.id: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raise HTTPException(status_code=404, detail="Project not found")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任务的隔离不只是检查 </w:t>
      </w:r>
      <w:r>
        <w:rPr>
          <w:rFonts w:ascii="Consolas" w:hAnsi="Consolas" w:eastAsia="Consolas"/>
          <w:sz w:val="18"/>
        </w:rPr>
        <w:t>Task.project_id</w:t>
      </w:r>
      <w:r>
        <w:rPr>
          <w:rFonts w:ascii="Microsoft YaHei" w:hAnsi="Microsoft YaHei" w:eastAsia="Microsoft YaHei"/>
        </w:rPr>
        <w:t>，还要通过项目表确认当前用户是项目所有者：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select(Task)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.join(Project)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.where(Task.id == task_id, Project.owner_id == current_user.id)</w:t>
      </w:r>
    </w:p>
    <w:p>
      <w:pPr>
        <w:spacing w:after="120"/>
      </w:pPr>
      <w:r>
        <w:rPr>
          <w:rFonts w:ascii="Microsoft YaHei" w:hAnsi="Microsoft YaHei" w:eastAsia="Microsoft YaHei"/>
        </w:rPr>
        <w:t>跨用户访问统一返回 404，而不是说明“资源存在但没权限”。这样不会向攻击者泄露某个 ID 是否真实存在。</w:t>
      </w:r>
    </w:p>
    <w:p>
      <w:pPr>
        <w:spacing w:after="120"/>
      </w:pPr>
      <w:r>
        <w:rPr>
          <w:rFonts w:ascii="Microsoft YaHei" w:hAnsi="Microsoft YaHei" w:eastAsia="Microsoft YaHei"/>
        </w:rPr>
        <w:t>保持服务运行，双击项目根目录的：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verify_isolation.bat</w:t>
      </w:r>
    </w:p>
    <w:p>
      <w:pPr>
        <w:spacing w:after="120"/>
      </w:pPr>
      <w:r>
        <w:rPr>
          <w:rFonts w:ascii="Microsoft YaHei" w:hAnsi="Microsoft YaHei" w:eastAsia="Microsoft YaHei"/>
        </w:rPr>
        <w:t>脚本会自动注册 Alice 和 Bob，并依次验证：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Bob 读取 Alice 的项目：404。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Bob 修改 Alice 的项目：404。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Bob 在 Alice 的项目下创建任务：404。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Alice 读取自己的项目：200。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看到 </w:t>
      </w:r>
      <w:r>
        <w:rPr>
          <w:rFonts w:ascii="Consolas" w:hAnsi="Consolas" w:eastAsia="Consolas"/>
          <w:sz w:val="18"/>
        </w:rPr>
        <w:t>USER ISOLATION PASSED</w:t>
      </w:r>
      <w:r>
        <w:rPr>
          <w:rFonts w:ascii="Microsoft YaHei" w:hAnsi="Microsoft YaHei" w:eastAsia="Microsoft YaHei"/>
        </w:rPr>
        <w:t xml:space="preserve"> 就表示隔离逻辑通过真实 HTTP 验证。</w:t>
      </w:r>
    </w:p>
    <w:p>
      <w:pPr>
        <w:pStyle w:val="Heading3"/>
      </w:pPr>
      <w:r>
        <w:t>本节检查点</w:t>
      </w:r>
    </w:p>
    <w:p>
      <w:pPr>
        <w:spacing w:after="60"/>
        <w:ind w:left="403" w:hanging="317"/>
      </w:pPr>
      <w:r>
        <w:t xml:space="preserve">1. </w:t>
      </w:r>
      <w:r>
        <w:rPr>
          <w:rFonts w:ascii="Consolas" w:hAnsi="Consolas" w:eastAsia="Consolas"/>
          <w:sz w:val="18"/>
        </w:rPr>
        <w:t>OwnedProject</w:t>
      </w:r>
      <w:r>
        <w:rPr>
          <w:rFonts w:ascii="Microsoft YaHei" w:hAnsi="Microsoft YaHei" w:eastAsia="Microsoft YaHei"/>
        </w:rPr>
        <w:t xml:space="preserve"> 为什么只保留一个项目参数，却能同时完成身份和权限检查？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为什么跨用户访问返回 404，而不是 403？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任务查询为什么需要关联 </w:t>
      </w:r>
      <w:r>
        <w:rPr>
          <w:rFonts w:ascii="Consolas" w:hAnsi="Consolas" w:eastAsia="Consolas"/>
          <w:sz w:val="18"/>
        </w:rPr>
        <w:t>Project</w:t>
      </w:r>
      <w:r>
        <w:rPr>
          <w:rFonts w:ascii="Microsoft YaHei" w:hAnsi="Microsoft YaHei" w:eastAsia="Microsoft YaHei"/>
        </w:rPr>
        <w:t xml:space="preserve"> 表？</w:t>
      </w:r>
    </w:p>
    <w:p>
      <w:pPr>
        <w:pStyle w:val="Heading2"/>
      </w:pPr>
      <w:r>
        <w:t>第 4 节：项目 CRUD、分页和筛选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src/taskflow/api/routes/projects.py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Consolas" w:hAnsi="Consolas" w:eastAsia="Consolas"/>
          <w:sz w:val="18"/>
        </w:rPr>
        <w:t>create_project</w:t>
      </w:r>
      <w:r>
        <w:rPr>
          <w:rFonts w:ascii="Microsoft YaHei" w:hAnsi="Microsoft YaHei" w:eastAsia="Microsoft YaHei"/>
        </w:rPr>
        <w:t xml:space="preserve"> 从 </w:t>
      </w:r>
      <w:r>
        <w:rPr>
          <w:rFonts w:ascii="Consolas" w:hAnsi="Consolas" w:eastAsia="Consolas"/>
          <w:sz w:val="18"/>
        </w:rPr>
        <w:t>current_user.id</w:t>
      </w:r>
      <w:r>
        <w:rPr>
          <w:rFonts w:ascii="Microsoft YaHei" w:hAnsi="Microsoft YaHei" w:eastAsia="Microsoft YaHei"/>
        </w:rPr>
        <w:t xml:space="preserve"> 取得所有者，不接收客户端传来的 </w:t>
      </w:r>
      <w:r>
        <w:rPr>
          <w:rFonts w:ascii="Consolas" w:hAnsi="Consolas" w:eastAsia="Consolas"/>
          <w:sz w:val="18"/>
        </w:rPr>
        <w:t>owner_id</w:t>
      </w:r>
      <w:r>
        <w:rPr>
          <w:rFonts w:ascii="Microsoft YaHei" w:hAnsi="Microsoft YaHei" w:eastAsia="Microsoft YaHei"/>
        </w:rPr>
        <w:t>。客户端无法伪造“帮其他用户创建项目”。</w:t>
      </w:r>
    </w:p>
    <w:p>
      <w:pPr>
        <w:spacing w:after="120"/>
      </w:pPr>
      <w:r>
        <w:rPr>
          <w:rFonts w:ascii="Consolas" w:hAnsi="Consolas" w:eastAsia="Consolas"/>
          <w:sz w:val="18"/>
        </w:rPr>
        <w:t>list_projects</w:t>
      </w:r>
      <w:r>
        <w:rPr>
          <w:rFonts w:ascii="Microsoft YaHei" w:hAnsi="Microsoft YaHei" w:eastAsia="Microsoft YaHei"/>
        </w:rPr>
        <w:t xml:space="preserve"> 的查询分为三步：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先构造固定过滤条件 </w:t>
      </w:r>
      <w:r>
        <w:rPr>
          <w:rFonts w:ascii="Consolas" w:hAnsi="Consolas" w:eastAsia="Consolas"/>
          <w:sz w:val="18"/>
        </w:rPr>
        <w:t>Project.owner_id == current_user.id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有搜索词时，追加名称或描述模糊匹配。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先执行 </w:t>
      </w:r>
      <w:r>
        <w:rPr>
          <w:rFonts w:ascii="Consolas" w:hAnsi="Consolas" w:eastAsia="Consolas"/>
          <w:sz w:val="18"/>
        </w:rPr>
        <w:t>COUNT</w:t>
      </w:r>
      <w:r>
        <w:rPr>
          <w:rFonts w:ascii="Microsoft YaHei" w:hAnsi="Microsoft YaHei" w:eastAsia="Microsoft YaHei"/>
        </w:rPr>
        <w:t xml:space="preserve"> 得到总数，再使用 </w:t>
      </w:r>
      <w:r>
        <w:rPr>
          <w:rFonts w:ascii="Consolas" w:hAnsi="Consolas" w:eastAsia="Consolas"/>
          <w:sz w:val="18"/>
        </w:rPr>
        <w:t>offset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limit</w:t>
      </w:r>
      <w:r>
        <w:rPr>
          <w:rFonts w:ascii="Microsoft YaHei" w:hAnsi="Microsoft YaHei" w:eastAsia="Microsoft YaHei"/>
        </w:rPr>
        <w:t xml:space="preserve"> 取当前页。</w:t>
      </w:r>
    </w:p>
    <w:p>
      <w:pPr>
        <w:spacing w:after="120"/>
      </w:pPr>
      <w:r>
        <w:rPr>
          <w:rFonts w:ascii="Microsoft YaHei" w:hAnsi="Microsoft YaHei" w:eastAsia="Microsoft YaHei"/>
        </w:rPr>
        <w:t>分页公式：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offset = (page - 1) * page_size</w:t>
      </w:r>
    </w:p>
    <w:p>
      <w:pPr>
        <w:spacing w:after="120"/>
      </w:pPr>
      <w:r>
        <w:rPr>
          <w:rFonts w:ascii="Microsoft YaHei" w:hAnsi="Microsoft YaHei" w:eastAsia="Microsoft YaHei"/>
        </w:rPr>
        <w:t>例如第 3 页、每页 20 条，会跳过前 40 条，再取最多 20 条。</w:t>
      </w:r>
    </w:p>
    <w:p>
      <w:pPr>
        <w:spacing w:after="120"/>
      </w:pPr>
      <w:r>
        <w:rPr>
          <w:rFonts w:ascii="Microsoft YaHei" w:hAnsi="Microsoft YaHei" w:eastAsia="Microsoft YaHei"/>
        </w:rPr>
        <w:t>分页不是前端装饰，而是后端资源保护。如果一次返回十万条数据，数据库、网络和浏览器都会承受不必要压力。</w:t>
      </w:r>
    </w:p>
    <w:p>
      <w:pPr>
        <w:spacing w:after="120"/>
      </w:pPr>
      <w:r>
        <w:rPr>
          <w:rFonts w:ascii="Consolas" w:hAnsi="Consolas" w:eastAsia="Consolas"/>
          <w:sz w:val="18"/>
        </w:rPr>
        <w:t>ProjectUpdate</w:t>
      </w:r>
      <w:r>
        <w:rPr>
          <w:rFonts w:ascii="Microsoft YaHei" w:hAnsi="Microsoft YaHei" w:eastAsia="Microsoft YaHei"/>
        </w:rPr>
        <w:t xml:space="preserve"> 使用：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payload.model_dump(exclude_unset=True)</w:t>
      </w:r>
    </w:p>
    <w:p>
      <w:pPr>
        <w:spacing w:after="120"/>
      </w:pPr>
      <w:r>
        <w:rPr>
          <w:rFonts w:ascii="Microsoft YaHei" w:hAnsi="Microsoft YaHei" w:eastAsia="Microsoft YaHei"/>
        </w:rPr>
        <w:t>只更新客户端明确提交的字段。没有提交的字段保持原值，因此 PATCH 不需要先读取并重发完整对象。</w:t>
      </w:r>
    </w:p>
    <w:p>
      <w:pPr>
        <w:pStyle w:val="Heading3"/>
      </w:pPr>
      <w:r>
        <w:t>本节检查点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为什么创建项目时不能让客户端直接提交 </w:t>
      </w:r>
      <w:r>
        <w:rPr>
          <w:rFonts w:ascii="Consolas" w:hAnsi="Consolas" w:eastAsia="Consolas"/>
          <w:sz w:val="18"/>
        </w:rPr>
        <w:t>owner_id</w:t>
      </w:r>
      <w:r>
        <w:rPr>
          <w:rFonts w:ascii="Microsoft YaHei" w:hAnsi="Microsoft YaHei" w:eastAsia="Microsoft YaHei"/>
        </w:rPr>
        <w:t>？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page=3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page_size=20</w:t>
      </w:r>
      <w:r>
        <w:rPr>
          <w:rFonts w:ascii="Microsoft YaHei" w:hAnsi="Microsoft YaHei" w:eastAsia="Microsoft YaHei"/>
        </w:rPr>
        <w:t xml:space="preserve"> 时 </w:t>
      </w:r>
      <w:r>
        <w:rPr>
          <w:rFonts w:ascii="Consolas" w:hAnsi="Consolas" w:eastAsia="Consolas"/>
          <w:sz w:val="18"/>
        </w:rPr>
        <w:t>offset</w:t>
      </w:r>
      <w:r>
        <w:rPr>
          <w:rFonts w:ascii="Microsoft YaHei" w:hAnsi="Microsoft YaHei" w:eastAsia="Microsoft YaHei"/>
        </w:rPr>
        <w:t xml:space="preserve"> 是多少？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PATCH 和 PUT 在语义上有什么区别？</w:t>
      </w:r>
    </w:p>
    <w:p>
      <w:pPr>
        <w:pStyle w:val="Heading2"/>
      </w:pPr>
      <w:r>
        <w:t>第 5 节：任务、级联删除和统计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src/taskflow/api/routes/tasks.py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src/taskflow/models/project.py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src/taskflow/models/task.py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任务列表始终以 </w:t>
      </w:r>
      <w:r>
        <w:rPr>
          <w:rFonts w:ascii="Consolas" w:hAnsi="Consolas" w:eastAsia="Consolas"/>
          <w:sz w:val="18"/>
        </w:rPr>
        <w:t>Task.project_id == project.id</w:t>
      </w:r>
      <w:r>
        <w:rPr>
          <w:rFonts w:ascii="Microsoft YaHei" w:hAnsi="Microsoft YaHei" w:eastAsia="Microsoft YaHei"/>
        </w:rPr>
        <w:t xml:space="preserve"> 作为基础过滤条件。</w:t>
      </w:r>
      <w:r>
        <w:rPr>
          <w:rFonts w:ascii="Consolas" w:hAnsi="Consolas" w:eastAsia="Consolas"/>
          <w:sz w:val="18"/>
        </w:rPr>
        <w:t>project</w:t>
      </w:r>
      <w:r>
        <w:rPr>
          <w:rFonts w:ascii="Microsoft YaHei" w:hAnsi="Microsoft YaHei" w:eastAsia="Microsoft YaHei"/>
        </w:rPr>
        <w:t xml:space="preserve"> 来自 </w:t>
      </w:r>
      <w:r>
        <w:rPr>
          <w:rFonts w:ascii="Consolas" w:hAnsi="Consolas" w:eastAsia="Consolas"/>
          <w:sz w:val="18"/>
        </w:rPr>
        <w:t>OwnedProject</w:t>
      </w:r>
      <w:r>
        <w:rPr>
          <w:rFonts w:ascii="Microsoft YaHei" w:hAnsi="Microsoft YaHei" w:eastAsia="Microsoft YaHei"/>
        </w:rPr>
        <w:t>，所以不存在先查出任务、再忘记校验所有者的路径。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任务状态和优先级使用 </w:t>
      </w:r>
      <w:r>
        <w:rPr>
          <w:rFonts w:ascii="Consolas" w:hAnsi="Consolas" w:eastAsia="Consolas"/>
          <w:sz w:val="18"/>
        </w:rPr>
        <w:t>StrEnum</w:t>
      </w:r>
      <w:r>
        <w:rPr>
          <w:rFonts w:ascii="Microsoft YaHei" w:hAnsi="Microsoft YaHei" w:eastAsia="Microsoft YaHei"/>
        </w:rPr>
        <w:t xml:space="preserve">，数据库保存的是 </w:t>
      </w:r>
      <w:r>
        <w:rPr>
          <w:rFonts w:ascii="Consolas" w:hAnsi="Consolas" w:eastAsia="Consolas"/>
          <w:sz w:val="18"/>
        </w:rPr>
        <w:t>todo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done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high</w:t>
      </w:r>
      <w:r>
        <w:rPr>
          <w:rFonts w:ascii="Microsoft YaHei" w:hAnsi="Microsoft YaHei" w:eastAsia="Microsoft YaHei"/>
        </w:rPr>
        <w:t xml:space="preserve"> 等明确字符串。与直接保存整数相比，查看数据库时可读性更好；与不校验的普通字符串相比，拼错值会在进入业务逻辑前被拒绝。</w:t>
      </w:r>
    </w:p>
    <w:p>
      <w:pPr>
        <w:spacing w:after="120"/>
      </w:pPr>
      <w:r>
        <w:rPr>
          <w:rFonts w:ascii="Microsoft YaHei" w:hAnsi="Microsoft YaHei" w:eastAsia="Microsoft YaHei"/>
        </w:rPr>
        <w:t>级联删除分三层保证：</w:t>
      </w:r>
    </w:p>
    <w:p>
      <w:pPr>
        <w:spacing w:after="60"/>
        <w:ind w:left="403" w:hanging="317"/>
      </w:pPr>
      <w:r>
        <w:t xml:space="preserve">1. </w:t>
      </w:r>
      <w:r>
        <w:rPr>
          <w:rFonts w:ascii="Consolas" w:hAnsi="Consolas" w:eastAsia="Consolas"/>
          <w:sz w:val="18"/>
        </w:rPr>
        <w:t>Task.project_id</w:t>
      </w:r>
      <w:r>
        <w:rPr>
          <w:rFonts w:ascii="Microsoft YaHei" w:hAnsi="Microsoft YaHei" w:eastAsia="Microsoft YaHei"/>
        </w:rPr>
        <w:t xml:space="preserve"> 设置 </w:t>
      </w:r>
      <w:r>
        <w:rPr>
          <w:rFonts w:ascii="Consolas" w:hAnsi="Consolas" w:eastAsia="Consolas"/>
          <w:sz w:val="18"/>
        </w:rPr>
        <w:t>ondelete="CASCADE"</w:t>
      </w:r>
      <w:r>
        <w:rPr>
          <w:rFonts w:ascii="Microsoft YaHei" w:hAnsi="Microsoft YaHei" w:eastAsia="Microsoft YaHei"/>
        </w:rPr>
        <w:t>，数据库知道项目删除后任务也应删除。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Project.tasks</w:t>
      </w:r>
      <w:r>
        <w:rPr>
          <w:rFonts w:ascii="Microsoft YaHei" w:hAnsi="Microsoft YaHei" w:eastAsia="Microsoft YaHei"/>
        </w:rPr>
        <w:t xml:space="preserve"> 设置 </w:t>
      </w:r>
      <w:r>
        <w:rPr>
          <w:rFonts w:ascii="Consolas" w:hAnsi="Consolas" w:eastAsia="Consolas"/>
          <w:sz w:val="18"/>
        </w:rPr>
        <w:t>cascade="all, delete-orphan"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passive_deletes=True</w:t>
      </w:r>
      <w:r>
        <w:rPr>
          <w:rFonts w:ascii="Microsoft YaHei" w:hAnsi="Microsoft YaHei" w:eastAsia="Microsoft YaHei"/>
        </w:rPr>
        <w:t>，SQLAlchemy 会话行为与数据库约束保持一致。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SQLite 默认不一定开启外键约束，因此 </w:t>
      </w:r>
      <w:r>
        <w:rPr>
          <w:rFonts w:ascii="Consolas" w:hAnsi="Consolas" w:eastAsia="Consolas"/>
          <w:sz w:val="18"/>
        </w:rPr>
        <w:t>database.py</w:t>
      </w:r>
      <w:r>
        <w:rPr>
          <w:rFonts w:ascii="Microsoft YaHei" w:hAnsi="Microsoft YaHei" w:eastAsia="Microsoft YaHei"/>
        </w:rPr>
        <w:t xml:space="preserve"> 对每个连接执行 </w:t>
      </w:r>
      <w:r>
        <w:rPr>
          <w:rFonts w:ascii="Consolas" w:hAnsi="Consolas" w:eastAsia="Consolas"/>
          <w:sz w:val="18"/>
        </w:rPr>
        <w:t>PRAGMA foreign_keys=ON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项目统计接口一次 </w:t>
      </w:r>
      <w:r>
        <w:rPr>
          <w:rFonts w:ascii="Consolas" w:hAnsi="Consolas" w:eastAsia="Consolas"/>
          <w:sz w:val="18"/>
        </w:rPr>
        <w:t>GROUP BY status</w:t>
      </w:r>
      <w:r>
        <w:rPr>
          <w:rFonts w:ascii="Microsoft YaHei" w:hAnsi="Microsoft YaHei" w:eastAsia="Microsoft YaHei"/>
        </w:rPr>
        <w:t xml:space="preserve"> 查询得到各状态数量，再单独统计逾期任务：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逾期条件是 </w:t>
      </w:r>
      <w:r>
        <w:rPr>
          <w:rFonts w:ascii="Consolas" w:hAnsi="Consolas" w:eastAsia="Consolas"/>
          <w:sz w:val="18"/>
        </w:rPr>
        <w:t>due_date &lt; today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已完成和已取消任务不计为逾期。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完成率是 </w:t>
      </w:r>
      <w:r>
        <w:rPr>
          <w:rFonts w:ascii="Consolas" w:hAnsi="Consolas" w:eastAsia="Consolas"/>
          <w:sz w:val="18"/>
        </w:rPr>
        <w:t>done / total * 100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total == 0</w:t>
      </w:r>
      <w:r>
        <w:rPr>
          <w:rFonts w:ascii="Microsoft YaHei" w:hAnsi="Microsoft YaHei" w:eastAsia="Microsoft YaHei"/>
        </w:rPr>
        <w:t xml:space="preserve"> 时完成率为 0，避免除零错误。</w:t>
      </w:r>
    </w:p>
    <w:p>
      <w:pPr>
        <w:pStyle w:val="Heading3"/>
      </w:pPr>
      <w:r>
        <w:t>本节检查点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如果 SQLite 没有开启外键约束，删除项目后可能出现什么问题？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“已完成但截止日期是昨天”的任务为什么不应算逾期？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为什么完成率要在后端计算，而不是只让前端计算？</w:t>
      </w:r>
    </w:p>
    <w:p>
      <w:pPr>
        <w:pStyle w:val="Heading2"/>
      </w:pPr>
      <w:r>
        <w:t>第 6 节：自动化测试和 CI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tests/conftest.py</w:t>
      </w:r>
      <w:r>
        <w:rPr>
          <w:rFonts w:ascii="Microsoft YaHei" w:hAnsi="Microsoft YaHei" w:eastAsia="Microsoft YaHei"/>
        </w:rPr>
        <w:t xml:space="preserve">。测试环境不会使用开发用的 </w:t>
      </w:r>
      <w:r>
        <w:rPr>
          <w:rFonts w:ascii="Consolas" w:hAnsi="Consolas" w:eastAsia="Consolas"/>
          <w:sz w:val="18"/>
        </w:rPr>
        <w:t>taskflow.db</w:t>
      </w:r>
      <w:r>
        <w:rPr>
          <w:rFonts w:ascii="Microsoft YaHei" w:hAnsi="Microsoft YaHei" w:eastAsia="Microsoft YaHei"/>
        </w:rPr>
        <w:t>，而是：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在 pytest 临时目录创建独立的 </w:t>
      </w:r>
      <w:r>
        <w:rPr>
          <w:rFonts w:ascii="Consolas" w:hAnsi="Consolas" w:eastAsia="Consolas"/>
          <w:sz w:val="18"/>
        </w:rPr>
        <w:t>test.db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创建测试专用 Engine 和 Session。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在 FastAPI 中用 </w:t>
      </w:r>
      <w:r>
        <w:rPr>
          <w:rFonts w:ascii="Consolas" w:hAnsi="Consolas" w:eastAsia="Consolas"/>
          <w:sz w:val="18"/>
        </w:rPr>
        <w:t>dependency_overrides</w:t>
      </w:r>
      <w:r>
        <w:rPr>
          <w:rFonts w:ascii="Microsoft YaHei" w:hAnsi="Microsoft YaHei" w:eastAsia="Microsoft YaHei"/>
        </w:rPr>
        <w:t xml:space="preserve"> 替换正式 </w:t>
      </w:r>
      <w:r>
        <w:rPr>
          <w:rFonts w:ascii="Consolas" w:hAnsi="Consolas" w:eastAsia="Consolas"/>
          <w:sz w:val="18"/>
        </w:rPr>
        <w:t>get_db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每个测试结束后删除表并释放连接。</w:t>
      </w:r>
    </w:p>
    <w:p>
      <w:pPr>
        <w:spacing w:after="120"/>
      </w:pPr>
      <w:r>
        <w:rPr>
          <w:rFonts w:ascii="Microsoft YaHei" w:hAnsi="Microsoft YaHei" w:eastAsia="Microsoft YaHei"/>
        </w:rPr>
        <w:t>这样测试不会污染本地数据，也不会因为测试顺序不同而互相影响。</w:t>
      </w:r>
    </w:p>
    <w:p>
      <w:pPr>
        <w:spacing w:after="120"/>
      </w:pPr>
      <w:r>
        <w:rPr>
          <w:rFonts w:ascii="Microsoft YaHei" w:hAnsi="Microsoft YaHei" w:eastAsia="Microsoft YaHei"/>
        </w:rPr>
        <w:t>运行全部检查：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run_tests.bat</w:t>
      </w:r>
    </w:p>
    <w:p>
      <w:pPr>
        <w:spacing w:after="120"/>
      </w:pPr>
      <w:r>
        <w:rPr>
          <w:rFonts w:ascii="Microsoft YaHei" w:hAnsi="Microsoft YaHei" w:eastAsia="Microsoft YaHei"/>
        </w:rPr>
        <w:t>等价命令：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ruff check .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pytest --cov=taskflow --cov-report=term-missing</w:t>
      </w:r>
    </w:p>
    <w:p>
      <w:pPr>
        <w:spacing w:after="120"/>
      </w:pPr>
      <w:r>
        <w:rPr>
          <w:rFonts w:ascii="Microsoft YaHei" w:hAnsi="Microsoft YaHei" w:eastAsia="Microsoft YaHei"/>
        </w:rPr>
        <w:t>12 项测试覆盖：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健康检查和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页面。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注册、登录、当前用户。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重复注册、错误密码、缺失 token、短密码。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项目 CRUD、搜索、跨用户隔离。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任务 CRUD、筛选、统计、跨用户隔离和级联删除。</w:t>
      </w:r>
    </w:p>
    <w:p>
      <w:pPr>
        <w:spacing w:after="120"/>
      </w:pPr>
      <w:r>
        <w:rPr>
          <w:rFonts w:ascii="Microsoft YaHei" w:hAnsi="Microsoft YaHei" w:eastAsia="Microsoft YaHei"/>
        </w:rPr>
        <w:t>GitHub Actions 在每次推送后自动执行相同检查。CI 的价值不是“多一个徽章”，而是证明项目在干净环境中也能安装依赖并通过测试。</w:t>
      </w:r>
    </w:p>
    <w:p>
      <w:pPr>
        <w:pStyle w:val="Heading3"/>
      </w:pPr>
      <w:r>
        <w:t>本节检查点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测试为什么使用临时数据库？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dependency_overrides</w:t>
      </w:r>
      <w:r>
        <w:rPr>
          <w:rFonts w:ascii="Microsoft YaHei" w:hAnsi="Microsoft YaHei" w:eastAsia="Microsoft YaHei"/>
        </w:rPr>
        <w:t xml:space="preserve"> 解决了什么问题？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CI 文件和本地测试命令相比，多验证了什么？</w:t>
      </w:r>
    </w:p>
    <w:p>
      <w:pPr>
        <w:pStyle w:val="Heading2"/>
      </w:pPr>
      <w:r>
        <w:t>90 秒面试介绍稿</w:t>
      </w:r>
    </w:p>
    <w:p>
      <w:pPr>
        <w:spacing w:after="120"/>
      </w:pPr>
      <w:r>
        <w:rPr>
          <w:rFonts w:ascii="Microsoft YaHei" w:hAnsi="Microsoft YaHei" w:eastAsia="Microsoft YaHei"/>
        </w:rPr>
        <w:t>&gt; TaskFlow API 是我用 Python 做的一个多用户项目与任务管理后端，技术栈是 FastAPI、SQLAlchemy 2.0、Pydantic 2 和 JWT。它支持用户注册登录、项目和任务 CRUD、分页搜索、状态与优先级筛选，以及项目维度的完成率和逾期统计。 &gt; &gt; 项目里我最关注的不是接口数量，而是权限边界和可验证性。所有项目查询都绑定当前用户；任务查询会关联项目表检查所有者，因此用户猜到其他用户的 ID 也只能得到 404。JWT 只保存用户 ID 和过期时间，密码使用带随机盐的 scrypt 哈希。为避免每个接口重复鉴权，我把当前用户和资源所有权封装成 FastAPI 依赖。 &gt; &gt; 项目还有 12 个 pytest 接口测试，覆盖重复注册、错误凭证、跨用户访问、筛选统计和级联删除，当前覆盖率约 94%。代码通过 Ruff 检查并由 GitHub Actions 在 Python 3.13 环境自动运行。项目本地使用 SQLite 零配置启动，也提供 PostgreSQL 和 Docker Compose 配置。后续我计划补充 Alembic 迁移、refresh token 和项目成员角色。</w:t>
      </w:r>
    </w:p>
    <w:p>
      <w:pPr>
        <w:spacing w:after="120"/>
      </w:pPr>
      <w:r>
        <w:rPr>
          <w:rFonts w:ascii="Microsoft YaHei" w:hAnsi="Microsoft YaHei" w:eastAsia="Microsoft YaHei"/>
        </w:rPr>
        <w:t>练习时先用 90 秒完整说一遍，再压缩成 60 秒。不要照抄背诵，应该把每一句都对应到实际代码。</w:t>
      </w:r>
    </w:p>
    <w:p>
      <w:pPr>
        <w:pStyle w:val="Heading2"/>
      </w:pPr>
      <w:r>
        <w:t>高频追问与参考回答</w:t>
      </w:r>
    </w:p>
    <w:p>
      <w:pPr>
        <w:pStyle w:val="Heading3"/>
      </w:pPr>
      <w:r>
        <w:t>为什么选 FastAPI？</w:t>
      </w:r>
    </w:p>
    <w:p>
      <w:pPr>
        <w:spacing w:after="120"/>
      </w:pPr>
      <w:r>
        <w:rPr>
          <w:rFonts w:ascii="Microsoft YaHei" w:hAnsi="Microsoft YaHei" w:eastAsia="Microsoft YaHei"/>
        </w:rPr>
        <w:t>FastAPI 与 Pydantic 的类型校验结合紧密，能自动生成 OpenAPI 文档，依赖注入适合统一处理鉴权和资源权限。它既减少样板代码，也没有隐藏路由和数据库层，适合展示完整后端思路。</w:t>
      </w:r>
    </w:p>
    <w:p>
      <w:pPr>
        <w:pStyle w:val="Heading3"/>
      </w:pPr>
      <w:r>
        <w:t>为什么使用 SQLAlchemy 2.0？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SQLAlchemy 提供明确的对象关系映射和查询组合能力。项目使用 </w:t>
      </w:r>
      <w:r>
        <w:rPr>
          <w:rFonts w:ascii="Consolas" w:hAnsi="Consolas" w:eastAsia="Consolas"/>
          <w:sz w:val="18"/>
        </w:rPr>
        <w:t>select()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join()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group_by()</w:t>
      </w:r>
      <w:r>
        <w:rPr>
          <w:rFonts w:ascii="Microsoft YaHei" w:hAnsi="Microsoft YaHei" w:eastAsia="Microsoft YaHei"/>
        </w:rPr>
        <w:t xml:space="preserve"> 等显式查询，可以同时支持 SQLite 和 PostgreSQL，而不是把 SQL 写死在某一个数据库上。</w:t>
      </w:r>
    </w:p>
    <w:p>
      <w:pPr>
        <w:pStyle w:val="Heading3"/>
      </w:pPr>
      <w:r>
        <w:t>JWT 有什么不足？</w:t>
      </w:r>
    </w:p>
    <w:p>
      <w:pPr>
        <w:spacing w:after="120"/>
      </w:pPr>
      <w:r>
        <w:rPr>
          <w:rFonts w:ascii="Microsoft YaHei" w:hAnsi="Microsoft YaHei" w:eastAsia="Microsoft YaHei"/>
        </w:rPr>
        <w:t>JWT 便于无状态水平扩展，但普通 access token 在过期前很难主动吊销。当前项目没有 refresh token、登出黑名单和权限版本号。生产系统应根据风险加入短有效期、刷新机制和令牌吊销策略。</w:t>
      </w:r>
    </w:p>
    <w:p>
      <w:pPr>
        <w:pStyle w:val="Heading3"/>
      </w:pPr>
      <w:r>
        <w:t>为什么密码不用简单 SHA-256？</w:t>
      </w:r>
    </w:p>
    <w:p>
      <w:pPr>
        <w:spacing w:after="120"/>
      </w:pPr>
      <w:r>
        <w:rPr>
          <w:rFonts w:ascii="Microsoft YaHei" w:hAnsi="Microsoft YaHei" w:eastAsia="Microsoft YaHei"/>
        </w:rPr>
        <w:t>SHA-256 设计目标是快速计算，GPU 可以极高速枚举。scrypt 有意消耗更多内存和 CPU，并增加每个密码的随机盐，使离线暴力破解成本更高。</w:t>
      </w:r>
    </w:p>
    <w:p>
      <w:pPr>
        <w:pStyle w:val="Heading3"/>
      </w:pPr>
      <w:r>
        <w:t>如果任务量达到百万级，统计接口怎么优化？</w:t>
      </w:r>
    </w:p>
    <w:p>
      <w:pPr>
        <w:spacing w:after="120"/>
      </w:pPr>
      <w:r>
        <w:rPr>
          <w:rFonts w:ascii="Microsoft YaHei" w:hAnsi="Microsoft YaHei" w:eastAsia="Microsoft YaHei"/>
        </w:rPr>
        <w:t>先根据真实慢查询确认瓶颈。常用筛选字段可以建立组合索引；高频统计可使用缓存，但必须定义项目更新后的失效策略；更大规模可以异步汇总到统计表，而不是每次实时全量聚合。</w:t>
      </w:r>
    </w:p>
    <w:p>
      <w:pPr>
        <w:pStyle w:val="Heading2"/>
      </w:pPr>
      <w:r>
        <w:t>学完后的下一轮开发顺序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给任务增加标签，并实现多标签筛选。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增加项目成员和 </w:t>
      </w:r>
      <w:r>
        <w:rPr>
          <w:rFonts w:ascii="Consolas" w:hAnsi="Consolas" w:eastAsia="Consolas"/>
          <w:sz w:val="18"/>
        </w:rPr>
        <w:t>owner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member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viewer</w:t>
      </w:r>
      <w:r>
        <w:rPr>
          <w:rFonts w:ascii="Microsoft YaHei" w:hAnsi="Microsoft YaHei" w:eastAsia="Microsoft YaHei"/>
        </w:rPr>
        <w:t xml:space="preserve"> 角色。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增加 Alembic 数据库迁移。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增加 refresh token、登出和令牌黑名单。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使用 Redis 缓存统计，并处理缓存一致性。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>部署到云平台，配置 HTTPS、日志和监控。</w:t>
      </w:r>
    </w:p>
    <w:p>
      <w:pPr>
        <w:spacing w:after="120"/>
      </w:pPr>
      <w:r>
        <w:rPr>
          <w:rFonts w:ascii="Microsoft YaHei" w:hAnsi="Microsoft YaHei" w:eastAsia="Microsoft YaHei"/>
        </w:rPr>
        <w:t>每完成一项，都同步增加测试、README 说明和面试问答。没有实际完成的功能不要写进简历。</w:t>
      </w:r>
    </w:p>
    <w:p>
      <w:r>
        <w:br w:type="page"/>
      </w:r>
    </w:p>
    <w:p>
      <w:pPr>
        <w:pStyle w:val="Heading1"/>
      </w:pPr>
      <w:r>
        <w:t>简历写法与面试准备</w:t>
      </w:r>
    </w:p>
    <w:p>
      <w:pPr>
        <w:pStyle w:val="Heading2"/>
      </w:pPr>
      <w:r>
        <w:t>先完成，再写简历</w:t>
      </w:r>
    </w:p>
    <w:p>
      <w:pPr>
        <w:spacing w:after="120"/>
      </w:pPr>
      <w:r>
        <w:rPr>
          <w:rFonts w:ascii="Microsoft YaHei" w:hAnsi="Microsoft YaHei" w:eastAsia="Microsoft YaHei"/>
        </w:rPr>
        <w:t>写进简历前，你需要能够做到：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独立启动项目并完成一次注册、登录、创建项目、创建任务和查看统计。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解释 JWT 中保存了什么，为什么不能把密码放进 token。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解释为什么依赖注入能统一处理鉴权，而不是每个接口重复写代码。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解释如何证明 A 用户不能读取 B 用户的资源。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能运行 Ruff、pytest，并处理一次测试失败。</w:t>
      </w:r>
    </w:p>
    <w:p>
      <w:pPr>
        <w:spacing w:after="120"/>
      </w:pPr>
      <w:r>
        <w:rPr>
          <w:rFonts w:ascii="Microsoft YaHei" w:hAnsi="Microsoft YaHei" w:eastAsia="Microsoft YaHei"/>
        </w:rPr>
        <w:t>不要只背项目描述。面试官通常会沿着某一条简历描述追问实现细节。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完整的代码链路讲解、90 秒项目介绍稿和追问回答见 </w:t>
      </w:r>
      <w:r>
        <w:rPr>
          <w:rFonts w:ascii="Consolas" w:hAnsi="Consolas" w:eastAsia="Consolas"/>
          <w:sz w:val="18"/>
        </w:rPr>
        <w:t>docs/CODE_WALKTHROUGH.md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t>推荐简历条目</w:t>
      </w:r>
    </w:p>
    <w:p>
      <w:pPr>
        <w:spacing w:after="120"/>
      </w:pPr>
      <w:r>
        <w:rPr>
          <w:rFonts w:ascii="Microsoft YaHei" w:hAnsi="Microsoft YaHei" w:eastAsia="Microsoft YaHei"/>
        </w:rPr>
        <w:t>可以根据你的实际完成内容选择 3 到 4 条：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使用 FastAPI、SQLAlchemy 2.0 和 Pydantic 设计多用户任务管理 REST API，实现项目与任务 CRUD、分页、搜索、状态筛选及项目统计。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基于 OAuth2 Password Flow 和 JWT 实现登录鉴权，使用 scrypt 加盐哈希存储密码，并通过依赖注入统一校验资源所有权，防止跨用户越权访问。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使用 pytest 编写 12 个接口测试，覆盖重复注册、失效凭证、用户隔离、筛选统计和级联删除，并提供真实 HTTP 越权验证脚本，接入 Ruff 与 GitHub Actions 保证代码质量。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使用 SQLite 和 PostgreSQL 双数据库配置与 Docker Compose 部署 API，提供本地零配置运行和容器化生产演示环境。</w:t>
      </w:r>
    </w:p>
    <w:p>
      <w:pPr>
        <w:spacing w:after="120"/>
      </w:pPr>
      <w:r>
        <w:rPr>
          <w:rFonts w:ascii="Microsoft YaHei" w:hAnsi="Microsoft YaHei" w:eastAsia="Microsoft YaHei"/>
        </w:rPr>
        <w:t>如果项目部署到了公网，再补一条“部署到某云平台并通过环境变量管理密钥、数据库连接和运行配置”。没有部署就不要写。</w:t>
      </w:r>
    </w:p>
    <w:p>
      <w:pPr>
        <w:pStyle w:val="Heading2"/>
      </w:pPr>
      <w:r>
        <w:t>面试讲解结构</w:t>
      </w:r>
    </w:p>
    <w:p>
      <w:pPr>
        <w:spacing w:after="120"/>
      </w:pPr>
      <w:r>
        <w:rPr>
          <w:rFonts w:ascii="Microsoft YaHei" w:hAnsi="Microsoft YaHei" w:eastAsia="Microsoft YaHei"/>
        </w:rPr>
        <w:t>用 60 秒说明项目时，可以按这个顺序：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背景：很多任务管理示例只做 CRUD，无法体现后端工程能力。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目标：构建一个多用户、数据隔离、可测试、可部署的任务管理 API。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方案：FastAPI 路由层负责协议，SQLAlchemy 负责持久化，依赖注入处理身份和权限。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难点：统一用户隔离、JWT 生命周期、数据库枚举兼容和测试环境隔离。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结果：12 个测试通过，本地 SQLite 可运行，Docker 可切换 PostgreSQL，CI 自动检查。</w:t>
      </w:r>
    </w:p>
    <w:p>
      <w:pPr>
        <w:pStyle w:val="Heading2"/>
      </w:pPr>
      <w:r>
        <w:t>高频追问</w:t>
      </w:r>
    </w:p>
    <w:p>
      <w:pPr>
        <w:pStyle w:val="Heading3"/>
      </w:pPr>
      <w:r>
        <w:t>JWT 和 Session 有什么区别？</w:t>
      </w:r>
    </w:p>
    <w:p>
      <w:pPr>
        <w:spacing w:after="120"/>
      </w:pPr>
      <w:r>
        <w:rPr>
          <w:rFonts w:ascii="Microsoft YaHei" w:hAnsi="Microsoft YaHei" w:eastAsia="Microsoft YaHei"/>
        </w:rPr>
        <w:t>JWT 把签名后的用户身份放进 token，服务端不保存会话；Session 通常在服务端保存状态，浏览器只保存 session id。JWT 适合水平扩展，但注销、权限即时失效和 token 吊销更复杂。</w:t>
      </w:r>
    </w:p>
    <w:p>
      <w:pPr>
        <w:pStyle w:val="Heading3"/>
      </w:pPr>
      <w:r>
        <w:t>为什么密码使用 scrypt，不直接 SHA-256？</w:t>
      </w:r>
    </w:p>
    <w:p>
      <w:pPr>
        <w:spacing w:after="120"/>
      </w:pPr>
      <w:r>
        <w:rPr>
          <w:rFonts w:ascii="Microsoft YaHei" w:hAnsi="Microsoft YaHei" w:eastAsia="Microsoft YaHei"/>
        </w:rPr>
        <w:t>普通 SHA-256 速度太快，攻击者可以用 GPU 高速尝试密码。scrypt 是刻意消耗内存和 CPU 的密码哈希函数，并为每次密码生成随机 salt，能显著提高离线暴力破解成本。</w:t>
      </w:r>
    </w:p>
    <w:p>
      <w:pPr>
        <w:pStyle w:val="Heading3"/>
      </w:pPr>
      <w:r>
        <w:t>为什么跨用户访问返回 404，而不是 403？</w:t>
      </w:r>
    </w:p>
    <w:p>
      <w:pPr>
        <w:spacing w:after="120"/>
      </w:pPr>
      <w:r>
        <w:rPr>
          <w:rFonts w:ascii="Microsoft YaHei" w:hAnsi="Microsoft YaHei" w:eastAsia="Microsoft YaHei"/>
        </w:rPr>
        <w:t>对于私有资源，404 不暴露“该 ID 是否存在”。这能减少资源枚举信息泄露，同时让统一权限逻辑更简单。</w:t>
      </w:r>
    </w:p>
    <w:p>
      <w:pPr>
        <w:pStyle w:val="Heading3"/>
      </w:pPr>
      <w:r>
        <w:t>为什么列表接口要分页？</w:t>
      </w:r>
    </w:p>
    <w:p>
      <w:pPr>
        <w:spacing w:after="120"/>
      </w:pPr>
      <w:r>
        <w:rPr>
          <w:rFonts w:ascii="Microsoft YaHei" w:hAnsi="Microsoft YaHei" w:eastAsia="Microsoft YaHei"/>
        </w:rPr>
        <w:t>数据量增大后一次性返回全部记录会造成数据库扫描、网络传输和前端渲染压力。分页把资源消耗限制在固定上限，本项目单页最多返回 100 条。</w:t>
      </w:r>
    </w:p>
    <w:p>
      <w:pPr>
        <w:pStyle w:val="Heading3"/>
      </w:pPr>
      <w:r>
        <w:t>当前项目还缺什么？</w:t>
      </w:r>
    </w:p>
    <w:p>
      <w:pPr>
        <w:spacing w:after="120"/>
      </w:pPr>
      <w:r>
        <w:rPr>
          <w:rFonts w:ascii="Microsoft YaHei" w:hAnsi="Microsoft YaHei" w:eastAsia="Microsoft YaHei"/>
        </w:rPr>
        <w:t>可以说出真实边界：自动建表适合本地和演示，生产迁移应接入 Alembic；JWT 目前没有 refresh token 和黑名单；统计查询规模变大后可以对常用过滤字段增加组合索引或缓存。</w:t>
      </w:r>
    </w:p>
    <w:p>
      <w:pPr>
        <w:spacing w:after="120"/>
      </w:pPr>
      <w:r>
        <w:rPr>
          <w:rFonts w:ascii="Microsoft YaHei" w:hAnsi="Microsoft YaHei" w:eastAsia="Microsoft YaHei"/>
        </w:rPr>
        <w:t>主动承认边界比声称“完全生产可用”更可信。</w:t>
      </w:r>
    </w:p>
    <w:p>
      <w:pPr>
        <w:pStyle w:val="Heading2"/>
      </w:pPr>
      <w:r>
        <w:t>下一步增强</w:t>
      </w:r>
    </w:p>
    <w:p>
      <w:pPr>
        <w:spacing w:after="120"/>
      </w:pPr>
      <w:r>
        <w:rPr>
          <w:rFonts w:ascii="Microsoft YaHei" w:hAnsi="Microsoft YaHei" w:eastAsia="Microsoft YaHei"/>
        </w:rPr>
        <w:t>按难度排序：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给任务增加标签，实现多标签筛选。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增加项目成员和 </w:t>
      </w:r>
      <w:r>
        <w:rPr>
          <w:rFonts w:ascii="Consolas" w:hAnsi="Consolas" w:eastAsia="Consolas"/>
          <w:sz w:val="18"/>
        </w:rPr>
        <w:t>owner/member/viewer</w:t>
      </w:r>
      <w:r>
        <w:rPr>
          <w:rFonts w:ascii="Microsoft YaHei" w:hAnsi="Microsoft YaHei" w:eastAsia="Microsoft YaHei"/>
        </w:rPr>
        <w:t xml:space="preserve"> 三种权限。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增加 refresh token、登出和 token 黑名单。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使用 Alembic 管理数据库迁移。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增加 Redis 缓存项目统计。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>使用 Docker 部署并配置域名、HTTPS 和监控。</w:t>
      </w:r>
    </w:p>
    <w:p>
      <w:pPr>
        <w:spacing w:after="120"/>
      </w:pPr>
      <w:r>
        <w:rPr>
          <w:rFonts w:ascii="Microsoft YaHei" w:hAnsi="Microsoft YaHei" w:eastAsia="Microsoft YaHei"/>
        </w:rPr>
        <w:t>每完成一项，都补对应测试和 README。简历里只写真正完成且能解释的内容。</w:t>
      </w:r>
    </w:p>
    <w:p>
      <w:r>
        <w:br w:type="page"/>
      </w:r>
    </w:p>
    <w:p>
      <w:pPr>
        <w:pStyle w:val="Heading1"/>
      </w:pPr>
      <w:r>
        <w:t>完成标准</w:t>
      </w:r>
    </w:p>
    <w:p>
      <w:pPr>
        <w:spacing w:after="120"/>
      </w:pPr>
      <w:r>
        <w:rPr>
          <w:rFonts w:ascii="Microsoft YaHei" w:hAnsi="Microsoft YaHei" w:eastAsia="Microsoft YaHei"/>
        </w:rPr>
        <w:t>你只有在能够独立完成以下任务时，才应该把项目写入简历并声称自己掌握相关技术：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从空终端启动服务并打开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操作台。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创建两个用户并证明他们无法访问对方的资源。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解释密码为什么不保存明文。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解释 JWT 中 </w:t>
      </w: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exp</w:t>
      </w:r>
      <w:r>
        <w:rPr>
          <w:rFonts w:ascii="Microsoft YaHei" w:hAnsi="Microsoft YaHei" w:eastAsia="Microsoft YaHei"/>
        </w:rPr>
        <w:t xml:space="preserve"> 的含义。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运行 Ruff 和 pytest，并处理一次测试失败。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说明 SQLite 与 PostgreSQL 的用途差异。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把项目推送到 GitHub，并确认 CI 通过。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用 60 秒说明项目背景、方案、难点、验证结果和不足。</w:t>
      </w:r>
    </w:p>
    <w:p>
      <w:pPr>
        <w:pStyle w:val="Heading2"/>
      </w:pPr>
      <w:r>
        <w:t>后续扩展顺序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6"/>
        <w:gridCol w:w="4197"/>
        <w:gridCol w:w="3977"/>
      </w:tblGrid>
      <w:tr>
        <w:trPr>
          <w:tblHeader w:val="true"/>
          <w:cantSplit/>
        </w:trPr>
        <w:tc>
          <w:tcPr>
            <w:tcW w:type="dxa" w:w="154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19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扩展内容</w:t>
            </w:r>
          </w:p>
        </w:tc>
        <w:tc>
          <w:tcPr>
            <w:tcW w:type="dxa" w:w="397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主要收益</w:t>
            </w:r>
          </w:p>
        </w:tc>
      </w:tr>
      <w:tr>
        <w:trPr>
          <w:cantSplit/>
        </w:trPr>
        <w:tc>
          <w:tcPr>
            <w:tcW w:type="dxa" w:w="15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19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任务标签与多标签筛选</w:t>
            </w:r>
          </w:p>
        </w:tc>
        <w:tc>
          <w:tcPr>
            <w:tcW w:type="dxa" w:w="39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练习多对多关系和复杂查询</w:t>
            </w:r>
          </w:p>
        </w:tc>
      </w:tr>
      <w:tr>
        <w:trPr>
          <w:cantSplit/>
        </w:trPr>
        <w:tc>
          <w:tcPr>
            <w:tcW w:type="dxa" w:w="15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19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项目成员和角色权限</w:t>
            </w:r>
          </w:p>
        </w:tc>
        <w:tc>
          <w:tcPr>
            <w:tcW w:type="dxa" w:w="397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 RBAC 与权限边界</w:t>
            </w:r>
          </w:p>
        </w:tc>
      </w:tr>
      <w:tr>
        <w:trPr>
          <w:cantSplit/>
        </w:trPr>
        <w:tc>
          <w:tcPr>
            <w:tcW w:type="dxa" w:w="15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19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Refresh token 和登出</w:t>
            </w:r>
          </w:p>
        </w:tc>
        <w:tc>
          <w:tcPr>
            <w:tcW w:type="dxa" w:w="39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练习令牌生命周期管理</w:t>
            </w:r>
          </w:p>
        </w:tc>
      </w:tr>
      <w:tr>
        <w:trPr>
          <w:cantSplit/>
        </w:trPr>
        <w:tc>
          <w:tcPr>
            <w:tcW w:type="dxa" w:w="15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19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Alembic 数据库迁移</w:t>
            </w:r>
          </w:p>
        </w:tc>
        <w:tc>
          <w:tcPr>
            <w:tcW w:type="dxa" w:w="397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补足生产数据库演进能力</w:t>
            </w:r>
          </w:p>
        </w:tc>
      </w:tr>
      <w:tr>
        <w:trPr>
          <w:cantSplit/>
        </w:trPr>
        <w:tc>
          <w:tcPr>
            <w:tcW w:type="dxa" w:w="15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19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Redis 统计缓存</w:t>
            </w:r>
          </w:p>
        </w:tc>
        <w:tc>
          <w:tcPr>
            <w:tcW w:type="dxa" w:w="39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练习缓存设计和一致性</w:t>
            </w:r>
          </w:p>
        </w:tc>
      </w:tr>
      <w:tr>
        <w:trPr>
          <w:cantSplit/>
        </w:trPr>
        <w:tc>
          <w:tcPr>
            <w:tcW w:type="dxa" w:w="15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419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云部署、HTTPS 和监控</w:t>
            </w:r>
          </w:p>
        </w:tc>
        <w:tc>
          <w:tcPr>
            <w:tcW w:type="dxa" w:w="397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形成可公开演示的完整项目</w:t>
            </w:r>
          </w:p>
        </w:tc>
      </w:tr>
    </w:tbl>
    <w:p>
      <w:pPr>
        <w:spacing w:after="40"/>
      </w:pPr>
    </w:p>
    <w:p>
      <w:pPr>
        <w:pStyle w:val="Heading2"/>
      </w:pPr>
      <w:r>
        <w:t>最终检查</w:t>
      </w:r>
    </w:p>
    <w:p>
      <w:pPr>
        <w:spacing w:after="120"/>
      </w:pPr>
      <w:r>
        <w:rPr>
          <w:rFonts w:ascii="Microsoft YaHei" w:hAnsi="Microsoft YaHei" w:eastAsia="Microsoft YaHei"/>
        </w:rPr>
        <w:t>在发送简历前，重新执行：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cd "C:\\path\\to\\taskflow-api"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ruff check .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pytest --cov=taskflow --cov-report=term-missing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uvicorn taskflow.main:app --reload</w:t>
      </w:r>
    </w:p>
    <w:p>
      <w:pPr>
        <w:spacing w:after="120"/>
      </w:pPr>
      <w:r>
        <w:rPr>
          <w:rFonts w:ascii="Microsoft YaHei" w:hAnsi="Microsoft YaHei" w:eastAsia="Microsoft YaHei"/>
        </w:rPr>
        <w:t>服务启动后，再执行一次真实 HTTP 冒烟测试：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scripts\smoke_test.py</w:t>
      </w:r>
    </w:p>
    <w:p>
      <w:pPr>
        <w:spacing w:after="120"/>
      </w:pPr>
      <w:r>
        <w:rPr>
          <w:rFonts w:ascii="Microsoft YaHei" w:hAnsi="Microsoft YaHei" w:eastAsia="Microsoft YaHei"/>
        </w:rPr>
        <w:t>所有检查通过后，再更新 GitHub 仓库和简历描述。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6"/>
      </w:rPr>
      <w:t xml:space="preserve">TaskFlow API 项目教程 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API Python 后端项目教程</dc:title>
  <dc:subject>项目说明、七天操作教程、代码走读、简历与面试指南</dc:subject>
  <dc:creator>TaskFlow API 项目文档</dc:creator>
  <cp:keywords/>
  <dc:description>Generated from the local TaskFlow API 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