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6DA9" w14:textId="565C81E6" w:rsidR="00B131B8" w:rsidRPr="00B131B8" w:rsidRDefault="00B131B8" w:rsidP="00B131B8"/>
    <w:p w14:paraId="3C9BA3C4" w14:textId="77777777" w:rsidR="00B131B8" w:rsidRPr="00B131B8" w:rsidRDefault="00B131B8" w:rsidP="00B131B8">
      <w:pPr>
        <w:rPr>
          <w:b/>
          <w:bCs/>
        </w:rPr>
      </w:pPr>
      <w:r w:rsidRPr="00B131B8">
        <w:rPr>
          <w:b/>
          <w:bCs/>
        </w:rPr>
        <w:t>Software Requirements Specification (SRS)</w:t>
      </w:r>
    </w:p>
    <w:p w14:paraId="39E678F6" w14:textId="77777777" w:rsidR="00B131B8" w:rsidRPr="00B131B8" w:rsidRDefault="00B131B8" w:rsidP="00B131B8">
      <w:r w:rsidRPr="00B131B8">
        <w:rPr>
          <w:b/>
          <w:bCs/>
        </w:rPr>
        <w:t>Project Title:</w:t>
      </w:r>
      <w:r w:rsidRPr="00B131B8">
        <w:t xml:space="preserve"> Integrated E-commerce Operations Management System</w:t>
      </w:r>
    </w:p>
    <w:p w14:paraId="59BB3847" w14:textId="77777777" w:rsidR="00B131B8" w:rsidRPr="00B131B8" w:rsidRDefault="00B131B8" w:rsidP="00B131B8">
      <w:r w:rsidRPr="00B131B8">
        <w:rPr>
          <w:b/>
          <w:bCs/>
        </w:rPr>
        <w:t>Document Version:</w:t>
      </w:r>
      <w:r w:rsidRPr="00B131B8">
        <w:t xml:space="preserve"> 1.1</w:t>
      </w:r>
    </w:p>
    <w:p w14:paraId="7E6ADD7F" w14:textId="77777777" w:rsidR="00B131B8" w:rsidRPr="00B131B8" w:rsidRDefault="00B131B8" w:rsidP="00B131B8">
      <w:r w:rsidRPr="00B131B8">
        <w:rPr>
          <w:b/>
          <w:bCs/>
        </w:rPr>
        <w:t>Date:</w:t>
      </w:r>
      <w:r w:rsidRPr="00B131B8">
        <w:t xml:space="preserve"> October 5, 2025</w:t>
      </w:r>
    </w:p>
    <w:p w14:paraId="64C04BF1" w14:textId="77777777" w:rsidR="00B131B8" w:rsidRPr="00B131B8" w:rsidRDefault="00B131B8" w:rsidP="00B131B8">
      <w:r w:rsidRPr="00B131B8">
        <w:rPr>
          <w:b/>
          <w:bCs/>
        </w:rPr>
        <w:t>Feature:</w:t>
      </w:r>
      <w:r w:rsidRPr="00B131B8">
        <w:t xml:space="preserve"> Cost Accounting Module</w:t>
      </w:r>
    </w:p>
    <w:p w14:paraId="402E51AA" w14:textId="77777777" w:rsidR="00B131B8" w:rsidRPr="00B131B8" w:rsidRDefault="00B131B8" w:rsidP="00B131B8">
      <w:r w:rsidRPr="00B131B8">
        <w:pict w14:anchorId="1589517D">
          <v:rect id="_x0000_i1151" style="width:0;height:1.5pt" o:hralign="center" o:hrstd="t" o:hr="t" fillcolor="#a0a0a0" stroked="f"/>
        </w:pict>
      </w:r>
    </w:p>
    <w:p w14:paraId="4BFFBCED" w14:textId="77777777" w:rsidR="00B131B8" w:rsidRPr="00B131B8" w:rsidRDefault="00B131B8" w:rsidP="00B131B8">
      <w:pPr>
        <w:rPr>
          <w:b/>
          <w:bCs/>
        </w:rPr>
      </w:pPr>
      <w:r w:rsidRPr="00B131B8">
        <w:rPr>
          <w:b/>
          <w:bCs/>
        </w:rPr>
        <w:t>1. Introduction</w:t>
      </w:r>
    </w:p>
    <w:p w14:paraId="2CFFA598" w14:textId="77777777" w:rsidR="00B131B8" w:rsidRPr="00B131B8" w:rsidRDefault="00B131B8" w:rsidP="00B131B8">
      <w:pPr>
        <w:rPr>
          <w:b/>
          <w:bCs/>
        </w:rPr>
      </w:pPr>
      <w:r w:rsidRPr="00B131B8">
        <w:rPr>
          <w:b/>
          <w:bCs/>
        </w:rPr>
        <w:t>1.1 Purpose</w:t>
      </w:r>
    </w:p>
    <w:p w14:paraId="6680755C" w14:textId="77777777" w:rsidR="00B131B8" w:rsidRPr="00B131B8" w:rsidRDefault="00B131B8" w:rsidP="00B131B8">
      <w:r w:rsidRPr="00B131B8">
        <w:t>The purpose of this document is to specify the requirements for the Cost Accounting Module. This module is designed to meticulously track all costs associated with fulfilling an e-commerce order, from the cost of the product itself to packaging, shipping, and marketplace fees. The primary objective is to provide a clear, accurate calculation of the net profit or loss for every single order, enabling the business to identify inefficiencies and make data-driven decisions to reduce operational costs.</w:t>
      </w:r>
    </w:p>
    <w:p w14:paraId="69232CA7" w14:textId="77777777" w:rsidR="00B131B8" w:rsidRPr="00B131B8" w:rsidRDefault="00B131B8" w:rsidP="00B131B8">
      <w:pPr>
        <w:rPr>
          <w:b/>
          <w:bCs/>
        </w:rPr>
      </w:pPr>
      <w:r w:rsidRPr="00B131B8">
        <w:rPr>
          <w:b/>
          <w:bCs/>
        </w:rPr>
        <w:t>1.2 Scope</w:t>
      </w:r>
    </w:p>
    <w:p w14:paraId="0574E188" w14:textId="77777777" w:rsidR="00B131B8" w:rsidRPr="00B131B8" w:rsidRDefault="00B131B8" w:rsidP="00B131B8">
      <w:r w:rsidRPr="00B131B8">
        <w:t>The Cost Accounting Module will be responsible for:</w:t>
      </w:r>
    </w:p>
    <w:p w14:paraId="6FFCD03B" w14:textId="77777777" w:rsidR="00B131B8" w:rsidRPr="00B131B8" w:rsidRDefault="00B131B8" w:rsidP="00B131B8">
      <w:pPr>
        <w:numPr>
          <w:ilvl w:val="0"/>
          <w:numId w:val="1"/>
        </w:numPr>
      </w:pPr>
      <w:r w:rsidRPr="00B131B8">
        <w:t>Defining and managing all variable cost components.</w:t>
      </w:r>
    </w:p>
    <w:p w14:paraId="50CD5F9E" w14:textId="77777777" w:rsidR="00B131B8" w:rsidRPr="00B131B8" w:rsidRDefault="00B131B8" w:rsidP="00B131B8">
      <w:pPr>
        <w:numPr>
          <w:ilvl w:val="0"/>
          <w:numId w:val="1"/>
        </w:numPr>
      </w:pPr>
      <w:r w:rsidRPr="00B131B8">
        <w:t>Automatically calculating the total cost incurred for each processed order.</w:t>
      </w:r>
    </w:p>
    <w:p w14:paraId="71DA17B9" w14:textId="77777777" w:rsidR="00B131B8" w:rsidRPr="00B131B8" w:rsidRDefault="00B131B8" w:rsidP="00B131B8">
      <w:pPr>
        <w:numPr>
          <w:ilvl w:val="0"/>
          <w:numId w:val="1"/>
        </w:numPr>
      </w:pPr>
      <w:r w:rsidRPr="00B131B8">
        <w:t>Calculating the net profitability per order, per product, and per marketplace.</w:t>
      </w:r>
    </w:p>
    <w:p w14:paraId="56CD008D" w14:textId="77777777" w:rsidR="00B131B8" w:rsidRPr="00B131B8" w:rsidRDefault="00B131B8" w:rsidP="00B131B8">
      <w:pPr>
        <w:numPr>
          <w:ilvl w:val="0"/>
          <w:numId w:val="1"/>
        </w:numPr>
      </w:pPr>
      <w:r w:rsidRPr="00B131B8">
        <w:t>Tracking costs associated with sales returns.</w:t>
      </w:r>
    </w:p>
    <w:p w14:paraId="119B143E" w14:textId="77777777" w:rsidR="00B131B8" w:rsidRPr="00B131B8" w:rsidRDefault="00B131B8" w:rsidP="00B131B8">
      <w:pPr>
        <w:numPr>
          <w:ilvl w:val="0"/>
          <w:numId w:val="1"/>
        </w:numPr>
      </w:pPr>
      <w:r w:rsidRPr="00B131B8">
        <w:t>Generating detailed profitability reports.</w:t>
      </w:r>
    </w:p>
    <w:p w14:paraId="05643B09" w14:textId="77777777" w:rsidR="00B131B8" w:rsidRPr="00B131B8" w:rsidRDefault="00B131B8" w:rsidP="00B131B8">
      <w:r w:rsidRPr="00B131B8">
        <w:t>Costs outside the immediate scope of this module include fixed overheads such as employee salaries, warehouse rent, and utility bills. The focus is strictly on the variable costs tied directly to individual orders.</w:t>
      </w:r>
    </w:p>
    <w:p w14:paraId="713977B2" w14:textId="77777777" w:rsidR="00B131B8" w:rsidRPr="00B131B8" w:rsidRDefault="00B131B8" w:rsidP="00B131B8">
      <w:pPr>
        <w:rPr>
          <w:b/>
          <w:bCs/>
        </w:rPr>
      </w:pPr>
      <w:r w:rsidRPr="00B131B8">
        <w:rPr>
          <w:b/>
          <w:bCs/>
        </w:rPr>
        <w:t>1.3 Intended Audience</w:t>
      </w:r>
    </w:p>
    <w:p w14:paraId="44B1E70B" w14:textId="77777777" w:rsidR="00B131B8" w:rsidRPr="00B131B8" w:rsidRDefault="00B131B8" w:rsidP="00B131B8">
      <w:r w:rsidRPr="00B131B8">
        <w:t>This document is intended for:</w:t>
      </w:r>
    </w:p>
    <w:p w14:paraId="77F962BD" w14:textId="77777777" w:rsidR="00B131B8" w:rsidRPr="00B131B8" w:rsidRDefault="00B131B8" w:rsidP="00B131B8">
      <w:pPr>
        <w:numPr>
          <w:ilvl w:val="0"/>
          <w:numId w:val="2"/>
        </w:numPr>
      </w:pPr>
      <w:r w:rsidRPr="00B131B8">
        <w:rPr>
          <w:b/>
          <w:bCs/>
        </w:rPr>
        <w:t>Project Developers (You):</w:t>
      </w:r>
      <w:r w:rsidRPr="00B131B8">
        <w:t xml:space="preserve"> To build the financial logic and reporting features accurately.</w:t>
      </w:r>
    </w:p>
    <w:p w14:paraId="354DF362" w14:textId="77777777" w:rsidR="00B131B8" w:rsidRPr="00B131B8" w:rsidRDefault="00B131B8" w:rsidP="00B131B8">
      <w:pPr>
        <w:numPr>
          <w:ilvl w:val="0"/>
          <w:numId w:val="2"/>
        </w:numPr>
      </w:pPr>
      <w:r w:rsidRPr="00B131B8">
        <w:rPr>
          <w:b/>
          <w:bCs/>
        </w:rPr>
        <w:t>Project Supervisor/Guide:</w:t>
      </w:r>
      <w:r w:rsidRPr="00B131B8">
        <w:t xml:space="preserve"> To understand the financial and analytical capabilities of the system.</w:t>
      </w:r>
    </w:p>
    <w:p w14:paraId="0A7EC0DC" w14:textId="77777777" w:rsidR="00B131B8" w:rsidRPr="00B131B8" w:rsidRDefault="00B131B8" w:rsidP="00B131B8">
      <w:pPr>
        <w:numPr>
          <w:ilvl w:val="0"/>
          <w:numId w:val="2"/>
        </w:numPr>
      </w:pPr>
      <w:r w:rsidRPr="00B131B8">
        <w:rPr>
          <w:b/>
          <w:bCs/>
        </w:rPr>
        <w:t>End-Users (Business Owner/Accountant):</w:t>
      </w:r>
      <w:r w:rsidRPr="00B131B8">
        <w:t xml:space="preserve"> To confirm that the module captures all necessary cost data and provides actionable financial insights.</w:t>
      </w:r>
    </w:p>
    <w:p w14:paraId="3BB96B9F" w14:textId="77777777" w:rsidR="00B131B8" w:rsidRPr="00B131B8" w:rsidRDefault="00B131B8" w:rsidP="00B131B8">
      <w:r w:rsidRPr="00B131B8">
        <w:pict w14:anchorId="5007F450">
          <v:rect id="_x0000_i1152" style="width:0;height:1.5pt" o:hralign="center" o:hrstd="t" o:hr="t" fillcolor="#a0a0a0" stroked="f"/>
        </w:pict>
      </w:r>
    </w:p>
    <w:p w14:paraId="53629956" w14:textId="77777777" w:rsidR="00B131B8" w:rsidRPr="00B131B8" w:rsidRDefault="00B131B8" w:rsidP="00B131B8">
      <w:pPr>
        <w:rPr>
          <w:b/>
          <w:bCs/>
        </w:rPr>
      </w:pPr>
      <w:r w:rsidRPr="00B131B8">
        <w:rPr>
          <w:b/>
          <w:bCs/>
        </w:rPr>
        <w:t>2. Overall Description</w:t>
      </w:r>
    </w:p>
    <w:p w14:paraId="08A16BA3" w14:textId="77777777" w:rsidR="00B131B8" w:rsidRPr="00B131B8" w:rsidRDefault="00B131B8" w:rsidP="00B131B8">
      <w:pPr>
        <w:rPr>
          <w:b/>
          <w:bCs/>
        </w:rPr>
      </w:pPr>
      <w:r w:rsidRPr="00B131B8">
        <w:rPr>
          <w:b/>
          <w:bCs/>
        </w:rPr>
        <w:lastRenderedPageBreak/>
        <w:t>2.1 Product Perspective</w:t>
      </w:r>
    </w:p>
    <w:p w14:paraId="33AAF534" w14:textId="77777777" w:rsidR="00B131B8" w:rsidRPr="00B131B8" w:rsidRDefault="00B131B8" w:rsidP="00B131B8">
      <w:r w:rsidRPr="00B131B8">
        <w:t xml:space="preserve">The Cost Accounting Module is an analytical component of the overall system. It is heavily dependent on the </w:t>
      </w:r>
      <w:r w:rsidRPr="00B131B8">
        <w:rPr>
          <w:b/>
          <w:bCs/>
        </w:rPr>
        <w:t>Inventory Management Module</w:t>
      </w:r>
      <w:r w:rsidRPr="00B131B8">
        <w:t xml:space="preserve"> (to fetch the procurement cost of products) and the </w:t>
      </w:r>
      <w:r w:rsidRPr="00B131B8">
        <w:rPr>
          <w:b/>
          <w:bCs/>
        </w:rPr>
        <w:t>Order Management Module</w:t>
      </w:r>
      <w:r w:rsidRPr="00B131B8">
        <w:t xml:space="preserve"> (to get order details like selling price, items, and marketplace). It will process this data to generate financial metrics and will not directly interact with external systems. Its outputs will be displayed on the JavaFX dashboard and in exportable reports.</w:t>
      </w:r>
    </w:p>
    <w:p w14:paraId="408D8D14" w14:textId="77777777" w:rsidR="00B131B8" w:rsidRPr="00B131B8" w:rsidRDefault="00B131B8" w:rsidP="00B131B8">
      <w:pPr>
        <w:rPr>
          <w:b/>
          <w:bCs/>
        </w:rPr>
      </w:pPr>
      <w:r w:rsidRPr="00B131B8">
        <w:rPr>
          <w:b/>
          <w:bCs/>
        </w:rPr>
        <w:t>2.2 Product Functions</w:t>
      </w:r>
    </w:p>
    <w:p w14:paraId="116A1328" w14:textId="77777777" w:rsidR="00B131B8" w:rsidRPr="00B131B8" w:rsidRDefault="00B131B8" w:rsidP="00B131B8">
      <w:pPr>
        <w:numPr>
          <w:ilvl w:val="0"/>
          <w:numId w:val="3"/>
        </w:numPr>
      </w:pPr>
      <w:r w:rsidRPr="00B131B8">
        <w:rPr>
          <w:b/>
          <w:bCs/>
        </w:rPr>
        <w:t>Cost Component Configuration:</w:t>
      </w:r>
      <w:r w:rsidRPr="00B131B8">
        <w:t xml:space="preserve"> Allow admins to define and manage various cost inputs.</w:t>
      </w:r>
    </w:p>
    <w:p w14:paraId="2D6DA5AC" w14:textId="77777777" w:rsidR="00B131B8" w:rsidRPr="00B131B8" w:rsidRDefault="00B131B8" w:rsidP="00B131B8">
      <w:pPr>
        <w:numPr>
          <w:ilvl w:val="0"/>
          <w:numId w:val="3"/>
        </w:numPr>
      </w:pPr>
      <w:r w:rsidRPr="00B131B8">
        <w:rPr>
          <w:b/>
          <w:bCs/>
        </w:rPr>
        <w:t>Per-Order Cost Calculation:</w:t>
      </w:r>
      <w:r w:rsidRPr="00B131B8">
        <w:t xml:space="preserve"> Automatically aggregate all associated costs for a given order.</w:t>
      </w:r>
    </w:p>
    <w:p w14:paraId="62797D8A" w14:textId="77777777" w:rsidR="00B131B8" w:rsidRPr="00B131B8" w:rsidRDefault="00B131B8" w:rsidP="00B131B8">
      <w:pPr>
        <w:numPr>
          <w:ilvl w:val="0"/>
          <w:numId w:val="3"/>
        </w:numPr>
      </w:pPr>
      <w:r w:rsidRPr="00B131B8">
        <w:rPr>
          <w:b/>
          <w:bCs/>
        </w:rPr>
        <w:t>Real-time Profitability Analysis:</w:t>
      </w:r>
      <w:r w:rsidRPr="00B131B8">
        <w:t xml:space="preserve"> Instantly calculate and display the profitability of each order as it is processed.</w:t>
      </w:r>
    </w:p>
    <w:p w14:paraId="69D210F7" w14:textId="77777777" w:rsidR="00B131B8" w:rsidRPr="00B131B8" w:rsidRDefault="00B131B8" w:rsidP="00B131B8">
      <w:pPr>
        <w:numPr>
          <w:ilvl w:val="0"/>
          <w:numId w:val="3"/>
        </w:numPr>
      </w:pPr>
      <w:r w:rsidRPr="00B131B8">
        <w:rPr>
          <w:b/>
          <w:bCs/>
        </w:rPr>
        <w:t>Return-on-Investment (ROI) Tracking:</w:t>
      </w:r>
      <w:r w:rsidRPr="00B131B8">
        <w:t xml:space="preserve"> Provide insights into which products and channels are most profitable.</w:t>
      </w:r>
    </w:p>
    <w:p w14:paraId="3AE1BAE8" w14:textId="77777777" w:rsidR="00B131B8" w:rsidRPr="00B131B8" w:rsidRDefault="00B131B8" w:rsidP="00B131B8">
      <w:pPr>
        <w:numPr>
          <w:ilvl w:val="0"/>
          <w:numId w:val="3"/>
        </w:numPr>
      </w:pPr>
      <w:r w:rsidRPr="00B131B8">
        <w:rPr>
          <w:b/>
          <w:bCs/>
        </w:rPr>
        <w:t>Financial Reporting:</w:t>
      </w:r>
      <w:r w:rsidRPr="00B131B8">
        <w:t xml:space="preserve"> Generate comprehensive reports to analyze the financial health of the e-commerce operation.</w:t>
      </w:r>
    </w:p>
    <w:p w14:paraId="00CC34B2" w14:textId="77777777" w:rsidR="00B131B8" w:rsidRPr="00B131B8" w:rsidRDefault="00B131B8" w:rsidP="00B131B8">
      <w:pPr>
        <w:rPr>
          <w:b/>
          <w:bCs/>
        </w:rPr>
      </w:pPr>
      <w:r w:rsidRPr="00B131B8">
        <w:rPr>
          <w:b/>
          <w:bCs/>
        </w:rPr>
        <w:t>2.3 User Characteristics</w:t>
      </w:r>
    </w:p>
    <w:p w14:paraId="350E3F0C" w14:textId="77777777" w:rsidR="00B131B8" w:rsidRPr="00B131B8" w:rsidRDefault="00B131B8" w:rsidP="00B131B8">
      <w:pPr>
        <w:numPr>
          <w:ilvl w:val="0"/>
          <w:numId w:val="4"/>
        </w:numPr>
      </w:pPr>
      <w:r w:rsidRPr="00B131B8">
        <w:rPr>
          <w:b/>
          <w:bCs/>
        </w:rPr>
        <w:t>Business Owner (Your Father):</w:t>
      </w:r>
      <w:r w:rsidRPr="00B131B8">
        <w:t xml:space="preserve"> Will use the high-level dashboard and reports to monitor overall profitability and make strategic decisions.</w:t>
      </w:r>
    </w:p>
    <w:p w14:paraId="7E95738B" w14:textId="77777777" w:rsidR="00B131B8" w:rsidRPr="00B131B8" w:rsidRDefault="00B131B8" w:rsidP="00B131B8">
      <w:pPr>
        <w:numPr>
          <w:ilvl w:val="0"/>
          <w:numId w:val="4"/>
        </w:numPr>
      </w:pPr>
      <w:r w:rsidRPr="00B131B8">
        <w:rPr>
          <w:b/>
          <w:bCs/>
        </w:rPr>
        <w:t>Admin/Accountant:</w:t>
      </w:r>
      <w:r w:rsidRPr="00B131B8">
        <w:t xml:space="preserve"> Will be responsible for configuring cost components (e.g., updating packaging costs, marketplace commission rates) and conducting detailed financial analysis.</w:t>
      </w:r>
    </w:p>
    <w:p w14:paraId="467E8C13" w14:textId="77777777" w:rsidR="00B131B8" w:rsidRPr="00B131B8" w:rsidRDefault="00B131B8" w:rsidP="00B131B8">
      <w:r w:rsidRPr="00B131B8">
        <w:pict w14:anchorId="5C347AFA">
          <v:rect id="_x0000_i1153" style="width:0;height:1.5pt" o:hralign="center" o:hrstd="t" o:hr="t" fillcolor="#a0a0a0" stroked="f"/>
        </w:pict>
      </w:r>
    </w:p>
    <w:p w14:paraId="7FD09EC6" w14:textId="77777777" w:rsidR="00B131B8" w:rsidRPr="00B131B8" w:rsidRDefault="00B131B8" w:rsidP="00B131B8">
      <w:pPr>
        <w:rPr>
          <w:b/>
          <w:bCs/>
        </w:rPr>
      </w:pPr>
      <w:r w:rsidRPr="00B131B8">
        <w:rPr>
          <w:b/>
          <w:bCs/>
        </w:rPr>
        <w:t>3. System Features and Requirements</w:t>
      </w:r>
    </w:p>
    <w:p w14:paraId="01680506" w14:textId="77777777" w:rsidR="00B131B8" w:rsidRPr="00B131B8" w:rsidRDefault="00B131B8" w:rsidP="00B131B8">
      <w:pPr>
        <w:rPr>
          <w:b/>
          <w:bCs/>
        </w:rPr>
      </w:pPr>
      <w:r w:rsidRPr="00B131B8">
        <w:rPr>
          <w:b/>
          <w:bCs/>
        </w:rPr>
        <w:t>3.1 Functional Requirements</w:t>
      </w:r>
    </w:p>
    <w:p w14:paraId="0E956AA9" w14:textId="77777777" w:rsidR="00B131B8" w:rsidRPr="00B131B8" w:rsidRDefault="00B131B8" w:rsidP="00B131B8">
      <w:r w:rsidRPr="00B131B8">
        <w:rPr>
          <w:b/>
          <w:bCs/>
        </w:rPr>
        <w:t>FR-1: Cost Component Management</w:t>
      </w:r>
    </w:p>
    <w:p w14:paraId="152980B5" w14:textId="77777777" w:rsidR="00B131B8" w:rsidRPr="00B131B8" w:rsidRDefault="00B131B8" w:rsidP="00B131B8">
      <w:pPr>
        <w:numPr>
          <w:ilvl w:val="0"/>
          <w:numId w:val="5"/>
        </w:numPr>
      </w:pPr>
      <w:r w:rsidRPr="00B131B8">
        <w:rPr>
          <w:b/>
          <w:bCs/>
        </w:rPr>
        <w:t>1.1:</w:t>
      </w:r>
      <w:r w:rsidRPr="00B131B8">
        <w:t xml:space="preserve"> The system shall have a dedicated section where an admin can define and manage various cost inputs.</w:t>
      </w:r>
    </w:p>
    <w:p w14:paraId="64030CE5" w14:textId="77777777" w:rsidR="001C5052" w:rsidRPr="001C5052" w:rsidRDefault="00B131B8" w:rsidP="001C5052">
      <w:pPr>
        <w:numPr>
          <w:ilvl w:val="0"/>
          <w:numId w:val="5"/>
        </w:numPr>
        <w:rPr>
          <w:b/>
          <w:bCs/>
        </w:rPr>
      </w:pPr>
      <w:r w:rsidRPr="00B131B8">
        <w:rPr>
          <w:b/>
          <w:bCs/>
        </w:rPr>
        <w:t>1</w:t>
      </w:r>
      <w:r w:rsidR="001C5052" w:rsidRPr="001C5052">
        <w:rPr>
          <w:b/>
          <w:bCs/>
        </w:rPr>
        <w:t>1.2: Procurement Cost:</w:t>
      </w:r>
    </w:p>
    <w:p w14:paraId="6412AA65" w14:textId="77777777" w:rsidR="001C5052" w:rsidRPr="001C5052" w:rsidRDefault="001C5052" w:rsidP="001C5052">
      <w:pPr>
        <w:numPr>
          <w:ilvl w:val="1"/>
          <w:numId w:val="5"/>
        </w:numPr>
      </w:pPr>
      <w:r w:rsidRPr="001C5052">
        <w:t>1.2.1: The system shall retrieve the Procurement_Cost for each item directly from the product's data, which is managed within the Inventory Module's catalog.</w:t>
      </w:r>
    </w:p>
    <w:p w14:paraId="3B1FD289" w14:textId="77777777" w:rsidR="001C5052" w:rsidRPr="001C5052" w:rsidRDefault="001C5052" w:rsidP="001C5052">
      <w:pPr>
        <w:numPr>
          <w:ilvl w:val="1"/>
          <w:numId w:val="5"/>
        </w:numPr>
      </w:pPr>
      <w:r w:rsidRPr="001C5052">
        <w:t>(Dependency Note: This requirement assumes the product data model contains a Procurement_Cost attribute as specified in the Inventory Management SRS v1.1).</w:t>
      </w:r>
    </w:p>
    <w:p w14:paraId="78769998" w14:textId="4EDCB68C" w:rsidR="00B131B8" w:rsidRPr="00B131B8" w:rsidRDefault="00B131B8" w:rsidP="001C5052">
      <w:pPr>
        <w:numPr>
          <w:ilvl w:val="0"/>
          <w:numId w:val="5"/>
        </w:numPr>
      </w:pPr>
      <w:r w:rsidRPr="00B131B8">
        <w:rPr>
          <w:b/>
          <w:bCs/>
        </w:rPr>
        <w:t>1.3: Packaging Costs:</w:t>
      </w:r>
    </w:p>
    <w:p w14:paraId="78EF4ABC" w14:textId="77777777" w:rsidR="00B131B8" w:rsidRPr="00B131B8" w:rsidRDefault="00B131B8" w:rsidP="00B131B8">
      <w:pPr>
        <w:numPr>
          <w:ilvl w:val="1"/>
          <w:numId w:val="5"/>
        </w:numPr>
      </w:pPr>
      <w:r w:rsidRPr="00B131B8">
        <w:rPr>
          <w:b/>
          <w:bCs/>
        </w:rPr>
        <w:t>1.3.1:</w:t>
      </w:r>
      <w:r w:rsidRPr="00B131B8">
        <w:t xml:space="preserve"> The system shall allow admins to create and manage a list of packaging materials (e.g., "Small Box," "Large Polybag," "Bubble Wrap Sheet").</w:t>
      </w:r>
    </w:p>
    <w:p w14:paraId="0F130B81" w14:textId="77777777" w:rsidR="00B131B8" w:rsidRPr="00B131B8" w:rsidRDefault="00B131B8" w:rsidP="00B131B8">
      <w:pPr>
        <w:numPr>
          <w:ilvl w:val="1"/>
          <w:numId w:val="5"/>
        </w:numPr>
      </w:pPr>
      <w:r w:rsidRPr="00B131B8">
        <w:rPr>
          <w:b/>
          <w:bCs/>
        </w:rPr>
        <w:t>1.3.2:</w:t>
      </w:r>
      <w:r w:rsidRPr="00B131B8">
        <w:t xml:space="preserve"> Each packaging material entry must have an associated cost.</w:t>
      </w:r>
    </w:p>
    <w:p w14:paraId="68AD1B6B" w14:textId="77777777" w:rsidR="00B131B8" w:rsidRPr="00B131B8" w:rsidRDefault="00B131B8" w:rsidP="00B131B8">
      <w:pPr>
        <w:numPr>
          <w:ilvl w:val="0"/>
          <w:numId w:val="5"/>
        </w:numPr>
      </w:pPr>
      <w:r w:rsidRPr="00B131B8">
        <w:rPr>
          <w:b/>
          <w:bCs/>
        </w:rPr>
        <w:t>1.4: Marketplace Fees:</w:t>
      </w:r>
    </w:p>
    <w:p w14:paraId="5401C39E" w14:textId="77777777" w:rsidR="00B131B8" w:rsidRPr="00B131B8" w:rsidRDefault="00B131B8" w:rsidP="00B131B8">
      <w:pPr>
        <w:numPr>
          <w:ilvl w:val="1"/>
          <w:numId w:val="5"/>
        </w:numPr>
      </w:pPr>
      <w:r w:rsidRPr="00B131B8">
        <w:rPr>
          <w:b/>
          <w:bCs/>
        </w:rPr>
        <w:lastRenderedPageBreak/>
        <w:t>1.4.1:</w:t>
      </w:r>
      <w:r w:rsidRPr="00B131B8">
        <w:t xml:space="preserve"> The system shall allow admins to configure fees for each integrated marketplace.</w:t>
      </w:r>
    </w:p>
    <w:p w14:paraId="62BA65E1" w14:textId="77777777" w:rsidR="00B131B8" w:rsidRPr="00B131B8" w:rsidRDefault="00B131B8" w:rsidP="00B131B8">
      <w:pPr>
        <w:numPr>
          <w:ilvl w:val="1"/>
          <w:numId w:val="5"/>
        </w:numPr>
      </w:pPr>
      <w:r w:rsidRPr="00B131B8">
        <w:rPr>
          <w:b/>
          <w:bCs/>
        </w:rPr>
        <w:t>1.4.2:</w:t>
      </w:r>
      <w:r w:rsidRPr="00B131B8">
        <w:t xml:space="preserve"> This configuration shall support percentage-based commission fees, fixed fees per order, and payment gateway fees.</w:t>
      </w:r>
    </w:p>
    <w:p w14:paraId="23E34EA5" w14:textId="77777777" w:rsidR="00B131B8" w:rsidRPr="00B131B8" w:rsidRDefault="00B131B8" w:rsidP="00B131B8">
      <w:pPr>
        <w:numPr>
          <w:ilvl w:val="0"/>
          <w:numId w:val="5"/>
        </w:numPr>
      </w:pPr>
      <w:r w:rsidRPr="00B131B8">
        <w:rPr>
          <w:b/>
          <w:bCs/>
        </w:rPr>
        <w:t>1.5: Shipping Costs:</w:t>
      </w:r>
    </w:p>
    <w:p w14:paraId="624CC49D" w14:textId="77777777" w:rsidR="00B131B8" w:rsidRPr="00B131B8" w:rsidRDefault="00B131B8" w:rsidP="00B131B8">
      <w:pPr>
        <w:numPr>
          <w:ilvl w:val="1"/>
          <w:numId w:val="5"/>
        </w:numPr>
      </w:pPr>
      <w:r w:rsidRPr="00B131B8">
        <w:rPr>
          <w:b/>
          <w:bCs/>
        </w:rPr>
        <w:t>1.5.1:</w:t>
      </w:r>
      <w:r w:rsidRPr="00B131B8">
        <w:t xml:space="preserve"> The system shall allow the user processing the order to input the actual shipping cost incurred for that specific order during the dispatch process.</w:t>
      </w:r>
    </w:p>
    <w:p w14:paraId="361FAF7A" w14:textId="77777777" w:rsidR="00B131B8" w:rsidRPr="00B131B8" w:rsidRDefault="00B131B8" w:rsidP="00B131B8">
      <w:r w:rsidRPr="00B131B8">
        <w:rPr>
          <w:b/>
          <w:bCs/>
        </w:rPr>
        <w:t>FR-2: Automated Per-Order Cost Calculation</w:t>
      </w:r>
    </w:p>
    <w:p w14:paraId="789B9922" w14:textId="77777777" w:rsidR="00B131B8" w:rsidRPr="00B131B8" w:rsidRDefault="00B131B8" w:rsidP="00B131B8">
      <w:pPr>
        <w:numPr>
          <w:ilvl w:val="0"/>
          <w:numId w:val="6"/>
        </w:numPr>
      </w:pPr>
      <w:r w:rsidRPr="00B131B8">
        <w:rPr>
          <w:b/>
          <w:bCs/>
        </w:rPr>
        <w:t>2.1:</w:t>
      </w:r>
      <w:r w:rsidRPr="00B131B8">
        <w:t xml:space="preserve"> When an order is marked for processing, the system shall provide an interface for the user to select the packaging materials used.</w:t>
      </w:r>
    </w:p>
    <w:p w14:paraId="044EA7F0" w14:textId="77777777" w:rsidR="00B131B8" w:rsidRPr="00B131B8" w:rsidRDefault="00B131B8" w:rsidP="00B131B8">
      <w:pPr>
        <w:numPr>
          <w:ilvl w:val="0"/>
          <w:numId w:val="6"/>
        </w:numPr>
      </w:pPr>
      <w:r w:rsidRPr="00B131B8">
        <w:rPr>
          <w:b/>
          <w:bCs/>
        </w:rPr>
        <w:t>2.2:</w:t>
      </w:r>
      <w:r w:rsidRPr="00B131B8">
        <w:t xml:space="preserve"> Upon an order being marked as "Shipped," the system shall automatically calculate the Total_Order_Cost by summing:</w:t>
      </w:r>
    </w:p>
    <w:p w14:paraId="45EB1E1C" w14:textId="00DD8FF3" w:rsidR="004D1A42" w:rsidRDefault="004D1A42" w:rsidP="004D1A42">
      <w:pPr>
        <w:numPr>
          <w:ilvl w:val="1"/>
          <w:numId w:val="6"/>
        </w:numPr>
      </w:pPr>
      <w:r>
        <w:t>COGS (calculated by retrieving the Procurement_Cost for each item in the order from the product catalog and summing them up).</w:t>
      </w:r>
    </w:p>
    <w:p w14:paraId="420DA191" w14:textId="77777777" w:rsidR="00B131B8" w:rsidRPr="00B131B8" w:rsidRDefault="00B131B8" w:rsidP="00B131B8">
      <w:pPr>
        <w:numPr>
          <w:ilvl w:val="1"/>
          <w:numId w:val="6"/>
        </w:numPr>
      </w:pPr>
      <w:r w:rsidRPr="00B131B8">
        <w:t>Packaging_Cost (sum of costs for selected packaging materials).</w:t>
      </w:r>
    </w:p>
    <w:p w14:paraId="1FFC102B" w14:textId="77777777" w:rsidR="00B131B8" w:rsidRPr="00B131B8" w:rsidRDefault="00B131B8" w:rsidP="00B131B8">
      <w:pPr>
        <w:numPr>
          <w:ilvl w:val="1"/>
          <w:numId w:val="6"/>
        </w:numPr>
      </w:pPr>
      <w:r w:rsidRPr="00B131B8">
        <w:t>Marketplace_Fees (calculated based on the order's marketplace and total value).</w:t>
      </w:r>
    </w:p>
    <w:p w14:paraId="240508F4" w14:textId="77777777" w:rsidR="00B131B8" w:rsidRPr="00B131B8" w:rsidRDefault="00B131B8" w:rsidP="00B131B8">
      <w:pPr>
        <w:numPr>
          <w:ilvl w:val="1"/>
          <w:numId w:val="6"/>
        </w:numPr>
      </w:pPr>
      <w:r w:rsidRPr="00B131B8">
        <w:t>Shipping_Cost (the value entered by the user).</w:t>
      </w:r>
    </w:p>
    <w:p w14:paraId="70354F7B" w14:textId="77777777" w:rsidR="00B131B8" w:rsidRPr="00B131B8" w:rsidRDefault="00B131B8" w:rsidP="00B131B8">
      <w:r w:rsidRPr="00B131B8">
        <w:rPr>
          <w:b/>
          <w:bCs/>
        </w:rPr>
        <w:t>FR-3: Profitability Analysis</w:t>
      </w:r>
    </w:p>
    <w:p w14:paraId="48370F87" w14:textId="77777777" w:rsidR="00B131B8" w:rsidRPr="00B131B8" w:rsidRDefault="00B131B8" w:rsidP="00B131B8">
      <w:pPr>
        <w:numPr>
          <w:ilvl w:val="0"/>
          <w:numId w:val="7"/>
        </w:numPr>
      </w:pPr>
      <w:r w:rsidRPr="00B131B8">
        <w:rPr>
          <w:b/>
          <w:bCs/>
        </w:rPr>
        <w:t>3.1:</w:t>
      </w:r>
      <w:r w:rsidRPr="00B131B8">
        <w:t xml:space="preserve"> For each shipped order, the system shall calculate the Net_Profit using the formula: Net_Profit = Order_Total_Revenue - Total_Order_Cost.</w:t>
      </w:r>
    </w:p>
    <w:p w14:paraId="035B92FA" w14:textId="77777777" w:rsidR="00B131B8" w:rsidRPr="00B131B8" w:rsidRDefault="00B131B8" w:rsidP="00B131B8">
      <w:pPr>
        <w:numPr>
          <w:ilvl w:val="0"/>
          <w:numId w:val="7"/>
        </w:numPr>
      </w:pPr>
      <w:r w:rsidRPr="00B131B8">
        <w:rPr>
          <w:b/>
          <w:bCs/>
        </w:rPr>
        <w:t>3.2:</w:t>
      </w:r>
      <w:r w:rsidRPr="00B131B8">
        <w:t xml:space="preserve"> The system shall display the Net_Profit and the Profit_Margin_Percentage on the order details page.</w:t>
      </w:r>
    </w:p>
    <w:p w14:paraId="6B2227A2" w14:textId="77777777" w:rsidR="00B131B8" w:rsidRPr="00B131B8" w:rsidRDefault="00B131B8" w:rsidP="00B131B8">
      <w:pPr>
        <w:numPr>
          <w:ilvl w:val="0"/>
          <w:numId w:val="7"/>
        </w:numPr>
      </w:pPr>
      <w:r w:rsidRPr="00B131B8">
        <w:rPr>
          <w:b/>
          <w:bCs/>
        </w:rPr>
        <w:t>3.3:</w:t>
      </w:r>
      <w:r w:rsidRPr="00B131B8">
        <w:t xml:space="preserve"> The dashboard shall display an aggregated view of total revenue, total costs, and total profit for a selected period (e.g., today, last 7 days).</w:t>
      </w:r>
    </w:p>
    <w:p w14:paraId="18574F24" w14:textId="77777777" w:rsidR="00B131B8" w:rsidRPr="00B131B8" w:rsidRDefault="00B131B8" w:rsidP="00B131B8">
      <w:r w:rsidRPr="00B131B8">
        <w:rPr>
          <w:b/>
          <w:bCs/>
        </w:rPr>
        <w:t>FR-4: Return Order Costing</w:t>
      </w:r>
    </w:p>
    <w:p w14:paraId="6883D119" w14:textId="77777777" w:rsidR="00B131B8" w:rsidRPr="00B131B8" w:rsidRDefault="00B131B8" w:rsidP="00B131B8">
      <w:pPr>
        <w:numPr>
          <w:ilvl w:val="0"/>
          <w:numId w:val="8"/>
        </w:numPr>
      </w:pPr>
      <w:r w:rsidRPr="00B131B8">
        <w:rPr>
          <w:b/>
          <w:bCs/>
        </w:rPr>
        <w:t>4.1:</w:t>
      </w:r>
      <w:r w:rsidRPr="00B131B8">
        <w:t xml:space="preserve"> When an order is marked as "Returned," the system shall provide fields to enter Reverse_Shipping_Cost and Refurbishment/Damage_Cost.</w:t>
      </w:r>
    </w:p>
    <w:p w14:paraId="23F98EB1" w14:textId="77777777" w:rsidR="00B131B8" w:rsidRPr="00B131B8" w:rsidRDefault="00B131B8" w:rsidP="00B131B8">
      <w:pPr>
        <w:numPr>
          <w:ilvl w:val="0"/>
          <w:numId w:val="8"/>
        </w:numPr>
      </w:pPr>
      <w:r w:rsidRPr="00B131B8">
        <w:rPr>
          <w:b/>
          <w:bCs/>
        </w:rPr>
        <w:t>4.2:</w:t>
      </w:r>
      <w:r w:rsidRPr="00B131B8">
        <w:t xml:space="preserve"> These return-related costs shall be factored into the overall profitability reports, showing their impact on the bottom line.</w:t>
      </w:r>
    </w:p>
    <w:p w14:paraId="37E3D147" w14:textId="77777777" w:rsidR="00B131B8" w:rsidRPr="00B131B8" w:rsidRDefault="00B131B8" w:rsidP="00B131B8">
      <w:r w:rsidRPr="00B131B8">
        <w:rPr>
          <w:b/>
          <w:bCs/>
        </w:rPr>
        <w:t>FR-5: Financial Reporting</w:t>
      </w:r>
    </w:p>
    <w:p w14:paraId="39E05461" w14:textId="77777777" w:rsidR="00B131B8" w:rsidRPr="00B131B8" w:rsidRDefault="00B131B8" w:rsidP="00B131B8">
      <w:pPr>
        <w:numPr>
          <w:ilvl w:val="0"/>
          <w:numId w:val="9"/>
        </w:numPr>
      </w:pPr>
      <w:r w:rsidRPr="00B131B8">
        <w:rPr>
          <w:b/>
          <w:bCs/>
        </w:rPr>
        <w:t>5.1:</w:t>
      </w:r>
      <w:r w:rsidRPr="00B131B8">
        <w:t xml:space="preserve"> The system shall be able to generate a "Profit and Loss Report" for any given date range.</w:t>
      </w:r>
    </w:p>
    <w:p w14:paraId="6E11E0EE" w14:textId="77777777" w:rsidR="00B131B8" w:rsidRPr="00B131B8" w:rsidRDefault="00B131B8" w:rsidP="00B131B8">
      <w:pPr>
        <w:numPr>
          <w:ilvl w:val="0"/>
          <w:numId w:val="9"/>
        </w:numPr>
      </w:pPr>
      <w:r w:rsidRPr="00B131B8">
        <w:rPr>
          <w:b/>
          <w:bCs/>
        </w:rPr>
        <w:t>5.2:</w:t>
      </w:r>
      <w:r w:rsidRPr="00B131B8">
        <w:t xml:space="preserve"> This report must be filterable by marketplace, product SKU, brand, or category.</w:t>
      </w:r>
    </w:p>
    <w:p w14:paraId="3EEF068B" w14:textId="77777777" w:rsidR="00B131B8" w:rsidRPr="00B131B8" w:rsidRDefault="00B131B8" w:rsidP="00B131B8">
      <w:pPr>
        <w:numPr>
          <w:ilvl w:val="0"/>
          <w:numId w:val="9"/>
        </w:numPr>
      </w:pPr>
      <w:r w:rsidRPr="00B131B8">
        <w:rPr>
          <w:b/>
          <w:bCs/>
        </w:rPr>
        <w:t>5.3:</w:t>
      </w:r>
      <w:r w:rsidRPr="00B131B8">
        <w:t xml:space="preserve"> The report shall be viewable in the application and exportable to a CSV/Excel file. The export must contain detailed columns including Order ID, Order Date, Product SKU, Selling Price, COGS, Packaging Cost, Shipping Cost, Marketplace Fees, and Net Profit.</w:t>
      </w:r>
    </w:p>
    <w:p w14:paraId="72DAD48A" w14:textId="77777777" w:rsidR="00B131B8" w:rsidRPr="00B131B8" w:rsidRDefault="00B131B8" w:rsidP="00B131B8">
      <w:pPr>
        <w:rPr>
          <w:b/>
          <w:bCs/>
        </w:rPr>
      </w:pPr>
      <w:r w:rsidRPr="00B131B8">
        <w:rPr>
          <w:b/>
          <w:bCs/>
        </w:rPr>
        <w:t>3.2 Non-Functional Requirements</w:t>
      </w:r>
    </w:p>
    <w:p w14:paraId="5018AE5D" w14:textId="77777777" w:rsidR="00B131B8" w:rsidRPr="00B131B8" w:rsidRDefault="00B131B8" w:rsidP="00B131B8">
      <w:r w:rsidRPr="00B131B8">
        <w:rPr>
          <w:b/>
          <w:bCs/>
        </w:rPr>
        <w:lastRenderedPageBreak/>
        <w:t>NFR-1: Accuracy</w:t>
      </w:r>
    </w:p>
    <w:p w14:paraId="5DE605EB" w14:textId="77777777" w:rsidR="00B131B8" w:rsidRPr="00B131B8" w:rsidRDefault="00B131B8" w:rsidP="00B131B8">
      <w:pPr>
        <w:numPr>
          <w:ilvl w:val="0"/>
          <w:numId w:val="10"/>
        </w:numPr>
      </w:pPr>
      <w:r w:rsidRPr="00B131B8">
        <w:rPr>
          <w:b/>
          <w:bCs/>
        </w:rPr>
        <w:t>1.1:</w:t>
      </w:r>
      <w:r w:rsidRPr="00B131B8">
        <w:t xml:space="preserve"> All financial calculations must be performed with high precision (to at least two decimal places) to ensure data integrity.</w:t>
      </w:r>
    </w:p>
    <w:p w14:paraId="5C7DE3EF" w14:textId="77777777" w:rsidR="00B131B8" w:rsidRPr="00B131B8" w:rsidRDefault="00B131B8" w:rsidP="00B131B8">
      <w:pPr>
        <w:numPr>
          <w:ilvl w:val="0"/>
          <w:numId w:val="10"/>
        </w:numPr>
      </w:pPr>
      <w:r w:rsidRPr="00B131B8">
        <w:rPr>
          <w:b/>
          <w:bCs/>
        </w:rPr>
        <w:t>1.2:</w:t>
      </w:r>
      <w:r w:rsidRPr="00B131B8">
        <w:t xml:space="preserve"> The system must use a suitable data type (e.g., BigDecimal in Java) for all monetary values to avoid floating-point errors.</w:t>
      </w:r>
    </w:p>
    <w:p w14:paraId="649E2050" w14:textId="77777777" w:rsidR="00B131B8" w:rsidRPr="00B131B8" w:rsidRDefault="00B131B8" w:rsidP="00B131B8">
      <w:r w:rsidRPr="00B131B8">
        <w:rPr>
          <w:b/>
          <w:bCs/>
        </w:rPr>
        <w:t>NFR-2: Security</w:t>
      </w:r>
    </w:p>
    <w:p w14:paraId="214A8AC2" w14:textId="77777777" w:rsidR="00B131B8" w:rsidRPr="00B131B8" w:rsidRDefault="00B131B8" w:rsidP="00B131B8">
      <w:pPr>
        <w:numPr>
          <w:ilvl w:val="0"/>
          <w:numId w:val="11"/>
        </w:numPr>
      </w:pPr>
      <w:r w:rsidRPr="00B131B8">
        <w:rPr>
          <w:b/>
          <w:bCs/>
        </w:rPr>
        <w:t>2.1:</w:t>
      </w:r>
      <w:r w:rsidRPr="00B131B8">
        <w:t xml:space="preserve"> Only users with "Admin" or "Owner" roles shall be able to view financial reports and configure cost components. This data is highly sensitive.</w:t>
      </w:r>
    </w:p>
    <w:p w14:paraId="43BA0B52" w14:textId="77777777" w:rsidR="00B131B8" w:rsidRPr="00B131B8" w:rsidRDefault="00B131B8" w:rsidP="00B131B8">
      <w:r w:rsidRPr="00B131B8">
        <w:rPr>
          <w:b/>
          <w:bCs/>
        </w:rPr>
        <w:t>NFR-3: Auditability</w:t>
      </w:r>
    </w:p>
    <w:p w14:paraId="53511045" w14:textId="77777777" w:rsidR="00B131B8" w:rsidRPr="00B131B8" w:rsidRDefault="00B131B8" w:rsidP="00B131B8">
      <w:pPr>
        <w:numPr>
          <w:ilvl w:val="0"/>
          <w:numId w:val="12"/>
        </w:numPr>
      </w:pPr>
      <w:r w:rsidRPr="00B131B8">
        <w:rPr>
          <w:b/>
          <w:bCs/>
        </w:rPr>
        <w:t>3.1:</w:t>
      </w:r>
      <w:r w:rsidRPr="00B131B8">
        <w:t xml:space="preserve"> The system must log all changes made to critical cost parameters (e.g., a change in a product's procurement cost or a marketplace's commission rate), along with the user who made the change and a timestamp.</w:t>
      </w:r>
    </w:p>
    <w:p w14:paraId="67EA0BD8" w14:textId="77777777" w:rsidR="00B131B8" w:rsidRPr="00B131B8" w:rsidRDefault="00B131B8" w:rsidP="00B131B8">
      <w:r w:rsidRPr="00B131B8">
        <w:rPr>
          <w:b/>
          <w:bCs/>
        </w:rPr>
        <w:t>NFR-4: Usability</w:t>
      </w:r>
    </w:p>
    <w:p w14:paraId="024AC896" w14:textId="692D7C37" w:rsidR="009170E2" w:rsidRDefault="00B131B8" w:rsidP="00B131B8">
      <w:pPr>
        <w:numPr>
          <w:ilvl w:val="0"/>
          <w:numId w:val="13"/>
        </w:numPr>
      </w:pPr>
      <w:r w:rsidRPr="00B131B8">
        <w:rPr>
          <w:b/>
          <w:bCs/>
        </w:rPr>
        <w:t>4.1:</w:t>
      </w:r>
      <w:r w:rsidRPr="00B131B8">
        <w:t xml:space="preserve"> Financial reports must use clear labels and visualizations (like pie charts for cost breakdown and line graphs for profit trends) to be easily understood by non-accountants.</w:t>
      </w:r>
    </w:p>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4950"/>
    <w:multiLevelType w:val="multilevel"/>
    <w:tmpl w:val="8AF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F4968"/>
    <w:multiLevelType w:val="multilevel"/>
    <w:tmpl w:val="B74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B1FF0"/>
    <w:multiLevelType w:val="multilevel"/>
    <w:tmpl w:val="ECBA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E7BEA"/>
    <w:multiLevelType w:val="multilevel"/>
    <w:tmpl w:val="0CF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D514B"/>
    <w:multiLevelType w:val="multilevel"/>
    <w:tmpl w:val="C6F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C1492"/>
    <w:multiLevelType w:val="multilevel"/>
    <w:tmpl w:val="95A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C43CD"/>
    <w:multiLevelType w:val="multilevel"/>
    <w:tmpl w:val="853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F5483"/>
    <w:multiLevelType w:val="multilevel"/>
    <w:tmpl w:val="D112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B76E2"/>
    <w:multiLevelType w:val="multilevel"/>
    <w:tmpl w:val="3C0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E7FCC"/>
    <w:multiLevelType w:val="multilevel"/>
    <w:tmpl w:val="1D56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358A9"/>
    <w:multiLevelType w:val="multilevel"/>
    <w:tmpl w:val="32C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446BA"/>
    <w:multiLevelType w:val="multilevel"/>
    <w:tmpl w:val="190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F3CEC"/>
    <w:multiLevelType w:val="multilevel"/>
    <w:tmpl w:val="B766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76828">
    <w:abstractNumId w:val="10"/>
  </w:num>
  <w:num w:numId="2" w16cid:durableId="2018266266">
    <w:abstractNumId w:val="8"/>
  </w:num>
  <w:num w:numId="3" w16cid:durableId="1040516480">
    <w:abstractNumId w:val="11"/>
  </w:num>
  <w:num w:numId="4" w16cid:durableId="2142187178">
    <w:abstractNumId w:val="1"/>
  </w:num>
  <w:num w:numId="5" w16cid:durableId="859512090">
    <w:abstractNumId w:val="7"/>
  </w:num>
  <w:num w:numId="6" w16cid:durableId="67656191">
    <w:abstractNumId w:val="2"/>
  </w:num>
  <w:num w:numId="7" w16cid:durableId="391778829">
    <w:abstractNumId w:val="6"/>
  </w:num>
  <w:num w:numId="8" w16cid:durableId="675184077">
    <w:abstractNumId w:val="4"/>
  </w:num>
  <w:num w:numId="9" w16cid:durableId="89788377">
    <w:abstractNumId w:val="9"/>
  </w:num>
  <w:num w:numId="10" w16cid:durableId="469716288">
    <w:abstractNumId w:val="3"/>
  </w:num>
  <w:num w:numId="11" w16cid:durableId="274099784">
    <w:abstractNumId w:val="5"/>
  </w:num>
  <w:num w:numId="12" w16cid:durableId="1750420190">
    <w:abstractNumId w:val="0"/>
  </w:num>
  <w:num w:numId="13" w16cid:durableId="7966848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9B"/>
    <w:rsid w:val="001C5052"/>
    <w:rsid w:val="004921A5"/>
    <w:rsid w:val="004D1A42"/>
    <w:rsid w:val="00842CA2"/>
    <w:rsid w:val="009170E2"/>
    <w:rsid w:val="00AF2BB9"/>
    <w:rsid w:val="00B131B8"/>
    <w:rsid w:val="00F16AFA"/>
    <w:rsid w:val="00FD6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AAB4"/>
  <w15:chartTrackingRefBased/>
  <w15:docId w15:val="{E6B54BD2-DADD-4EE9-9C9F-F2C7C83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79B"/>
    <w:rPr>
      <w:rFonts w:eastAsiaTheme="majorEastAsia" w:cstheme="majorBidi"/>
      <w:color w:val="272727" w:themeColor="text1" w:themeTint="D8"/>
    </w:rPr>
  </w:style>
  <w:style w:type="paragraph" w:styleId="Title">
    <w:name w:val="Title"/>
    <w:basedOn w:val="Normal"/>
    <w:next w:val="Normal"/>
    <w:link w:val="TitleChar"/>
    <w:uiPriority w:val="10"/>
    <w:qFormat/>
    <w:rsid w:val="00FD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79B"/>
    <w:pPr>
      <w:spacing w:before="160"/>
      <w:jc w:val="center"/>
    </w:pPr>
    <w:rPr>
      <w:i/>
      <w:iCs/>
      <w:color w:val="404040" w:themeColor="text1" w:themeTint="BF"/>
    </w:rPr>
  </w:style>
  <w:style w:type="character" w:customStyle="1" w:styleId="QuoteChar">
    <w:name w:val="Quote Char"/>
    <w:basedOn w:val="DefaultParagraphFont"/>
    <w:link w:val="Quote"/>
    <w:uiPriority w:val="29"/>
    <w:rsid w:val="00FD679B"/>
    <w:rPr>
      <w:i/>
      <w:iCs/>
      <w:color w:val="404040" w:themeColor="text1" w:themeTint="BF"/>
    </w:rPr>
  </w:style>
  <w:style w:type="paragraph" w:styleId="ListParagraph">
    <w:name w:val="List Paragraph"/>
    <w:basedOn w:val="Normal"/>
    <w:uiPriority w:val="34"/>
    <w:qFormat/>
    <w:rsid w:val="00FD679B"/>
    <w:pPr>
      <w:ind w:left="720"/>
      <w:contextualSpacing/>
    </w:pPr>
  </w:style>
  <w:style w:type="character" w:styleId="IntenseEmphasis">
    <w:name w:val="Intense Emphasis"/>
    <w:basedOn w:val="DefaultParagraphFont"/>
    <w:uiPriority w:val="21"/>
    <w:qFormat/>
    <w:rsid w:val="00FD679B"/>
    <w:rPr>
      <w:i/>
      <w:iCs/>
      <w:color w:val="2F5496" w:themeColor="accent1" w:themeShade="BF"/>
    </w:rPr>
  </w:style>
  <w:style w:type="paragraph" w:styleId="IntenseQuote">
    <w:name w:val="Intense Quote"/>
    <w:basedOn w:val="Normal"/>
    <w:next w:val="Normal"/>
    <w:link w:val="IntenseQuoteChar"/>
    <w:uiPriority w:val="30"/>
    <w:qFormat/>
    <w:rsid w:val="00FD6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79B"/>
    <w:rPr>
      <w:i/>
      <w:iCs/>
      <w:color w:val="2F5496" w:themeColor="accent1" w:themeShade="BF"/>
    </w:rPr>
  </w:style>
  <w:style w:type="character" w:styleId="IntenseReference">
    <w:name w:val="Intense Reference"/>
    <w:basedOn w:val="DefaultParagraphFont"/>
    <w:uiPriority w:val="32"/>
    <w:qFormat/>
    <w:rsid w:val="00FD6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1039</Words>
  <Characters>5924</Characters>
  <Application>Microsoft Office Word</Application>
  <DocSecurity>0</DocSecurity>
  <Lines>49</Lines>
  <Paragraphs>13</Paragraphs>
  <ScaleCrop>false</ScaleCrop>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14</cp:revision>
  <dcterms:created xsi:type="dcterms:W3CDTF">2025-10-05T13:14:00Z</dcterms:created>
  <dcterms:modified xsi:type="dcterms:W3CDTF">2025-10-05T13:16:00Z</dcterms:modified>
</cp:coreProperties>
</file>