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79" w:rsidRDefault="007801B5">
      <w:proofErr w:type="spellStart"/>
      <w:r>
        <w:rPr>
          <w:rFonts w:ascii="Helvetica" w:hAnsi="Helvetica" w:cs="Helvetica"/>
          <w:color w:val="0F2149"/>
          <w:shd w:val="clear" w:color="auto" w:fill="FFFFFF"/>
        </w:rPr>
        <w:t>Chất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hấp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thụ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etylen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phép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kéo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dài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gian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bảo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quản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trái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cây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rau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bằng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hấp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thụ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etylen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do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thải</w:t>
      </w:r>
      <w:proofErr w:type="spellEnd"/>
      <w:r>
        <w:rPr>
          <w:rFonts w:ascii="Helvetica" w:hAnsi="Helvetica" w:cs="Helvetica"/>
          <w:color w:val="0F2149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F2149"/>
          <w:shd w:val="clear" w:color="auto" w:fill="FFFFFF"/>
        </w:rPr>
        <w:t>ra</w:t>
      </w:r>
      <w:r>
        <w:rPr>
          <w:rFonts w:ascii="Helvetica" w:hAnsi="Helvetica" w:cs="Helvetica"/>
          <w:color w:val="0F2149"/>
          <w:shd w:val="clear" w:color="auto" w:fill="FFFFFF"/>
        </w:rPr>
        <w:t>.</w:t>
      </w:r>
      <w:bookmarkStart w:id="0" w:name="_GoBack"/>
      <w:bookmarkEnd w:id="0"/>
      <w:proofErr w:type="spellEnd"/>
    </w:p>
    <w:sectPr w:rsidR="00C87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C6"/>
    <w:rsid w:val="007801B5"/>
    <w:rsid w:val="00C761C6"/>
    <w:rsid w:val="00C8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Vương</dc:creator>
  <cp:keywords/>
  <dc:description/>
  <cp:lastModifiedBy>Phong Vương</cp:lastModifiedBy>
  <cp:revision>3</cp:revision>
  <dcterms:created xsi:type="dcterms:W3CDTF">2022-09-07T06:47:00Z</dcterms:created>
  <dcterms:modified xsi:type="dcterms:W3CDTF">2022-09-07T06:48:00Z</dcterms:modified>
</cp:coreProperties>
</file>