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E8CAF" w14:textId="127210FA" w:rsidR="00A625E7" w:rsidRPr="00426F70" w:rsidRDefault="00A625E7" w:rsidP="00426F70">
      <w:pPr>
        <w:jc w:val="center"/>
        <w:rPr>
          <w:rFonts w:ascii="Times New Roman" w:hAnsi="Times New Roman" w:cs="Times New Roman"/>
          <w:sz w:val="28"/>
          <w:szCs w:val="28"/>
        </w:rPr>
      </w:pPr>
      <w:r w:rsidRPr="00426F70">
        <w:rPr>
          <w:rFonts w:ascii="Times New Roman" w:hAnsi="Times New Roman" w:cs="Times New Roman"/>
          <w:b/>
          <w:bCs/>
          <w:sz w:val="28"/>
          <w:szCs w:val="28"/>
        </w:rPr>
        <w:t>Contribution, Strengths and Weaknesses</w:t>
      </w:r>
    </w:p>
    <w:p w14:paraId="7DA80EBB" w14:textId="77777777" w:rsidR="00A625E7" w:rsidRPr="00A625E7" w:rsidRDefault="00A625E7" w:rsidP="00A625E7">
      <w:pPr>
        <w:rPr>
          <w:rFonts w:ascii="Times New Roman" w:hAnsi="Times New Roman" w:cs="Times New Roman"/>
        </w:rPr>
      </w:pPr>
      <w:r w:rsidRPr="00A625E7">
        <w:rPr>
          <w:rFonts w:ascii="Times New Roman" w:hAnsi="Times New Roman" w:cs="Times New Roman"/>
          <w:b/>
          <w:bCs/>
        </w:rPr>
        <w:t>My contribution</w:t>
      </w:r>
    </w:p>
    <w:p w14:paraId="334A111F"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My main tasks were the CSV importer (R6) and library reports and exports (R7). For the importer, I added the ability to upload a CSV file, preview its contents and confirm the import. I included checks for missing information, incorrect headers, formatting errors and duplicate library codes so users could correct problems before adding items to the database.</w:t>
      </w:r>
    </w:p>
    <w:p w14:paraId="3B7FAF66"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For the reports, I added inventory counts, loan summaries and recorded fine totals. Users could filter borrowing records by date and item type and download the results as CSV or PDF files. I checked the downloads against the webpage to make sure the information matched.</w:t>
      </w:r>
    </w:p>
    <w:p w14:paraId="2C78AD6E"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I tested these features using different files and staff accounts, then recorded the results in my test document. I also added large-print and audiobook options for books and filters for finding them in the public catalogue. I committed and pushed my changes through my feature branch and brought in updates from the group. During the CDU VM check, I got the application running and confirmed that the login page opened.</w:t>
      </w:r>
    </w:p>
    <w:p w14:paraId="2CA2127B" w14:textId="77777777" w:rsidR="00A625E7" w:rsidRPr="00A625E7" w:rsidRDefault="00A625E7" w:rsidP="00A625E7">
      <w:pPr>
        <w:rPr>
          <w:rFonts w:ascii="Times New Roman" w:hAnsi="Times New Roman" w:cs="Times New Roman"/>
        </w:rPr>
      </w:pPr>
      <w:r w:rsidRPr="00A625E7">
        <w:rPr>
          <w:rFonts w:ascii="Times New Roman" w:hAnsi="Times New Roman" w:cs="Times New Roman"/>
          <w:b/>
          <w:bCs/>
        </w:rPr>
        <w:t>My strengths</w:t>
      </w:r>
    </w:p>
    <w:p w14:paraId="60ABB107"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I was careful when testing, especially with the CSV importer. I tried files with missing names, duplicate codes and formatting problems to check how the application handled them. This helped me check that users received useful error messages and that files containing invalid rows could not be imported.</w:t>
      </w:r>
    </w:p>
    <w:p w14:paraId="35B34A29"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I also paid attention to the report figures, checking that the webpage and downloaded files showed the same results. Working on these tasks helped me become more confident with MVC, database queries and GitHub.</w:t>
      </w:r>
    </w:p>
    <w:p w14:paraId="3A30E0F6" w14:textId="77777777" w:rsidR="00A625E7" w:rsidRPr="00A625E7" w:rsidRDefault="00A625E7" w:rsidP="00A625E7">
      <w:pPr>
        <w:rPr>
          <w:rFonts w:ascii="Times New Roman" w:hAnsi="Times New Roman" w:cs="Times New Roman"/>
        </w:rPr>
      </w:pPr>
      <w:r w:rsidRPr="00A625E7">
        <w:rPr>
          <w:rFonts w:ascii="Times New Roman" w:hAnsi="Times New Roman" w:cs="Times New Roman"/>
          <w:b/>
          <w:bCs/>
        </w:rPr>
        <w:t>My weaknesses and what I would improve</w:t>
      </w:r>
    </w:p>
    <w:p w14:paraId="0032FD96"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I could have organised my documentation better. I left some screenshots and report writing until later, which meant I had more to finish near submission. Next time, I would save evidence and update my test record as soon as I complete each test.</w:t>
      </w:r>
    </w:p>
    <w:p w14:paraId="3F370A28"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I would also begin the VM setup earlier. It took time to resolve the setup issues, and I only confirmed that the application started and opened the login page. Starting sooner would give me more time to test the full import and reporting workflows in that environment.</w:t>
      </w:r>
    </w:p>
    <w:p w14:paraId="3D8D6FE2" w14:textId="77777777" w:rsidR="00A625E7" w:rsidRPr="00A625E7" w:rsidRDefault="00A625E7" w:rsidP="00A625E7">
      <w:pPr>
        <w:rPr>
          <w:rFonts w:ascii="Times New Roman" w:hAnsi="Times New Roman" w:cs="Times New Roman"/>
        </w:rPr>
      </w:pPr>
      <w:r w:rsidRPr="00A625E7">
        <w:rPr>
          <w:rFonts w:ascii="Times New Roman" w:hAnsi="Times New Roman" w:cs="Times New Roman"/>
        </w:rPr>
        <w:t>The project taught me that testing, documentation and communication need time alongside coding. In future group work, I would plan for all of these from the beginning.</w:t>
      </w:r>
    </w:p>
    <w:p w14:paraId="7B53E5E6" w14:textId="77777777" w:rsidR="0087230B" w:rsidRPr="00A625E7" w:rsidRDefault="0087230B">
      <w:pPr>
        <w:rPr>
          <w:rFonts w:ascii="Times New Roman" w:hAnsi="Times New Roman" w:cs="Times New Roman"/>
        </w:rPr>
      </w:pPr>
    </w:p>
    <w:sectPr w:rsidR="0087230B" w:rsidRPr="00A625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0B"/>
    <w:rsid w:val="00426F70"/>
    <w:rsid w:val="0087230B"/>
    <w:rsid w:val="00A44FA6"/>
    <w:rsid w:val="00A625E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3565"/>
  <w15:chartTrackingRefBased/>
  <w15:docId w15:val="{AFA42816-0982-4019-BEA2-3427D9A27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30B"/>
    <w:rPr>
      <w:rFonts w:eastAsiaTheme="majorEastAsia" w:cstheme="majorBidi"/>
      <w:color w:val="272727" w:themeColor="text1" w:themeTint="D8"/>
    </w:rPr>
  </w:style>
  <w:style w:type="paragraph" w:styleId="Title">
    <w:name w:val="Title"/>
    <w:basedOn w:val="Normal"/>
    <w:next w:val="Normal"/>
    <w:link w:val="TitleChar"/>
    <w:uiPriority w:val="10"/>
    <w:qFormat/>
    <w:rsid w:val="00872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30B"/>
    <w:pPr>
      <w:spacing w:before="160"/>
      <w:jc w:val="center"/>
    </w:pPr>
    <w:rPr>
      <w:i/>
      <w:iCs/>
      <w:color w:val="404040" w:themeColor="text1" w:themeTint="BF"/>
    </w:rPr>
  </w:style>
  <w:style w:type="character" w:customStyle="1" w:styleId="QuoteChar">
    <w:name w:val="Quote Char"/>
    <w:basedOn w:val="DefaultParagraphFont"/>
    <w:link w:val="Quote"/>
    <w:uiPriority w:val="29"/>
    <w:rsid w:val="0087230B"/>
    <w:rPr>
      <w:i/>
      <w:iCs/>
      <w:color w:val="404040" w:themeColor="text1" w:themeTint="BF"/>
    </w:rPr>
  </w:style>
  <w:style w:type="paragraph" w:styleId="ListParagraph">
    <w:name w:val="List Paragraph"/>
    <w:basedOn w:val="Normal"/>
    <w:uiPriority w:val="34"/>
    <w:qFormat/>
    <w:rsid w:val="0087230B"/>
    <w:pPr>
      <w:ind w:left="720"/>
      <w:contextualSpacing/>
    </w:pPr>
  </w:style>
  <w:style w:type="character" w:styleId="IntenseEmphasis">
    <w:name w:val="Intense Emphasis"/>
    <w:basedOn w:val="DefaultParagraphFont"/>
    <w:uiPriority w:val="21"/>
    <w:qFormat/>
    <w:rsid w:val="0087230B"/>
    <w:rPr>
      <w:i/>
      <w:iCs/>
      <w:color w:val="0F4761" w:themeColor="accent1" w:themeShade="BF"/>
    </w:rPr>
  </w:style>
  <w:style w:type="paragraph" w:styleId="IntenseQuote">
    <w:name w:val="Intense Quote"/>
    <w:basedOn w:val="Normal"/>
    <w:next w:val="Normal"/>
    <w:link w:val="IntenseQuoteChar"/>
    <w:uiPriority w:val="30"/>
    <w:qFormat/>
    <w:rsid w:val="00872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30B"/>
    <w:rPr>
      <w:i/>
      <w:iCs/>
      <w:color w:val="0F4761" w:themeColor="accent1" w:themeShade="BF"/>
    </w:rPr>
  </w:style>
  <w:style w:type="character" w:styleId="IntenseReference">
    <w:name w:val="Intense Reference"/>
    <w:basedOn w:val="DefaultParagraphFont"/>
    <w:uiPriority w:val="32"/>
    <w:qFormat/>
    <w:rsid w:val="00872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351</Words>
  <Characters>2007</Characters>
  <Application>Microsoft Office Word</Application>
  <DocSecurity>0</DocSecurity>
  <Lines>16</Lines>
  <Paragraphs>4</Paragraphs>
  <ScaleCrop>false</ScaleCrop>
  <Company/>
  <LinksUpToDate>false</LinksUpToDate>
  <CharactersWithSpaces>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Makisi</dc:creator>
  <cp:keywords/>
  <dc:description/>
  <cp:lastModifiedBy>Lia Makisi</cp:lastModifiedBy>
  <cp:revision>3</cp:revision>
  <dcterms:created xsi:type="dcterms:W3CDTF">2026-10-16T05:03:00Z</dcterms:created>
  <dcterms:modified xsi:type="dcterms:W3CDTF">2026-10-16T05:06:00Z</dcterms:modified>
</cp:coreProperties>
</file>