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311A40">
      <w:pPr>
        <w:pStyle w:val="NormalnyWeb"/>
        <w:spacing w:before="0" w:beforeAutospacing="0" w:after="0" w:afterAutospacing="0"/>
        <w:rPr>
          <w:rFonts w:ascii="Calibri Light" w:hAnsi="Calibri Light" w:cs="Calibri Light"/>
          <w:sz w:val="40"/>
          <w:szCs w:val="40"/>
          <w:lang w:val="pl-PL"/>
        </w:rPr>
      </w:pPr>
      <w:bookmarkStart w:id="0" w:name="_GoBack"/>
      <w:bookmarkEnd w:id="0"/>
      <w:r>
        <w:rPr>
          <w:rFonts w:ascii="Calibri Light" w:hAnsi="Calibri Light" w:cs="Calibri Light"/>
          <w:sz w:val="40"/>
          <w:szCs w:val="40"/>
          <w:lang w:val="pl-PL"/>
        </w:rPr>
        <w:t>How: Manual Shutdown node</w:t>
      </w:r>
    </w:p>
    <w:p w:rsidR="00000000" w:rsidRDefault="00311A40">
      <w:pPr>
        <w:pStyle w:val="NormalnyWeb"/>
        <w:spacing w:before="0" w:beforeAutospacing="0" w:after="0" w:afterAutospacing="0"/>
        <w:rPr>
          <w:rFonts w:ascii="Calibri" w:hAnsi="Calibri" w:cs="Calibri"/>
          <w:color w:val="767676"/>
          <w:sz w:val="20"/>
          <w:szCs w:val="20"/>
          <w:lang w:val="pl-PL"/>
        </w:rPr>
      </w:pPr>
      <w:r>
        <w:rPr>
          <w:rFonts w:ascii="Calibri" w:hAnsi="Calibri" w:cs="Calibri"/>
          <w:color w:val="767676"/>
          <w:sz w:val="20"/>
          <w:szCs w:val="20"/>
          <w:lang w:val="pl-PL"/>
        </w:rPr>
        <w:t>16 grudnia 2020</w:t>
      </w:r>
    </w:p>
    <w:p w:rsidR="00000000" w:rsidRDefault="00311A40">
      <w:pPr>
        <w:pStyle w:val="NormalnyWeb"/>
        <w:spacing w:before="0" w:beforeAutospacing="0" w:after="0" w:afterAutospacing="0"/>
        <w:rPr>
          <w:rFonts w:ascii="Calibri" w:hAnsi="Calibri" w:cs="Calibri"/>
          <w:color w:val="767676"/>
          <w:sz w:val="20"/>
          <w:szCs w:val="20"/>
          <w:lang w:val="pl-PL"/>
        </w:rPr>
      </w:pPr>
      <w:r>
        <w:rPr>
          <w:rFonts w:ascii="Calibri" w:hAnsi="Calibri" w:cs="Calibri"/>
          <w:color w:val="767676"/>
          <w:sz w:val="20"/>
          <w:szCs w:val="20"/>
          <w:lang w:val="pl-PL"/>
        </w:rPr>
        <w:t>19:02</w:t>
      </w:r>
    </w:p>
    <w:p w:rsidR="00000000" w:rsidRDefault="00311A40">
      <w:pPr>
        <w:pStyle w:val="NormalnyWeb"/>
        <w:spacing w:before="0" w:beforeAutospacing="0" w:after="0" w:afterAutospacing="0"/>
      </w:pPr>
      <w:r>
        <w:t> </w:t>
      </w:r>
    </w:p>
    <w:p w:rsidR="00000000" w:rsidRDefault="00311A40">
      <w:pPr>
        <w:pStyle w:val="NormalnyWeb"/>
        <w:spacing w:before="0" w:beforeAutospacing="0" w:after="0" w:afterAutospacing="0"/>
        <w:rPr>
          <w:rFonts w:ascii="Calibri" w:hAnsi="Calibri" w:cs="Calibri"/>
          <w:lang w:val="pl-PL"/>
        </w:rPr>
      </w:pPr>
      <w:r>
        <w:rPr>
          <w:rFonts w:ascii="Calibri" w:hAnsi="Calibri" w:cs="Calibri"/>
          <w:b/>
          <w:bCs/>
          <w:lang w:val="pl-PL"/>
        </w:rPr>
        <w:t>The correct way to shut down an ISE node CLI is:</w:t>
      </w:r>
    </w:p>
    <w:p w:rsidR="00000000" w:rsidRDefault="00311A40">
      <w:pPr>
        <w:pStyle w:val="NormalnyWeb"/>
        <w:spacing w:before="0" w:beforeAutospacing="0" w:after="0" w:afterAutospacing="0"/>
        <w:rPr>
          <w:rFonts w:ascii="Calibri" w:hAnsi="Calibri" w:cs="Calibri"/>
          <w:lang w:val="pl-PL"/>
        </w:rPr>
      </w:pPr>
      <w:r>
        <w:rPr>
          <w:rFonts w:ascii="Calibri" w:hAnsi="Calibri" w:cs="Calibri"/>
          <w:lang w:val="pl-PL"/>
        </w:rPr>
        <w:t>1. Application stop ise</w:t>
      </w:r>
    </w:p>
    <w:p w:rsidR="00000000" w:rsidRDefault="00311A40">
      <w:pPr>
        <w:pStyle w:val="NormalnyWeb"/>
        <w:spacing w:before="0" w:beforeAutospacing="0" w:after="0" w:afterAutospacing="0"/>
        <w:rPr>
          <w:rFonts w:ascii="Calibri" w:hAnsi="Calibri" w:cs="Calibri"/>
          <w:lang w:val="pl-PL"/>
        </w:rPr>
      </w:pPr>
      <w:r>
        <w:rPr>
          <w:rFonts w:ascii="Calibri" w:hAnsi="Calibri" w:cs="Calibri"/>
          <w:lang w:val="pl-PL"/>
        </w:rPr>
        <w:t>2. Halt</w:t>
      </w:r>
    </w:p>
    <w:p w:rsidR="00000000" w:rsidRDefault="00311A40">
      <w:pPr>
        <w:pStyle w:val="NormalnyWeb"/>
        <w:spacing w:before="0" w:beforeAutospacing="0" w:after="0" w:afterAutospacing="0"/>
        <w:rPr>
          <w:rFonts w:ascii="Calibri" w:hAnsi="Calibri" w:cs="Calibri"/>
          <w:lang w:val="pl-PL"/>
        </w:rPr>
      </w:pPr>
      <w:r>
        <w:rPr>
          <w:rFonts w:ascii="Calibri" w:hAnsi="Calibri" w:cs="Calibri"/>
          <w:lang w:val="pl-PL"/>
        </w:rPr>
        <w:t> </w:t>
      </w:r>
    </w:p>
    <w:p w:rsidR="00000000" w:rsidRDefault="00311A40">
      <w:pPr>
        <w:pStyle w:val="NormalnyWeb"/>
        <w:spacing w:before="0" w:beforeAutospacing="0" w:after="0" w:afterAutospacing="0"/>
        <w:rPr>
          <w:rFonts w:ascii="Calibri" w:hAnsi="Calibri" w:cs="Calibri"/>
          <w:color w:val="595959"/>
          <w:lang w:val="pl-PL"/>
        </w:rPr>
      </w:pPr>
      <w:r>
        <w:rPr>
          <w:rFonts w:ascii="Calibri" w:hAnsi="Calibri" w:cs="Calibri"/>
          <w:color w:val="595959"/>
          <w:lang w:val="pl-PL"/>
        </w:rPr>
        <w:t>&lt;</w:t>
      </w:r>
      <w:hyperlink r:id="rId6" w:history="1">
        <w:r>
          <w:rPr>
            <w:rStyle w:val="Hipercze"/>
            <w:rFonts w:ascii="Calibri" w:hAnsi="Calibri" w:cs="Calibri"/>
            <w:lang w:val="pl-PL"/>
          </w:rPr>
          <w:t>https://community.cisco.com/t5/network-access-control/shutdown-ise/td-p/3396126</w:t>
        </w:r>
      </w:hyperlink>
      <w:r>
        <w:rPr>
          <w:rFonts w:ascii="Calibri" w:hAnsi="Calibri" w:cs="Calibri"/>
          <w:color w:val="595959"/>
          <w:lang w:val="pl-PL"/>
        </w:rPr>
        <w:t xml:space="preserve">&gt; </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 </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 </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 </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 </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 </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 </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 </w:t>
      </w:r>
    </w:p>
    <w:p w:rsidR="00000000" w:rsidRDefault="00311A40">
      <w:pPr>
        <w:pStyle w:val="NormalnyWeb"/>
        <w:spacing w:before="0" w:beforeAutospacing="0" w:after="0" w:afterAutospacing="0"/>
      </w:pPr>
      <w:r>
        <w:t> </w:t>
      </w:r>
    </w:p>
    <w:p w:rsidR="00000000" w:rsidRDefault="00311A40">
      <w:pPr>
        <w:pStyle w:val="NormalnyWeb"/>
        <w:spacing w:before="0" w:beforeAutospacing="0" w:after="0" w:afterAutospacing="0"/>
      </w:pPr>
      <w:r>
        <w:t> </w:t>
      </w:r>
    </w:p>
    <w:p w:rsidR="00000000" w:rsidRDefault="00311A40">
      <w:pPr>
        <w:pStyle w:val="NormalnyWeb"/>
        <w:spacing w:before="0" w:beforeAutospacing="0" w:after="0" w:afterAutospacing="0"/>
        <w:rPr>
          <w:rFonts w:ascii="Calibri Light" w:hAnsi="Calibri Light" w:cs="Calibri Light"/>
          <w:sz w:val="40"/>
          <w:szCs w:val="40"/>
          <w:lang w:val="pl-PL"/>
        </w:rPr>
      </w:pPr>
      <w:r>
        <w:rPr>
          <w:rFonts w:ascii="Calibri Light" w:hAnsi="Calibri Light" w:cs="Calibri Light"/>
          <w:sz w:val="40"/>
          <w:szCs w:val="40"/>
          <w:lang w:val="pl-PL"/>
        </w:rPr>
        <w:t>How: Manual Failover PAN</w:t>
      </w:r>
    </w:p>
    <w:p w:rsidR="00000000" w:rsidRDefault="00311A40">
      <w:pPr>
        <w:pStyle w:val="NormalnyWeb"/>
        <w:spacing w:before="0" w:beforeAutospacing="0" w:after="0" w:afterAutospacing="0"/>
        <w:rPr>
          <w:rFonts w:ascii="Calibri" w:hAnsi="Calibri" w:cs="Calibri"/>
          <w:color w:val="767676"/>
          <w:sz w:val="20"/>
          <w:szCs w:val="20"/>
          <w:lang w:val="pl-PL"/>
        </w:rPr>
      </w:pPr>
      <w:r>
        <w:rPr>
          <w:rFonts w:ascii="Calibri" w:hAnsi="Calibri" w:cs="Calibri"/>
          <w:color w:val="767676"/>
          <w:sz w:val="20"/>
          <w:szCs w:val="20"/>
          <w:lang w:val="pl-PL"/>
        </w:rPr>
        <w:t>17 grudnia 2020</w:t>
      </w:r>
    </w:p>
    <w:p w:rsidR="00000000" w:rsidRDefault="00311A40">
      <w:pPr>
        <w:pStyle w:val="NormalnyWeb"/>
        <w:spacing w:before="0" w:beforeAutospacing="0" w:after="0" w:afterAutospacing="0"/>
        <w:rPr>
          <w:rFonts w:ascii="Calibri" w:hAnsi="Calibri" w:cs="Calibri"/>
          <w:color w:val="767676"/>
          <w:sz w:val="20"/>
          <w:szCs w:val="20"/>
          <w:lang w:val="pl-PL"/>
        </w:rPr>
      </w:pPr>
      <w:r>
        <w:rPr>
          <w:rFonts w:ascii="Calibri" w:hAnsi="Calibri" w:cs="Calibri"/>
          <w:color w:val="767676"/>
          <w:sz w:val="20"/>
          <w:szCs w:val="20"/>
          <w:lang w:val="pl-PL"/>
        </w:rPr>
        <w:t>09:04</w:t>
      </w:r>
    </w:p>
    <w:p w:rsidR="00000000" w:rsidRDefault="00311A40">
      <w:pPr>
        <w:pStyle w:val="NormalnyWeb"/>
        <w:spacing w:before="0" w:beforeAutospacing="0" w:after="0" w:afterAutospacing="0"/>
        <w:rPr>
          <w:rFonts w:ascii="Calibri" w:hAnsi="Calibri" w:cs="Calibri"/>
          <w:lang w:val="pl-PL"/>
        </w:rPr>
      </w:pPr>
      <w:r>
        <w:rPr>
          <w:rFonts w:ascii="Calibri" w:hAnsi="Calibri" w:cs="Calibri"/>
          <w:b/>
          <w:bCs/>
          <w:lang w:val="pl-PL"/>
        </w:rPr>
        <w:t>What to do next</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 xml:space="preserve">After the promotion of Secondary PAN to the Primary PAN, do the following: </w:t>
      </w:r>
    </w:p>
    <w:p w:rsidR="00000000" w:rsidRDefault="00311A40">
      <w:pPr>
        <w:numPr>
          <w:ilvl w:val="0"/>
          <w:numId w:val="1"/>
        </w:numPr>
        <w:ind w:left="540"/>
        <w:textAlignment w:val="center"/>
        <w:rPr>
          <w:rFonts w:eastAsia="Times New Roman"/>
          <w:lang w:val="pl-PL"/>
        </w:rPr>
      </w:pPr>
      <w:r>
        <w:rPr>
          <w:rFonts w:ascii="Calibri" w:eastAsia="Times New Roman" w:hAnsi="Calibri" w:cs="Calibri"/>
          <w:sz w:val="22"/>
          <w:szCs w:val="22"/>
          <w:lang w:val="pl-PL"/>
        </w:rPr>
        <w:t>Manually sync the</w:t>
      </w:r>
      <w:r>
        <w:rPr>
          <w:rFonts w:ascii="Calibri" w:eastAsia="Times New Roman" w:hAnsi="Calibri" w:cs="Calibri"/>
          <w:sz w:val="22"/>
          <w:szCs w:val="22"/>
          <w:lang w:val="pl-PL"/>
        </w:rPr>
        <w:t xml:space="preserve"> old Primary PAN to bring it back into the deployment. </w:t>
      </w:r>
    </w:p>
    <w:p w:rsidR="00000000" w:rsidRDefault="00311A40">
      <w:pPr>
        <w:numPr>
          <w:ilvl w:val="0"/>
          <w:numId w:val="1"/>
        </w:numPr>
        <w:ind w:left="540"/>
        <w:textAlignment w:val="center"/>
        <w:rPr>
          <w:rFonts w:eastAsia="Times New Roman"/>
          <w:lang w:val="pl-PL"/>
        </w:rPr>
      </w:pPr>
      <w:r>
        <w:rPr>
          <w:rFonts w:ascii="Calibri" w:eastAsia="Times New Roman" w:hAnsi="Calibri" w:cs="Calibri"/>
          <w:sz w:val="22"/>
          <w:szCs w:val="22"/>
          <w:lang w:val="pl-PL"/>
        </w:rPr>
        <w:t xml:space="preserve">Manually sync any other secondary node that is out-of sync, to bring it back into the deployment. </w:t>
      </w:r>
    </w:p>
    <w:p w:rsidR="00000000" w:rsidRDefault="00311A40">
      <w:pPr>
        <w:pStyle w:val="NormalnyWeb"/>
        <w:spacing w:before="0" w:beforeAutospacing="0" w:after="0" w:afterAutospacing="0"/>
        <w:rPr>
          <w:rFonts w:ascii="Calibri" w:hAnsi="Calibri" w:cs="Calibri"/>
          <w:sz w:val="32"/>
          <w:szCs w:val="32"/>
          <w:lang w:val="pl-PL"/>
        </w:rPr>
      </w:pPr>
      <w:r>
        <w:rPr>
          <w:rFonts w:ascii="Calibri" w:hAnsi="Calibri" w:cs="Calibri"/>
          <w:b/>
          <w:bCs/>
          <w:sz w:val="32"/>
          <w:szCs w:val="32"/>
          <w:lang w:val="pl-PL"/>
        </w:rPr>
        <w:t>Manually Promote Secondary PAN To Primary</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If the Primary PAN fails and you have not configured PAN au</w:t>
      </w:r>
      <w:r>
        <w:rPr>
          <w:rFonts w:ascii="Calibri" w:hAnsi="Calibri" w:cs="Calibri"/>
          <w:sz w:val="22"/>
          <w:szCs w:val="22"/>
          <w:lang w:val="pl-PL"/>
        </w:rPr>
        <w:t xml:space="preserve">to-failover, you must manually promote the Secondary PAN to become the new Primary PAN. </w:t>
      </w:r>
    </w:p>
    <w:p w:rsidR="00000000" w:rsidRDefault="00311A40">
      <w:pPr>
        <w:pStyle w:val="NormalnyWeb"/>
        <w:spacing w:before="0" w:beforeAutospacing="0" w:after="0" w:afterAutospacing="0"/>
        <w:rPr>
          <w:rFonts w:ascii="Calibri" w:hAnsi="Calibri" w:cs="Calibri"/>
          <w:lang w:val="pl-PL"/>
        </w:rPr>
      </w:pPr>
      <w:r>
        <w:rPr>
          <w:rFonts w:ascii="Calibri" w:hAnsi="Calibri" w:cs="Calibri"/>
          <w:b/>
          <w:bCs/>
          <w:lang w:val="pl-PL"/>
        </w:rPr>
        <w:t>Before you begin</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 xml:space="preserve">Ensure that you have a second Cisco ISE node configured with the Administration persona to promote as your Primary PAN. </w:t>
      </w:r>
    </w:p>
    <w:p w:rsidR="00000000" w:rsidRDefault="00311A40">
      <w:pPr>
        <w:pStyle w:val="NormalnyWeb"/>
        <w:spacing w:before="0" w:beforeAutospacing="0" w:after="0" w:afterAutospacing="0"/>
        <w:rPr>
          <w:rFonts w:ascii="Calibri" w:hAnsi="Calibri" w:cs="Calibri"/>
          <w:lang w:val="pl-PL"/>
        </w:rPr>
      </w:pPr>
      <w:r>
        <w:rPr>
          <w:rFonts w:ascii="Calibri" w:hAnsi="Calibri" w:cs="Calibri"/>
          <w:b/>
          <w:bCs/>
          <w:lang w:val="pl-PL"/>
        </w:rPr>
        <w:t>Procedure</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 </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Pr>
      <w:tblGrid>
        <w:gridCol w:w="954"/>
        <w:gridCol w:w="8566"/>
      </w:tblGrid>
      <w:tr w:rsidR="00000000">
        <w:trPr>
          <w:divId w:val="1693068895"/>
        </w:trPr>
        <w:tc>
          <w:tcPr>
            <w:tcW w:w="960" w:type="dxa"/>
            <w:tcBorders>
              <w:top w:val="nil"/>
              <w:left w:val="nil"/>
              <w:bottom w:val="nil"/>
              <w:right w:val="nil"/>
            </w:tcBorders>
            <w:tcMar>
              <w:top w:w="80" w:type="dxa"/>
              <w:left w:w="80" w:type="dxa"/>
              <w:bottom w:w="80" w:type="dxa"/>
              <w:right w:w="80" w:type="dxa"/>
            </w:tcMar>
            <w:hideMark/>
          </w:tcPr>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b/>
                <w:bCs/>
                <w:sz w:val="22"/>
                <w:szCs w:val="22"/>
                <w:lang w:val="pl-PL"/>
              </w:rPr>
              <w:t>Step 1</w:t>
            </w:r>
          </w:p>
        </w:tc>
        <w:tc>
          <w:tcPr>
            <w:tcW w:w="8744" w:type="dxa"/>
            <w:tcBorders>
              <w:top w:val="nil"/>
              <w:left w:val="nil"/>
              <w:bottom w:val="nil"/>
              <w:right w:val="nil"/>
            </w:tcBorders>
            <w:tcMar>
              <w:top w:w="80" w:type="dxa"/>
              <w:left w:w="80" w:type="dxa"/>
              <w:bottom w:w="80" w:type="dxa"/>
              <w:right w:w="80" w:type="dxa"/>
            </w:tcMar>
            <w:hideMark/>
          </w:tcPr>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 xml:space="preserve">Log in to the user interface of the Secondary PAN. </w:t>
            </w:r>
          </w:p>
        </w:tc>
      </w:tr>
      <w:tr w:rsidR="00000000">
        <w:trPr>
          <w:divId w:val="1693068895"/>
        </w:trPr>
        <w:tc>
          <w:tcPr>
            <w:tcW w:w="960" w:type="dxa"/>
            <w:tcBorders>
              <w:top w:val="nil"/>
              <w:left w:val="nil"/>
              <w:bottom w:val="nil"/>
              <w:right w:val="nil"/>
            </w:tcBorders>
            <w:tcMar>
              <w:top w:w="80" w:type="dxa"/>
              <w:left w:w="80" w:type="dxa"/>
              <w:bottom w:w="80" w:type="dxa"/>
              <w:right w:w="80" w:type="dxa"/>
            </w:tcMar>
            <w:hideMark/>
          </w:tcPr>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b/>
                <w:bCs/>
                <w:sz w:val="22"/>
                <w:szCs w:val="22"/>
                <w:lang w:val="pl-PL"/>
              </w:rPr>
              <w:t>Step 2</w:t>
            </w:r>
          </w:p>
        </w:tc>
        <w:tc>
          <w:tcPr>
            <w:tcW w:w="8744" w:type="dxa"/>
            <w:tcBorders>
              <w:top w:val="nil"/>
              <w:left w:val="nil"/>
              <w:bottom w:val="nil"/>
              <w:right w:val="nil"/>
            </w:tcBorders>
            <w:tcMar>
              <w:top w:w="80" w:type="dxa"/>
              <w:left w:w="80" w:type="dxa"/>
              <w:bottom w:w="80" w:type="dxa"/>
              <w:right w:w="80" w:type="dxa"/>
            </w:tcMar>
            <w:hideMark/>
          </w:tcPr>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 xml:space="preserve">Choose Administration &gt; System &gt; Deployment. </w:t>
            </w:r>
          </w:p>
        </w:tc>
      </w:tr>
      <w:tr w:rsidR="00000000">
        <w:trPr>
          <w:divId w:val="1693068895"/>
        </w:trPr>
        <w:tc>
          <w:tcPr>
            <w:tcW w:w="960" w:type="dxa"/>
            <w:tcBorders>
              <w:top w:val="nil"/>
              <w:left w:val="nil"/>
              <w:bottom w:val="nil"/>
              <w:right w:val="nil"/>
            </w:tcBorders>
            <w:tcMar>
              <w:top w:w="80" w:type="dxa"/>
              <w:left w:w="80" w:type="dxa"/>
              <w:bottom w:w="80" w:type="dxa"/>
              <w:right w:w="80" w:type="dxa"/>
            </w:tcMar>
            <w:hideMark/>
          </w:tcPr>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b/>
                <w:bCs/>
                <w:sz w:val="22"/>
                <w:szCs w:val="22"/>
                <w:lang w:val="pl-PL"/>
              </w:rPr>
              <w:t>Step 3</w:t>
            </w:r>
          </w:p>
        </w:tc>
        <w:tc>
          <w:tcPr>
            <w:tcW w:w="8744" w:type="dxa"/>
            <w:tcBorders>
              <w:top w:val="nil"/>
              <w:left w:val="nil"/>
              <w:bottom w:val="nil"/>
              <w:right w:val="nil"/>
            </w:tcBorders>
            <w:tcMar>
              <w:top w:w="80" w:type="dxa"/>
              <w:left w:w="80" w:type="dxa"/>
              <w:bottom w:w="80" w:type="dxa"/>
              <w:right w:w="80" w:type="dxa"/>
            </w:tcMar>
            <w:hideMark/>
          </w:tcPr>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 xml:space="preserve">In the Edit Node page, click Promote to Primary. </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You can only promote a Secondary PAN to become the Primary PAN. Cisco ISE nodes that</w:t>
            </w:r>
            <w:r>
              <w:rPr>
                <w:rFonts w:ascii="Calibri" w:hAnsi="Calibri" w:cs="Calibri"/>
                <w:sz w:val="22"/>
                <w:szCs w:val="22"/>
                <w:lang w:val="pl-PL"/>
              </w:rPr>
              <w:t xml:space="preserve"> assume only the Policy Service or Monitoring persona, or both, cannot be promoted to become the Primary PAN. </w:t>
            </w:r>
          </w:p>
        </w:tc>
      </w:tr>
      <w:tr w:rsidR="00000000">
        <w:trPr>
          <w:divId w:val="1693068895"/>
        </w:trPr>
        <w:tc>
          <w:tcPr>
            <w:tcW w:w="960" w:type="dxa"/>
            <w:tcBorders>
              <w:top w:val="nil"/>
              <w:left w:val="nil"/>
              <w:bottom w:val="nil"/>
              <w:right w:val="nil"/>
            </w:tcBorders>
            <w:tcMar>
              <w:top w:w="80" w:type="dxa"/>
              <w:left w:w="80" w:type="dxa"/>
              <w:bottom w:w="80" w:type="dxa"/>
              <w:right w:w="80" w:type="dxa"/>
            </w:tcMar>
            <w:hideMark/>
          </w:tcPr>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b/>
                <w:bCs/>
                <w:sz w:val="22"/>
                <w:szCs w:val="22"/>
                <w:lang w:val="pl-PL"/>
              </w:rPr>
              <w:t>Step 4</w:t>
            </w:r>
          </w:p>
        </w:tc>
        <w:tc>
          <w:tcPr>
            <w:tcW w:w="8744" w:type="dxa"/>
            <w:tcBorders>
              <w:top w:val="nil"/>
              <w:left w:val="nil"/>
              <w:bottom w:val="nil"/>
              <w:right w:val="nil"/>
            </w:tcBorders>
            <w:tcMar>
              <w:top w:w="80" w:type="dxa"/>
              <w:left w:w="80" w:type="dxa"/>
              <w:bottom w:w="80" w:type="dxa"/>
              <w:right w:w="80" w:type="dxa"/>
            </w:tcMar>
            <w:hideMark/>
          </w:tcPr>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 xml:space="preserve">Click Save. </w:t>
            </w:r>
          </w:p>
        </w:tc>
      </w:tr>
    </w:tbl>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 </w:t>
      </w:r>
    </w:p>
    <w:p w:rsidR="00000000" w:rsidRDefault="00311A40">
      <w:pPr>
        <w:pStyle w:val="NormalnyWeb"/>
        <w:spacing w:before="0" w:beforeAutospacing="0" w:after="0" w:afterAutospacing="0"/>
        <w:rPr>
          <w:rFonts w:ascii="Calibri" w:hAnsi="Calibri" w:cs="Calibri"/>
          <w:color w:val="595959"/>
          <w:sz w:val="18"/>
          <w:szCs w:val="18"/>
          <w:lang w:val="pl-PL"/>
        </w:rPr>
      </w:pPr>
      <w:r>
        <w:rPr>
          <w:rFonts w:ascii="Calibri" w:hAnsi="Calibri" w:cs="Calibri"/>
          <w:color w:val="595959"/>
          <w:sz w:val="18"/>
          <w:szCs w:val="18"/>
          <w:lang w:val="pl-PL"/>
        </w:rPr>
        <w:t>Z &lt;</w:t>
      </w:r>
      <w:hyperlink r:id="rId7" w:anchor="ID590" w:history="1">
        <w:r>
          <w:rPr>
            <w:rStyle w:val="Hipercze"/>
            <w:rFonts w:ascii="Calibri" w:hAnsi="Calibri" w:cs="Calibri"/>
            <w:sz w:val="18"/>
            <w:szCs w:val="18"/>
            <w:lang w:val="pl-PL"/>
          </w:rPr>
          <w:t>https://www.cisco.com/c/en/us/td/docs/security/ise/2-0/admin_guide/b_ise_admin_guide_20/b_ise_admin_guide_20_chapter_010.html#ID590</w:t>
        </w:r>
      </w:hyperlink>
      <w:r>
        <w:rPr>
          <w:rFonts w:ascii="Calibri" w:hAnsi="Calibri" w:cs="Calibri"/>
          <w:color w:val="595959"/>
          <w:sz w:val="18"/>
          <w:szCs w:val="18"/>
          <w:lang w:val="pl-PL"/>
        </w:rPr>
        <w:t xml:space="preserve">&gt; </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 </w:t>
      </w:r>
    </w:p>
    <w:p w:rsidR="00000000" w:rsidRDefault="00311A40">
      <w:pPr>
        <w:pStyle w:val="NormalnyWeb"/>
        <w:spacing w:before="0" w:beforeAutospacing="0" w:after="0" w:afterAutospacing="0"/>
      </w:pPr>
      <w:r>
        <w:t> </w:t>
      </w:r>
    </w:p>
    <w:p w:rsidR="00000000" w:rsidRDefault="00311A40">
      <w:pPr>
        <w:pStyle w:val="NormalnyWeb"/>
        <w:spacing w:before="0" w:beforeAutospacing="0" w:after="0" w:afterAutospacing="0"/>
      </w:pPr>
      <w:r>
        <w:t> </w:t>
      </w:r>
    </w:p>
    <w:p w:rsidR="00000000" w:rsidRDefault="00311A40">
      <w:pPr>
        <w:pStyle w:val="NormalnyWeb"/>
        <w:spacing w:before="0" w:beforeAutospacing="0" w:after="0" w:afterAutospacing="0"/>
        <w:rPr>
          <w:rFonts w:ascii="Calibri Light" w:hAnsi="Calibri Light" w:cs="Calibri Light"/>
          <w:sz w:val="40"/>
          <w:szCs w:val="40"/>
          <w:lang w:val="pl-PL"/>
        </w:rPr>
      </w:pPr>
      <w:r>
        <w:rPr>
          <w:rFonts w:ascii="Calibri Light" w:hAnsi="Calibri Light" w:cs="Calibri Light"/>
          <w:sz w:val="40"/>
          <w:szCs w:val="40"/>
          <w:lang w:val="pl-PL"/>
        </w:rPr>
        <w:t>HOW: FTP copy</w:t>
      </w:r>
    </w:p>
    <w:p w:rsidR="00000000" w:rsidRDefault="00311A40">
      <w:pPr>
        <w:pStyle w:val="NormalnyWeb"/>
        <w:spacing w:before="0" w:beforeAutospacing="0" w:after="0" w:afterAutospacing="0"/>
        <w:rPr>
          <w:rFonts w:ascii="Calibri" w:hAnsi="Calibri" w:cs="Calibri"/>
          <w:color w:val="767676"/>
          <w:sz w:val="20"/>
          <w:szCs w:val="20"/>
          <w:lang w:val="pl-PL"/>
        </w:rPr>
      </w:pPr>
      <w:r>
        <w:rPr>
          <w:rFonts w:ascii="Calibri" w:hAnsi="Calibri" w:cs="Calibri"/>
          <w:color w:val="767676"/>
          <w:sz w:val="20"/>
          <w:szCs w:val="20"/>
          <w:lang w:val="pl-PL"/>
        </w:rPr>
        <w:t>2 grudnia 2021</w:t>
      </w:r>
    </w:p>
    <w:p w:rsidR="00000000" w:rsidRDefault="00311A40">
      <w:pPr>
        <w:pStyle w:val="NormalnyWeb"/>
        <w:spacing w:before="0" w:beforeAutospacing="0" w:after="0" w:afterAutospacing="0"/>
        <w:rPr>
          <w:rFonts w:ascii="Calibri" w:hAnsi="Calibri" w:cs="Calibri"/>
          <w:color w:val="767676"/>
          <w:sz w:val="20"/>
          <w:szCs w:val="20"/>
          <w:lang w:val="pl-PL"/>
        </w:rPr>
      </w:pPr>
      <w:r>
        <w:rPr>
          <w:rFonts w:ascii="Calibri" w:hAnsi="Calibri" w:cs="Calibri"/>
          <w:color w:val="767676"/>
          <w:sz w:val="20"/>
          <w:szCs w:val="20"/>
          <w:lang w:val="pl-PL"/>
        </w:rPr>
        <w:t>10:45</w:t>
      </w:r>
    </w:p>
    <w:p w:rsidR="00000000" w:rsidRDefault="00311A40">
      <w:pPr>
        <w:pStyle w:val="NormalnyWeb"/>
        <w:spacing w:before="0" w:beforeAutospacing="0" w:after="0" w:afterAutospacing="0"/>
      </w:pPr>
      <w:r>
        <w:t> </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b/>
          <w:bCs/>
          <w:sz w:val="22"/>
          <w:szCs w:val="22"/>
          <w:shd w:val="clear" w:color="auto" w:fill="FFFF99"/>
          <w:lang w:val="pl-PL"/>
        </w:rPr>
        <w:t>COPY FROM FTP TO ISE</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 xml:space="preserve">isepan2001/admin# </w:t>
      </w:r>
      <w:r>
        <w:rPr>
          <w:rFonts w:ascii="Calibri" w:hAnsi="Calibri" w:cs="Calibri"/>
          <w:sz w:val="22"/>
          <w:szCs w:val="22"/>
          <w:lang w:val="pl-PL"/>
        </w:rPr>
        <w:t xml:space="preserve">copy </w:t>
      </w:r>
      <w:hyperlink r:id="rId8" w:history="1">
        <w:r>
          <w:rPr>
            <w:rStyle w:val="Hipercze"/>
            <w:rFonts w:ascii="Calibri" w:hAnsi="Calibri" w:cs="Calibri"/>
            <w:sz w:val="22"/>
            <w:szCs w:val="22"/>
            <w:lang w:val="pl-PL"/>
          </w:rPr>
          <w:t>ftp://10.143.135.33/ISE/ISEnew/ise-urtbundle-3.0.0.458-1.0.0.SPA.x86_64.tar.gz</w:t>
        </w:r>
      </w:hyperlink>
      <w:r>
        <w:rPr>
          <w:rFonts w:ascii="Calibri" w:hAnsi="Calibri" w:cs="Calibri"/>
          <w:sz w:val="22"/>
          <w:szCs w:val="22"/>
          <w:lang w:val="pl-PL"/>
        </w:rPr>
        <w:t xml:space="preserve"> disk:/</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Username: uploadisenew</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Password:</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 </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b/>
          <w:bCs/>
          <w:sz w:val="22"/>
          <w:szCs w:val="22"/>
          <w:shd w:val="clear" w:color="auto" w:fill="FFFF99"/>
          <w:lang w:val="pl-PL"/>
        </w:rPr>
        <w:t>COPY FROM ISE TO FTP</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isepsn1002/adm</w:t>
      </w:r>
      <w:r>
        <w:rPr>
          <w:rFonts w:ascii="Calibri" w:hAnsi="Calibri" w:cs="Calibri"/>
          <w:sz w:val="22"/>
          <w:szCs w:val="22"/>
          <w:lang w:val="pl-PL"/>
        </w:rPr>
        <w:t xml:space="preserve">in# copy disk:/tech_isepsn1002_17-11-2021-12-20.tar.gz </w:t>
      </w:r>
      <w:hyperlink r:id="rId9" w:history="1">
        <w:r>
          <w:rPr>
            <w:rStyle w:val="Hipercze"/>
            <w:rFonts w:ascii="Calibri" w:hAnsi="Calibri" w:cs="Calibri"/>
            <w:sz w:val="22"/>
            <w:szCs w:val="22"/>
            <w:lang w:val="pl-PL"/>
          </w:rPr>
          <w:t>ftp://10.143.135.33/ISE</w:t>
        </w:r>
      </w:hyperlink>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Username: uploadisenew</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 xml:space="preserve">Password: </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 </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 </w:t>
      </w:r>
    </w:p>
    <w:p w:rsidR="00000000" w:rsidRDefault="00311A40">
      <w:pPr>
        <w:pStyle w:val="NormalnyWeb"/>
        <w:spacing w:before="0" w:beforeAutospacing="0" w:after="0" w:afterAutospacing="0"/>
      </w:pPr>
      <w:r>
        <w:t> </w:t>
      </w:r>
    </w:p>
    <w:p w:rsidR="00000000" w:rsidRDefault="00311A40">
      <w:pPr>
        <w:pStyle w:val="NormalnyWeb"/>
        <w:spacing w:before="0" w:beforeAutospacing="0" w:after="0" w:afterAutospacing="0"/>
      </w:pPr>
      <w:r>
        <w:t> </w:t>
      </w:r>
    </w:p>
    <w:p w:rsidR="00000000" w:rsidRDefault="00311A40">
      <w:pPr>
        <w:pStyle w:val="NormalnyWeb"/>
        <w:spacing w:before="0" w:beforeAutospacing="0" w:after="0" w:afterAutospacing="0"/>
        <w:rPr>
          <w:rFonts w:ascii="Calibri Light" w:hAnsi="Calibri Light" w:cs="Calibri Light"/>
          <w:sz w:val="40"/>
          <w:szCs w:val="40"/>
          <w:lang w:val="pl-PL"/>
        </w:rPr>
      </w:pPr>
      <w:r>
        <w:rPr>
          <w:rFonts w:ascii="Calibri Light" w:hAnsi="Calibri Light" w:cs="Calibri Light"/>
          <w:sz w:val="40"/>
          <w:szCs w:val="40"/>
          <w:lang w:val="pl-PL"/>
        </w:rPr>
        <w:t>HOW: URT check</w:t>
      </w:r>
    </w:p>
    <w:p w:rsidR="00000000" w:rsidRDefault="00311A40">
      <w:pPr>
        <w:pStyle w:val="NormalnyWeb"/>
        <w:spacing w:before="0" w:beforeAutospacing="0" w:after="0" w:afterAutospacing="0"/>
        <w:rPr>
          <w:rFonts w:ascii="Calibri" w:hAnsi="Calibri" w:cs="Calibri"/>
          <w:color w:val="767676"/>
          <w:sz w:val="20"/>
          <w:szCs w:val="20"/>
          <w:lang w:val="pl-PL"/>
        </w:rPr>
      </w:pPr>
      <w:r>
        <w:rPr>
          <w:rFonts w:ascii="Calibri" w:hAnsi="Calibri" w:cs="Calibri"/>
          <w:color w:val="767676"/>
          <w:sz w:val="20"/>
          <w:szCs w:val="20"/>
          <w:lang w:val="pl-PL"/>
        </w:rPr>
        <w:t>2 grudnia 2021</w:t>
      </w:r>
    </w:p>
    <w:p w:rsidR="00000000" w:rsidRDefault="00311A40">
      <w:pPr>
        <w:pStyle w:val="NormalnyWeb"/>
        <w:spacing w:before="0" w:beforeAutospacing="0" w:after="0" w:afterAutospacing="0"/>
        <w:rPr>
          <w:rFonts w:ascii="Calibri" w:hAnsi="Calibri" w:cs="Calibri"/>
          <w:color w:val="767676"/>
          <w:sz w:val="20"/>
          <w:szCs w:val="20"/>
          <w:lang w:val="pl-PL"/>
        </w:rPr>
      </w:pPr>
      <w:r>
        <w:rPr>
          <w:rFonts w:ascii="Calibri" w:hAnsi="Calibri" w:cs="Calibri"/>
          <w:color w:val="767676"/>
          <w:sz w:val="20"/>
          <w:szCs w:val="20"/>
          <w:lang w:val="pl-PL"/>
        </w:rPr>
        <w:t>11:32</w:t>
      </w:r>
    </w:p>
    <w:p w:rsidR="00000000" w:rsidRDefault="00311A40">
      <w:pPr>
        <w:pStyle w:val="NormalnyWeb"/>
        <w:spacing w:before="0" w:beforeAutospacing="0" w:after="0" w:afterAutospacing="0"/>
      </w:pPr>
      <w:r>
        <w:t> </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b/>
          <w:bCs/>
          <w:sz w:val="22"/>
          <w:szCs w:val="22"/>
          <w:lang w:val="pl-PL"/>
        </w:rPr>
        <w:t>Krok1:</w:t>
      </w:r>
      <w:r>
        <w:rPr>
          <w:rFonts w:ascii="Calibri" w:hAnsi="Calibri" w:cs="Calibri"/>
          <w:sz w:val="22"/>
          <w:szCs w:val="22"/>
          <w:lang w:val="pl-PL"/>
        </w:rPr>
        <w:t xml:space="preserve"> Stworzenie  repozytorium lokalne</w:t>
      </w:r>
    </w:p>
    <w:p w:rsidR="00000000" w:rsidRDefault="00311A40">
      <w:pPr>
        <w:pStyle w:val="NormalnyWeb"/>
        <w:spacing w:before="0" w:beforeAutospacing="0" w:after="0" w:afterAutospacing="0"/>
        <w:rPr>
          <w:rFonts w:ascii="Calibri" w:hAnsi="Calibri" w:cs="Calibri"/>
          <w:sz w:val="22"/>
          <w:szCs w:val="22"/>
          <w:lang w:val="pl-PL"/>
        </w:rPr>
      </w:pPr>
      <w:hyperlink r:id="rId10" w:history="1">
        <w:r>
          <w:rPr>
            <w:rStyle w:val="Hipercze"/>
            <w:rFonts w:ascii="Calibri" w:hAnsi="Calibri" w:cs="Calibri"/>
            <w:sz w:val="22"/>
            <w:szCs w:val="22"/>
            <w:lang w:val="pl-PL"/>
          </w:rPr>
          <w:t>https://community.cisco.com/t5/network-access-control/ise-repository-on-local-disk/td-p/4068458</w:t>
        </w:r>
      </w:hyperlink>
    </w:p>
    <w:p w:rsidR="00000000" w:rsidRDefault="00311A40">
      <w:pPr>
        <w:pStyle w:val="NormalnyWeb"/>
        <w:spacing w:before="0" w:beforeAutospacing="0" w:after="0" w:afterAutospacing="0"/>
      </w:pPr>
      <w:r>
        <w:rPr>
          <w:noProof/>
        </w:rPr>
        <w:drawing>
          <wp:inline distT="0" distB="0" distL="0" distR="0">
            <wp:extent cx="6572250" cy="2676525"/>
            <wp:effectExtent l="0" t="0" r="0" b="9525"/>
            <wp:docPr id="1" name="Obraz 1" descr="Tekst alternatywny wygenerowany przez komputer:&#10;• System Identitv Management &#10;Network Resources &#10;Device Portal Management &#10;pHGrid Services &#10;Deployment Licensing &#10;Certifłcates &#10;Logging &#10;• Maintenance Upgrade Health Checks &#10;Backup &amp; &#10;Repositorv List &gt; diskrepo &#10;Patch Management &#10;Repository Configuration &#10;Repositorv &#10;* Repositorv Name &#10;Operational Data Purging &#10;* Protocol &#10;Location &#10;diskrepo &#10;dis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kst alternatywny wygenerowany przez komputer:&#10;• System Identitv Management &#10;Network Resources &#10;Device Portal Management &#10;pHGrid Services &#10;Deployment Licensing &#10;Certifłcates &#10;Logging &#10;• Maintenance Upgrade Health Checks &#10;Backup &amp; &#10;Repositorv List &gt; diskrepo &#10;Patch Management &#10;Repository Configuration &#10;Repositorv &#10;* Repositorv Name &#10;Operational Data Purging &#10;* Protocol &#10;Location &#10;diskrepo &#10;disk "/>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6572250" cy="2676525"/>
                    </a:xfrm>
                    <a:prstGeom prst="rect">
                      <a:avLst/>
                    </a:prstGeom>
                    <a:noFill/>
                    <a:ln>
                      <a:noFill/>
                    </a:ln>
                  </pic:spPr>
                </pic:pic>
              </a:graphicData>
            </a:graphic>
          </wp:inline>
        </w:drawing>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 </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b/>
          <w:bCs/>
          <w:sz w:val="22"/>
          <w:szCs w:val="22"/>
          <w:lang w:val="pl-PL"/>
        </w:rPr>
        <w:t>Krok2:</w:t>
      </w:r>
      <w:r>
        <w:rPr>
          <w:rFonts w:ascii="Calibri" w:hAnsi="Calibri" w:cs="Calibri"/>
          <w:sz w:val="22"/>
          <w:szCs w:val="22"/>
          <w:lang w:val="pl-PL"/>
        </w:rPr>
        <w:t xml:space="preserve"> </w:t>
      </w:r>
      <w:r>
        <w:rPr>
          <w:rFonts w:ascii="Calibri" w:hAnsi="Calibri" w:cs="Calibri"/>
          <w:sz w:val="22"/>
          <w:szCs w:val="22"/>
          <w:lang w:val="pl-PL"/>
        </w:rPr>
        <w:t xml:space="preserve">Skopiowanie pliku do ISE na disk:/ </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 </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b/>
          <w:bCs/>
          <w:sz w:val="22"/>
          <w:szCs w:val="22"/>
          <w:lang w:val="pl-PL"/>
        </w:rPr>
        <w:t>Krok3</w:t>
      </w:r>
      <w:r>
        <w:rPr>
          <w:rFonts w:ascii="Calibri" w:hAnsi="Calibri" w:cs="Calibri"/>
          <w:sz w:val="22"/>
          <w:szCs w:val="22"/>
          <w:lang w:val="pl-PL"/>
        </w:rPr>
        <w:t>: instalacja ISE</w:t>
      </w:r>
    </w:p>
    <w:p w:rsidR="00000000" w:rsidRDefault="00311A40">
      <w:pPr>
        <w:pStyle w:val="NormalnyWeb"/>
        <w:spacing w:before="0" w:beforeAutospacing="0" w:after="0" w:afterAutospacing="0"/>
        <w:rPr>
          <w:rFonts w:ascii="Calibri" w:hAnsi="Calibri" w:cs="Calibri"/>
          <w:sz w:val="22"/>
          <w:szCs w:val="22"/>
          <w:lang w:val="pl-PL"/>
        </w:rPr>
      </w:pPr>
      <w:hyperlink r:id="rId12" w:history="1">
        <w:r>
          <w:rPr>
            <w:rStyle w:val="Hipercze"/>
            <w:rFonts w:ascii="Calibri" w:hAnsi="Calibri" w:cs="Calibri"/>
            <w:sz w:val="22"/>
            <w:szCs w:val="22"/>
            <w:lang w:val="pl-PL"/>
          </w:rPr>
          <w:t>https://www.cisco.com/c/en/us/support/docs/security/id</w:t>
        </w:r>
        <w:r>
          <w:rPr>
            <w:rStyle w:val="Hipercze"/>
            <w:rFonts w:ascii="Calibri" w:hAnsi="Calibri" w:cs="Calibri"/>
            <w:sz w:val="22"/>
            <w:szCs w:val="22"/>
            <w:lang w:val="pl-PL"/>
          </w:rPr>
          <w:t>entity-services-engine/215528-upgrade-identity-services-engine-ise.html</w:t>
        </w:r>
      </w:hyperlink>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 </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 xml:space="preserve">isepan2001/admin# </w:t>
      </w:r>
      <w:r>
        <w:rPr>
          <w:rFonts w:ascii="Calibri" w:hAnsi="Calibri" w:cs="Calibri"/>
          <w:sz w:val="22"/>
          <w:szCs w:val="22"/>
          <w:shd w:val="clear" w:color="auto" w:fill="FFFF99"/>
          <w:lang w:val="pl-PL"/>
        </w:rPr>
        <w:t>application install ise-urtbundle-3.0.0.458-1.0.0.SPA.x86_64.tar.gz diskrepo</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Save the current ADE-OS running configuration? (yes/no) [yes] ? yes</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 xml:space="preserve">Generating </w:t>
      </w:r>
      <w:r>
        <w:rPr>
          <w:rFonts w:ascii="Calibri" w:hAnsi="Calibri" w:cs="Calibri"/>
          <w:sz w:val="22"/>
          <w:szCs w:val="22"/>
          <w:lang w:val="pl-PL"/>
        </w:rPr>
        <w:t>configuration...</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Saved the ADE-OS running configuration to startup successfully</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 </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Getting bundle to local machine...</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Unbundling Application Package...</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Verifying Application Signature…</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 </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 </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 </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 </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b/>
          <w:bCs/>
          <w:sz w:val="22"/>
          <w:szCs w:val="22"/>
          <w:lang w:val="pl-PL"/>
        </w:rPr>
        <w:t>Uinstall URT:</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 xml:space="preserve">isepan2001/admin# </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 xml:space="preserve">isepan2001/admin# </w:t>
      </w:r>
      <w:r>
        <w:rPr>
          <w:rFonts w:ascii="Calibri" w:hAnsi="Calibri" w:cs="Calibri"/>
          <w:sz w:val="22"/>
          <w:szCs w:val="22"/>
          <w:shd w:val="clear" w:color="auto" w:fill="FFFF99"/>
          <w:lang w:val="pl-PL"/>
        </w:rPr>
        <w:t>application r</w:t>
      </w:r>
      <w:r>
        <w:rPr>
          <w:rFonts w:ascii="Calibri" w:hAnsi="Calibri" w:cs="Calibri"/>
          <w:sz w:val="22"/>
          <w:szCs w:val="22"/>
          <w:shd w:val="clear" w:color="auto" w:fill="FFFF99"/>
          <w:lang w:val="pl-PL"/>
        </w:rPr>
        <w:t>emove urt</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 </w:t>
      </w:r>
    </w:p>
    <w:p w:rsidR="00000000" w:rsidRDefault="00311A40">
      <w:pPr>
        <w:pStyle w:val="NormalnyWeb"/>
        <w:spacing w:before="0" w:beforeAutospacing="0" w:after="0" w:afterAutospacing="0"/>
      </w:pPr>
      <w:r>
        <w:t> </w:t>
      </w:r>
    </w:p>
    <w:p w:rsidR="00000000" w:rsidRDefault="00311A40">
      <w:pPr>
        <w:pStyle w:val="NormalnyWeb"/>
        <w:spacing w:before="0" w:beforeAutospacing="0" w:after="0" w:afterAutospacing="0"/>
      </w:pPr>
      <w:r>
        <w:t> </w:t>
      </w:r>
    </w:p>
    <w:p w:rsidR="00000000" w:rsidRDefault="00311A40">
      <w:pPr>
        <w:pStyle w:val="NormalnyWeb"/>
        <w:spacing w:before="0" w:beforeAutospacing="0" w:after="0" w:afterAutospacing="0"/>
        <w:rPr>
          <w:rFonts w:ascii="Calibri Light" w:hAnsi="Calibri Light" w:cs="Calibri Light"/>
          <w:sz w:val="40"/>
          <w:szCs w:val="40"/>
          <w:lang w:val="pl-PL"/>
        </w:rPr>
      </w:pPr>
      <w:r>
        <w:rPr>
          <w:rFonts w:ascii="Calibri Light" w:hAnsi="Calibri Light" w:cs="Calibri Light"/>
          <w:sz w:val="40"/>
          <w:szCs w:val="40"/>
          <w:lang w:val="pl-PL"/>
        </w:rPr>
        <w:t>HOW: Trabelshoot ISE</w:t>
      </w:r>
    </w:p>
    <w:p w:rsidR="00000000" w:rsidRDefault="00311A40">
      <w:pPr>
        <w:pStyle w:val="NormalnyWeb"/>
        <w:spacing w:before="0" w:beforeAutospacing="0" w:after="0" w:afterAutospacing="0"/>
        <w:rPr>
          <w:rFonts w:ascii="Calibri" w:hAnsi="Calibri" w:cs="Calibri"/>
          <w:color w:val="767676"/>
          <w:sz w:val="20"/>
          <w:szCs w:val="20"/>
          <w:lang w:val="pl-PL"/>
        </w:rPr>
      </w:pPr>
      <w:r>
        <w:rPr>
          <w:rFonts w:ascii="Calibri" w:hAnsi="Calibri" w:cs="Calibri"/>
          <w:color w:val="767676"/>
          <w:sz w:val="20"/>
          <w:szCs w:val="20"/>
          <w:lang w:val="pl-PL"/>
        </w:rPr>
        <w:t>22 grudnia 2021</w:t>
      </w:r>
    </w:p>
    <w:p w:rsidR="00000000" w:rsidRDefault="00311A40">
      <w:pPr>
        <w:pStyle w:val="NormalnyWeb"/>
        <w:spacing w:before="0" w:beforeAutospacing="0" w:after="0" w:afterAutospacing="0"/>
        <w:rPr>
          <w:rFonts w:ascii="Calibri" w:hAnsi="Calibri" w:cs="Calibri"/>
          <w:color w:val="767676"/>
          <w:sz w:val="20"/>
          <w:szCs w:val="20"/>
          <w:lang w:val="pl-PL"/>
        </w:rPr>
      </w:pPr>
      <w:r>
        <w:rPr>
          <w:rFonts w:ascii="Calibri" w:hAnsi="Calibri" w:cs="Calibri"/>
          <w:color w:val="767676"/>
          <w:sz w:val="20"/>
          <w:szCs w:val="20"/>
          <w:lang w:val="pl-PL"/>
        </w:rPr>
        <w:t>18:22</w:t>
      </w:r>
    </w:p>
    <w:p w:rsidR="00000000" w:rsidRDefault="00311A40">
      <w:pPr>
        <w:pStyle w:val="NormalnyWeb"/>
        <w:spacing w:before="0" w:beforeAutospacing="0" w:after="0" w:afterAutospacing="0"/>
      </w:pPr>
      <w:r>
        <w:t> </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 xml:space="preserve">isemnt2001/admin# </w:t>
      </w:r>
      <w:r>
        <w:rPr>
          <w:rFonts w:ascii="Calibri" w:hAnsi="Calibri" w:cs="Calibri"/>
          <w:b/>
          <w:bCs/>
          <w:sz w:val="22"/>
          <w:szCs w:val="22"/>
          <w:shd w:val="clear" w:color="auto" w:fill="FFFF99"/>
          <w:lang w:val="pl-PL"/>
        </w:rPr>
        <w:t>application configure ise</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 </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Selection configuration option</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[1]Reset M&amp;T Session Database</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[2]Rebuild M&amp;T Unusable Indexes</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[3]Purge M&amp;T Operational Data</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[4]Reset M&amp;T Database</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[5]Refresh Database Statistics</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[6]Display Profiler Statistics</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[7]Export Internal CA Store</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[8]Import Internal CA Store</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[9]Create Missing Config Indexes</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[10]Create Missing M&amp;T Indexes</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[11]Enable/Disable ACS Migration</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[12]Generate Daily KPM Stats</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[13]Generate</w:t>
      </w:r>
      <w:r>
        <w:rPr>
          <w:rFonts w:ascii="Calibri" w:hAnsi="Calibri" w:cs="Calibri"/>
          <w:sz w:val="22"/>
          <w:szCs w:val="22"/>
          <w:lang w:val="pl-PL"/>
        </w:rPr>
        <w:t xml:space="preserve"> KPM Stats for last 8 Weeks</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[14]Enable/Disable Counter Attribute Collection</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[15]View Admin Users</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[16]Get all Endpoints</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[19]Establish Trust with controller</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[20]Reset Context Visibility</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[21]Synchronize Context Visibility With Database</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[22]Generate Heap Dump</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[23]Generate Thread Dump</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[24]Force Backup Cancellation</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[25]CleanUp ESR 5921 IOS Crash Info Files</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[26]Recreate undotablespace</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[27]Configure TCP params</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[28]Fetch SGA/PGA Memory usage</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[0]Exit</w:t>
      </w:r>
    </w:p>
    <w:p w:rsidR="00000000" w:rsidRDefault="00311A40">
      <w:pPr>
        <w:pStyle w:val="NormalnyWeb"/>
        <w:spacing w:before="0" w:beforeAutospacing="0" w:after="0" w:afterAutospacing="0"/>
      </w:pPr>
      <w:r>
        <w:t> </w:t>
      </w:r>
    </w:p>
    <w:p w:rsidR="00000000" w:rsidRDefault="00311A40">
      <w:pPr>
        <w:pStyle w:val="NormalnyWeb"/>
        <w:spacing w:before="0" w:beforeAutospacing="0" w:after="0" w:afterAutospacing="0"/>
      </w:pPr>
      <w:r>
        <w:t> </w:t>
      </w:r>
    </w:p>
    <w:p w:rsidR="00000000" w:rsidRDefault="00311A40">
      <w:pPr>
        <w:pStyle w:val="NormalnyWeb"/>
        <w:spacing w:before="0" w:beforeAutospacing="0" w:after="0" w:afterAutospacing="0"/>
        <w:rPr>
          <w:rFonts w:ascii="Calibri Light" w:hAnsi="Calibri Light" w:cs="Calibri Light"/>
          <w:sz w:val="40"/>
          <w:szCs w:val="40"/>
          <w:lang w:val="pl-PL"/>
        </w:rPr>
      </w:pPr>
      <w:r>
        <w:rPr>
          <w:rFonts w:ascii="Calibri Light" w:hAnsi="Calibri Light" w:cs="Calibri Light"/>
          <w:sz w:val="40"/>
          <w:szCs w:val="40"/>
          <w:lang w:val="pl-PL"/>
        </w:rPr>
        <w:t>HOW: Pxgrid check version</w:t>
      </w:r>
    </w:p>
    <w:p w:rsidR="00000000" w:rsidRDefault="00311A40">
      <w:pPr>
        <w:pStyle w:val="NormalnyWeb"/>
        <w:spacing w:before="0" w:beforeAutospacing="0" w:after="0" w:afterAutospacing="0"/>
        <w:rPr>
          <w:rFonts w:ascii="Calibri" w:hAnsi="Calibri" w:cs="Calibri"/>
          <w:color w:val="767676"/>
          <w:sz w:val="20"/>
          <w:szCs w:val="20"/>
          <w:lang w:val="pl-PL"/>
        </w:rPr>
      </w:pPr>
      <w:r>
        <w:rPr>
          <w:rFonts w:ascii="Calibri" w:hAnsi="Calibri" w:cs="Calibri"/>
          <w:color w:val="767676"/>
          <w:sz w:val="20"/>
          <w:szCs w:val="20"/>
          <w:lang w:val="pl-PL"/>
        </w:rPr>
        <w:t>22 grudnia 2021</w:t>
      </w:r>
    </w:p>
    <w:p w:rsidR="00000000" w:rsidRDefault="00311A40">
      <w:pPr>
        <w:pStyle w:val="NormalnyWeb"/>
        <w:spacing w:before="0" w:beforeAutospacing="0" w:after="0" w:afterAutospacing="0"/>
        <w:rPr>
          <w:rFonts w:ascii="Calibri" w:hAnsi="Calibri" w:cs="Calibri"/>
          <w:color w:val="767676"/>
          <w:sz w:val="20"/>
          <w:szCs w:val="20"/>
          <w:lang w:val="pl-PL"/>
        </w:rPr>
      </w:pPr>
      <w:r>
        <w:rPr>
          <w:rFonts w:ascii="Calibri" w:hAnsi="Calibri" w:cs="Calibri"/>
          <w:color w:val="767676"/>
          <w:sz w:val="20"/>
          <w:szCs w:val="20"/>
          <w:lang w:val="pl-PL"/>
        </w:rPr>
        <w:t>20:12</w:t>
      </w:r>
    </w:p>
    <w:p w:rsidR="00000000" w:rsidRDefault="00311A40">
      <w:pPr>
        <w:pStyle w:val="NormalnyWeb"/>
        <w:spacing w:before="0" w:beforeAutospacing="0" w:after="0" w:afterAutospacing="0"/>
      </w:pPr>
      <w:r>
        <w:t> </w:t>
      </w:r>
    </w:p>
    <w:p w:rsidR="00000000" w:rsidRDefault="00311A40">
      <w:pPr>
        <w:pStyle w:val="NormalnyWeb"/>
        <w:spacing w:before="0" w:beforeAutospacing="0" w:after="0" w:afterAutospacing="0"/>
        <w:rPr>
          <w:rFonts w:ascii="Calibri" w:hAnsi="Calibri" w:cs="Calibri"/>
          <w:sz w:val="22"/>
          <w:szCs w:val="22"/>
          <w:lang w:val="pl-PL"/>
        </w:rPr>
      </w:pPr>
      <w:hyperlink r:id="rId13" w:history="1">
        <w:r>
          <w:rPr>
            <w:rStyle w:val="Hipercze"/>
            <w:rFonts w:ascii="Calibri" w:hAnsi="Calibri" w:cs="Calibri"/>
            <w:sz w:val="22"/>
            <w:szCs w:val="22"/>
            <w:lang w:val="pl-PL"/>
          </w:rPr>
          <w:t>https://10.143.100.25:8910/pxgrid/control/version</w:t>
        </w:r>
      </w:hyperlink>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 </w:t>
      </w:r>
    </w:p>
    <w:p w:rsidR="00000000" w:rsidRDefault="00311A40">
      <w:pPr>
        <w:pStyle w:val="NormalnyWeb"/>
        <w:spacing w:before="0" w:beforeAutospacing="0" w:after="0" w:afterAutospacing="0"/>
      </w:pPr>
      <w:r>
        <w:rPr>
          <w:noProof/>
        </w:rPr>
        <w:drawing>
          <wp:inline distT="0" distB="0" distL="0" distR="0">
            <wp:extent cx="5362575" cy="1504950"/>
            <wp:effectExtent l="0" t="0" r="9525" b="0"/>
            <wp:docPr id="2" name="Obraz 2" descr="Tekst alternatywny wygenerowany przez komputer:&#10;rid/control/version &#10;Tłumacz &#10;Zasoby &#10;Baza Pekao &#10;Monitoring &#10;Nieprzetworzone dane Nagłówki &#10;ISON &#10;Filtruj &#10;Zapisz Kopiuj Zwiń wszystkje Rozwiń wszystkje &#10;&quot;2.0.3.24&qu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kst alternatywny wygenerowany przez komputer:&#10;rid/control/version &#10;Tłumacz &#10;Zasoby &#10;Baza Pekao &#10;Monitoring &#10;Nieprzetworzone dane Nagłówki &#10;ISON &#10;Filtruj &#10;Zapisz Kopiuj Zwiń wszystkje Rozwiń wszystkje &#10;&quot;2.0.3.24&quot; "/>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5362575" cy="1504950"/>
                    </a:xfrm>
                    <a:prstGeom prst="rect">
                      <a:avLst/>
                    </a:prstGeom>
                    <a:noFill/>
                    <a:ln>
                      <a:noFill/>
                    </a:ln>
                  </pic:spPr>
                </pic:pic>
              </a:graphicData>
            </a:graphic>
          </wp:inline>
        </w:drawing>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 </w:t>
      </w:r>
    </w:p>
    <w:p w:rsidR="00000000" w:rsidRDefault="00311A40">
      <w:pPr>
        <w:pStyle w:val="NormalnyWeb"/>
        <w:spacing w:before="0" w:beforeAutospacing="0" w:after="0" w:afterAutospacing="0"/>
      </w:pPr>
      <w:r>
        <w:t> </w:t>
      </w:r>
    </w:p>
    <w:p w:rsidR="00000000" w:rsidRDefault="00311A40">
      <w:pPr>
        <w:pStyle w:val="NormalnyWeb"/>
        <w:spacing w:before="0" w:beforeAutospacing="0" w:after="0" w:afterAutospacing="0"/>
      </w:pPr>
      <w:r>
        <w:t> </w:t>
      </w:r>
    </w:p>
    <w:p w:rsidR="00000000" w:rsidRDefault="00311A40">
      <w:pPr>
        <w:pStyle w:val="NormalnyWeb"/>
        <w:spacing w:before="0" w:beforeAutospacing="0" w:after="0" w:afterAutospacing="0"/>
        <w:rPr>
          <w:rFonts w:ascii="Calibri Light" w:hAnsi="Calibri Light" w:cs="Calibri Light"/>
          <w:sz w:val="40"/>
          <w:szCs w:val="40"/>
          <w:lang w:val="pl-PL"/>
        </w:rPr>
      </w:pPr>
      <w:r>
        <w:rPr>
          <w:rFonts w:ascii="Calibri Light" w:hAnsi="Calibri Light" w:cs="Calibri Light"/>
          <w:b/>
          <w:bCs/>
          <w:sz w:val="40"/>
          <w:szCs w:val="40"/>
          <w:lang w:val="pl-PL"/>
        </w:rPr>
        <w:t>Conf</w:t>
      </w:r>
      <w:r>
        <w:rPr>
          <w:rFonts w:ascii="Calibri Light" w:hAnsi="Calibri Light" w:cs="Calibri Light"/>
          <w:b/>
          <w:bCs/>
          <w:sz w:val="40"/>
          <w:szCs w:val="40"/>
          <w:lang w:val="pl-PL"/>
        </w:rPr>
        <w:t>igure Local Repository</w:t>
      </w:r>
    </w:p>
    <w:p w:rsidR="00000000" w:rsidRDefault="00311A40">
      <w:pPr>
        <w:pStyle w:val="NormalnyWeb"/>
        <w:spacing w:before="0" w:beforeAutospacing="0" w:after="0" w:afterAutospacing="0"/>
        <w:rPr>
          <w:rFonts w:ascii="Calibri" w:hAnsi="Calibri" w:cs="Calibri"/>
          <w:color w:val="767676"/>
          <w:sz w:val="20"/>
          <w:szCs w:val="20"/>
          <w:lang w:val="pl-PL"/>
        </w:rPr>
      </w:pPr>
      <w:r>
        <w:rPr>
          <w:rFonts w:ascii="Calibri" w:hAnsi="Calibri" w:cs="Calibri"/>
          <w:color w:val="767676"/>
          <w:sz w:val="20"/>
          <w:szCs w:val="20"/>
          <w:lang w:val="pl-PL"/>
        </w:rPr>
        <w:t>12 kwietnia 2023</w:t>
      </w:r>
    </w:p>
    <w:p w:rsidR="00000000" w:rsidRDefault="00311A40">
      <w:pPr>
        <w:pStyle w:val="NormalnyWeb"/>
        <w:spacing w:before="0" w:beforeAutospacing="0" w:after="0" w:afterAutospacing="0"/>
        <w:rPr>
          <w:rFonts w:ascii="Calibri" w:hAnsi="Calibri" w:cs="Calibri"/>
          <w:color w:val="767676"/>
          <w:sz w:val="20"/>
          <w:szCs w:val="20"/>
          <w:lang w:val="pl-PL"/>
        </w:rPr>
      </w:pPr>
      <w:r>
        <w:rPr>
          <w:rFonts w:ascii="Calibri" w:hAnsi="Calibri" w:cs="Calibri"/>
          <w:color w:val="767676"/>
          <w:sz w:val="20"/>
          <w:szCs w:val="20"/>
          <w:lang w:val="pl-PL"/>
        </w:rPr>
        <w:t>12:55</w:t>
      </w:r>
    </w:p>
    <w:p w:rsidR="00000000" w:rsidRDefault="00311A40">
      <w:pPr>
        <w:pStyle w:val="NormalnyWeb"/>
        <w:spacing w:before="0" w:beforeAutospacing="0" w:after="0" w:afterAutospacing="0"/>
      </w:pPr>
      <w:r>
        <w:t> </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b/>
          <w:bCs/>
          <w:sz w:val="22"/>
          <w:szCs w:val="22"/>
          <w:shd w:val="clear" w:color="auto" w:fill="FFFF99"/>
          <w:lang w:val="pl-PL"/>
        </w:rPr>
        <w:t>CLI</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Log in to the CLI of the ISE node via SSH and run these commands:</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ise/admin#</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 xml:space="preserve">ise/admin# configure terminal </w:t>
      </w:r>
      <w:r>
        <w:rPr>
          <w:rFonts w:ascii="Calibri" w:hAnsi="Calibri" w:cs="Calibri"/>
          <w:sz w:val="22"/>
          <w:szCs w:val="22"/>
          <w:lang w:val="pl-PL"/>
        </w:rPr>
        <w:br/>
        <w:t>Enter configuration commands, one per line. End with CNTL/Z.</w:t>
      </w:r>
      <w:r>
        <w:rPr>
          <w:rFonts w:ascii="Calibri" w:hAnsi="Calibri" w:cs="Calibri"/>
          <w:sz w:val="22"/>
          <w:szCs w:val="22"/>
          <w:lang w:val="pl-PL"/>
        </w:rPr>
        <w:br/>
        <w:t>ise/admin(config)# repository Local</w:t>
      </w:r>
      <w:r>
        <w:rPr>
          <w:rFonts w:ascii="Calibri" w:hAnsi="Calibri" w:cs="Calibri"/>
          <w:sz w:val="22"/>
          <w:szCs w:val="22"/>
          <w:lang w:val="pl-PL"/>
        </w:rPr>
        <w:t>-Repo</w:t>
      </w:r>
      <w:r>
        <w:rPr>
          <w:rFonts w:ascii="Calibri" w:hAnsi="Calibri" w:cs="Calibri"/>
          <w:sz w:val="22"/>
          <w:szCs w:val="22"/>
          <w:lang w:val="pl-PL"/>
        </w:rPr>
        <w:br/>
        <w:t>ise/admin(config-Repository)# url disk:/</w:t>
      </w:r>
      <w:r>
        <w:rPr>
          <w:rFonts w:ascii="Calibri" w:hAnsi="Calibri" w:cs="Calibri"/>
          <w:sz w:val="22"/>
          <w:szCs w:val="22"/>
          <w:lang w:val="pl-PL"/>
        </w:rPr>
        <w:br/>
        <w:t>ise/admin(config-Repository)# exit</w:t>
      </w:r>
      <w:r>
        <w:rPr>
          <w:rFonts w:ascii="Calibri" w:hAnsi="Calibri" w:cs="Calibri"/>
          <w:sz w:val="22"/>
          <w:szCs w:val="22"/>
          <w:lang w:val="pl-PL"/>
        </w:rPr>
        <w:br/>
        <w:t>ise/admin(config)# exit</w:t>
      </w:r>
      <w:r>
        <w:rPr>
          <w:rFonts w:ascii="Calibri" w:hAnsi="Calibri" w:cs="Calibri"/>
          <w:sz w:val="22"/>
          <w:szCs w:val="22"/>
          <w:lang w:val="pl-PL"/>
        </w:rPr>
        <w:br/>
        <w:t>ise/admin#</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 </w:t>
      </w:r>
    </w:p>
    <w:p w:rsidR="00000000" w:rsidRDefault="00311A40">
      <w:pPr>
        <w:pStyle w:val="NormalnyWeb"/>
        <w:spacing w:before="0" w:beforeAutospacing="0" w:after="0" w:afterAutospacing="0"/>
        <w:rPr>
          <w:rFonts w:ascii="Calibri" w:hAnsi="Calibri" w:cs="Calibri"/>
          <w:color w:val="595959"/>
          <w:sz w:val="18"/>
          <w:szCs w:val="18"/>
          <w:lang w:val="pl-PL"/>
        </w:rPr>
      </w:pPr>
      <w:r>
        <w:rPr>
          <w:rFonts w:ascii="Calibri" w:hAnsi="Calibri" w:cs="Calibri"/>
          <w:color w:val="595959"/>
          <w:sz w:val="18"/>
          <w:szCs w:val="18"/>
          <w:lang w:val="pl-PL"/>
        </w:rPr>
        <w:t>Z &lt;</w:t>
      </w:r>
      <w:hyperlink r:id="rId15" w:anchor="anc17" w:history="1">
        <w:r>
          <w:rPr>
            <w:rStyle w:val="Hipercze"/>
            <w:rFonts w:ascii="Calibri" w:hAnsi="Calibri" w:cs="Calibri"/>
            <w:sz w:val="18"/>
            <w:szCs w:val="18"/>
            <w:lang w:val="pl-PL"/>
          </w:rPr>
          <w:t>https://www.cisco.com/c/en/us/support/docs/security/identity-services-engine-software/215348-how-to-configure-repository-on-identity.html#anc17</w:t>
        </w:r>
      </w:hyperlink>
      <w:r>
        <w:rPr>
          <w:rFonts w:ascii="Calibri" w:hAnsi="Calibri" w:cs="Calibri"/>
          <w:color w:val="595959"/>
          <w:sz w:val="18"/>
          <w:szCs w:val="18"/>
          <w:lang w:val="pl-PL"/>
        </w:rPr>
        <w:t xml:space="preserve">&gt; </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 </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 </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b/>
          <w:bCs/>
          <w:sz w:val="22"/>
          <w:szCs w:val="22"/>
          <w:shd w:val="clear" w:color="auto" w:fill="FFFF99"/>
          <w:lang w:val="pl-PL"/>
        </w:rPr>
        <w:t>GUI</w:t>
      </w:r>
    </w:p>
    <w:p w:rsidR="00000000" w:rsidRDefault="00311A40">
      <w:pPr>
        <w:pStyle w:val="NormalnyWeb"/>
        <w:spacing w:before="0" w:beforeAutospacing="0" w:after="0" w:afterAutospacing="0"/>
        <w:rPr>
          <w:rFonts w:ascii="Calibri" w:hAnsi="Calibri" w:cs="Calibri"/>
          <w:sz w:val="22"/>
          <w:szCs w:val="22"/>
          <w:lang w:val="pl-PL"/>
        </w:rPr>
      </w:pPr>
      <w:hyperlink r:id="rId16" w:history="1">
        <w:r>
          <w:rPr>
            <w:rStyle w:val="Hipercze"/>
            <w:rFonts w:ascii="Calibri" w:hAnsi="Calibri" w:cs="Calibri"/>
            <w:sz w:val="22"/>
            <w:szCs w:val="22"/>
            <w:lang w:val="pl-PL"/>
          </w:rPr>
          <w:t>https://community.cisco.com/t5/network-access-control/ise-repository-on-local-disk/td-p/4068458</w:t>
        </w:r>
      </w:hyperlink>
    </w:p>
    <w:p w:rsidR="00000000" w:rsidRDefault="00311A40">
      <w:pPr>
        <w:pStyle w:val="NormalnyWeb"/>
        <w:spacing w:before="0" w:beforeAutospacing="0" w:after="0" w:afterAutospacing="0"/>
      </w:pPr>
      <w:r>
        <w:rPr>
          <w:noProof/>
        </w:rPr>
        <w:drawing>
          <wp:inline distT="0" distB="0" distL="0" distR="0">
            <wp:extent cx="6572250" cy="2676525"/>
            <wp:effectExtent l="0" t="0" r="0" b="9525"/>
            <wp:docPr id="3" name="Obraz 3" descr="Tekst alternatywny wygenerowany przez komputer:&#10;• System Identitv Management &#10;Network Resources &#10;Device Portal Management &#10;pHGrid Services &#10;Deployment Licensing &#10;Certifłcates &#10;Logging &#10;• Maintenance Upgrade Health Checks &#10;Backup &amp; &#10;Repositorv List &gt; diskrepo &#10;Patch Management &#10;Repository Configuration &#10;Repositorv &#10;* Repositorv Name &#10;Operational Data Purging &#10;* Protocol &#10;Location &#10;diskrepo &#10;dis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kst alternatywny wygenerowany przez komputer:&#10;• System Identitv Management &#10;Network Resources &#10;Device Portal Management &#10;pHGrid Services &#10;Deployment Licensing &#10;Certifłcates &#10;Logging &#10;• Maintenance Upgrade Health Checks &#10;Backup &amp; &#10;Repositorv List &gt; diskrepo &#10;Patch Management &#10;Repository Configuration &#10;Repositorv &#10;* Repositorv Name &#10;Operational Data Purging &#10;* Protocol &#10;Location &#10;diskrepo &#10;disk "/>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6572250" cy="2676525"/>
                    </a:xfrm>
                    <a:prstGeom prst="rect">
                      <a:avLst/>
                    </a:prstGeom>
                    <a:noFill/>
                    <a:ln>
                      <a:noFill/>
                    </a:ln>
                  </pic:spPr>
                </pic:pic>
              </a:graphicData>
            </a:graphic>
          </wp:inline>
        </w:drawing>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 </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 </w:t>
      </w:r>
    </w:p>
    <w:p w:rsidR="00000000" w:rsidRDefault="00311A40">
      <w:pPr>
        <w:pStyle w:val="NormalnyWeb"/>
        <w:spacing w:before="0" w:beforeAutospacing="0" w:after="0" w:afterAutospacing="0"/>
      </w:pPr>
      <w:r>
        <w:t> </w:t>
      </w:r>
    </w:p>
    <w:p w:rsidR="00000000" w:rsidRDefault="00311A40">
      <w:pPr>
        <w:pStyle w:val="NormalnyWeb"/>
        <w:spacing w:before="0" w:beforeAutospacing="0" w:after="0" w:afterAutospacing="0"/>
      </w:pPr>
      <w:r>
        <w:t> </w:t>
      </w:r>
    </w:p>
    <w:p w:rsidR="00000000" w:rsidRDefault="00311A40">
      <w:pPr>
        <w:pStyle w:val="NormalnyWeb"/>
        <w:spacing w:before="0" w:beforeAutospacing="0" w:after="0" w:afterAutospacing="0"/>
        <w:rPr>
          <w:rFonts w:ascii="Calibri Light" w:hAnsi="Calibri Light" w:cs="Calibri Light"/>
          <w:sz w:val="40"/>
          <w:szCs w:val="40"/>
          <w:lang w:val="pl-PL"/>
        </w:rPr>
      </w:pPr>
      <w:r>
        <w:rPr>
          <w:rFonts w:ascii="Calibri Light" w:hAnsi="Calibri Light" w:cs="Calibri Light"/>
          <w:b/>
          <w:bCs/>
          <w:sz w:val="40"/>
          <w:szCs w:val="40"/>
          <w:lang w:val="pl-PL"/>
        </w:rPr>
        <w:t>Rollback</w:t>
      </w:r>
    </w:p>
    <w:p w:rsidR="00000000" w:rsidRDefault="00311A40">
      <w:pPr>
        <w:pStyle w:val="NormalnyWeb"/>
        <w:spacing w:before="0" w:beforeAutospacing="0" w:after="0" w:afterAutospacing="0"/>
        <w:rPr>
          <w:rFonts w:ascii="Calibri" w:hAnsi="Calibri" w:cs="Calibri"/>
          <w:color w:val="767676"/>
          <w:sz w:val="20"/>
          <w:szCs w:val="20"/>
          <w:lang w:val="pl-PL"/>
        </w:rPr>
      </w:pPr>
      <w:r>
        <w:rPr>
          <w:rFonts w:ascii="Calibri" w:hAnsi="Calibri" w:cs="Calibri"/>
          <w:color w:val="767676"/>
          <w:sz w:val="20"/>
          <w:szCs w:val="20"/>
          <w:lang w:val="pl-PL"/>
        </w:rPr>
        <w:t>13 kwietnia 2023</w:t>
      </w:r>
    </w:p>
    <w:p w:rsidR="00000000" w:rsidRDefault="00311A40">
      <w:pPr>
        <w:pStyle w:val="NormalnyWeb"/>
        <w:spacing w:before="0" w:beforeAutospacing="0" w:after="0" w:afterAutospacing="0"/>
        <w:rPr>
          <w:rFonts w:ascii="Calibri" w:hAnsi="Calibri" w:cs="Calibri"/>
          <w:color w:val="767676"/>
          <w:sz w:val="20"/>
          <w:szCs w:val="20"/>
          <w:lang w:val="pl-PL"/>
        </w:rPr>
      </w:pPr>
      <w:r>
        <w:rPr>
          <w:rFonts w:ascii="Calibri" w:hAnsi="Calibri" w:cs="Calibri"/>
          <w:color w:val="767676"/>
          <w:sz w:val="20"/>
          <w:szCs w:val="20"/>
          <w:lang w:val="pl-PL"/>
        </w:rPr>
        <w:t>13:01</w:t>
      </w:r>
    </w:p>
    <w:p w:rsidR="00000000" w:rsidRDefault="00311A40">
      <w:pPr>
        <w:pStyle w:val="NormalnyWeb"/>
        <w:spacing w:before="0" w:beforeAutospacing="0" w:after="0" w:afterAutospacing="0"/>
      </w:pPr>
      <w:r>
        <w:t> </w:t>
      </w:r>
    </w:p>
    <w:p w:rsidR="00000000" w:rsidRDefault="00311A40">
      <w:pPr>
        <w:pStyle w:val="NormalnyWeb"/>
        <w:spacing w:before="0" w:beforeAutospacing="0" w:after="0" w:afterAutospacing="0"/>
        <w:rPr>
          <w:rFonts w:ascii="Calibri" w:hAnsi="Calibri" w:cs="Calibri"/>
          <w:sz w:val="32"/>
          <w:szCs w:val="32"/>
          <w:lang w:val="pl-PL"/>
        </w:rPr>
      </w:pPr>
      <w:r>
        <w:rPr>
          <w:rFonts w:ascii="Calibri" w:hAnsi="Calibri" w:cs="Calibri"/>
          <w:b/>
          <w:bCs/>
          <w:sz w:val="32"/>
          <w:szCs w:val="32"/>
          <w:lang w:val="pl-PL"/>
        </w:rPr>
        <w:t xml:space="preserve"> Roll Back to the Previous Version</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 xml:space="preserve">In rare cases, you might have to reimage the Cisco ISE-PIC appliance by using the </w:t>
      </w:r>
      <w:r>
        <w:rPr>
          <w:rFonts w:ascii="Calibri" w:hAnsi="Calibri" w:cs="Calibri"/>
          <w:sz w:val="22"/>
          <w:szCs w:val="22"/>
          <w:lang w:val="pl-PL"/>
        </w:rPr>
        <w:t xml:space="preserve">previous version of ISO image and restoring the data from the backup file. After restoring the data, you can register with the old deployment. Hence, we recommend that you back up the Cisco ISE-PIC configuration data before you start the upgrade process. </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 xml:space="preserve">Sometimes, upgrade failures that occur because of issues in the configuration database are not rolled back automatically. When this occurs, you get a notification stating that the database is not rolled back, along with an upgrade failure message. In such </w:t>
      </w:r>
      <w:r>
        <w:rPr>
          <w:rFonts w:ascii="Calibri" w:hAnsi="Calibri" w:cs="Calibri"/>
          <w:sz w:val="22"/>
          <w:szCs w:val="22"/>
          <w:lang w:val="pl-PL"/>
        </w:rPr>
        <w:t xml:space="preserve">scenarios, you should manually reimage your system, install Cisco ISE, and restore the configuration data. </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Before you attempt to rollback or recovery, generate a support bundle by using the backup-logs command, and place the support bundle in a remote rep</w:t>
      </w:r>
      <w:r>
        <w:rPr>
          <w:rFonts w:ascii="Calibri" w:hAnsi="Calibri" w:cs="Calibri"/>
          <w:sz w:val="22"/>
          <w:szCs w:val="22"/>
          <w:lang w:val="pl-PL"/>
        </w:rPr>
        <w:t xml:space="preserve">ository. </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Copyright © 2022, Cisco Systems, Inc. All rights reserved.</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 </w:t>
      </w:r>
    </w:p>
    <w:p w:rsidR="00000000" w:rsidRDefault="00311A40">
      <w:pPr>
        <w:pStyle w:val="NormalnyWeb"/>
        <w:spacing w:before="0" w:beforeAutospacing="0" w:after="0" w:afterAutospacing="0"/>
        <w:rPr>
          <w:rFonts w:ascii="Calibri" w:hAnsi="Calibri" w:cs="Calibri"/>
          <w:color w:val="595959"/>
          <w:sz w:val="18"/>
          <w:szCs w:val="18"/>
          <w:lang w:val="pl-PL"/>
        </w:rPr>
      </w:pPr>
      <w:r>
        <w:rPr>
          <w:rFonts w:ascii="Calibri" w:hAnsi="Calibri" w:cs="Calibri"/>
          <w:color w:val="595959"/>
          <w:sz w:val="18"/>
          <w:szCs w:val="18"/>
          <w:lang w:val="pl-PL"/>
        </w:rPr>
        <w:t>Z &lt;</w:t>
      </w:r>
      <w:hyperlink r:id="rId17" w:history="1">
        <w:r>
          <w:rPr>
            <w:rStyle w:val="Hipercze"/>
            <w:rFonts w:ascii="Calibri" w:hAnsi="Calibri" w:cs="Calibri"/>
            <w:sz w:val="18"/>
            <w:szCs w:val="18"/>
            <w:lang w:val="pl-PL"/>
          </w:rPr>
          <w:t>https://www.cisco.com/c/en/us/td/docs/security/ise/3-1/upgrade_guide/HTML/b_upgrade_method_3_1.html</w:t>
        </w:r>
      </w:hyperlink>
      <w:r>
        <w:rPr>
          <w:rFonts w:ascii="Calibri" w:hAnsi="Calibri" w:cs="Calibri"/>
          <w:color w:val="595959"/>
          <w:sz w:val="18"/>
          <w:szCs w:val="18"/>
          <w:lang w:val="pl-PL"/>
        </w:rPr>
        <w:t xml:space="preserve">&gt; </w:t>
      </w:r>
    </w:p>
    <w:p w:rsidR="00000000" w:rsidRDefault="00311A40">
      <w:pPr>
        <w:pStyle w:val="NormalnyWeb"/>
        <w:spacing w:before="0" w:beforeAutospacing="0" w:after="0" w:afterAutospacing="0"/>
      </w:pPr>
      <w:r>
        <w:t> </w:t>
      </w:r>
    </w:p>
    <w:p w:rsidR="00000000" w:rsidRDefault="00311A40">
      <w:pPr>
        <w:pStyle w:val="NormalnyWeb"/>
        <w:spacing w:before="0" w:beforeAutospacing="0" w:after="0" w:afterAutospacing="0"/>
      </w:pPr>
      <w:r>
        <w:t> </w:t>
      </w:r>
    </w:p>
    <w:p w:rsidR="00000000" w:rsidRDefault="00311A40">
      <w:pPr>
        <w:pStyle w:val="NormalnyWeb"/>
        <w:spacing w:before="0" w:beforeAutospacing="0" w:after="0" w:afterAutospacing="0"/>
        <w:rPr>
          <w:rFonts w:ascii="Calibri Light" w:hAnsi="Calibri Light" w:cs="Calibri Light"/>
          <w:sz w:val="40"/>
          <w:szCs w:val="40"/>
          <w:lang w:val="pl-PL"/>
        </w:rPr>
      </w:pPr>
      <w:r>
        <w:rPr>
          <w:rFonts w:ascii="Calibri Light" w:hAnsi="Calibri Light" w:cs="Calibri Light"/>
          <w:sz w:val="40"/>
          <w:szCs w:val="40"/>
          <w:lang w:val="pl-PL"/>
        </w:rPr>
        <w:t>DNA interation check</w:t>
      </w:r>
    </w:p>
    <w:p w:rsidR="00000000" w:rsidRDefault="00311A40">
      <w:pPr>
        <w:pStyle w:val="NormalnyWeb"/>
        <w:spacing w:before="0" w:beforeAutospacing="0" w:after="0" w:afterAutospacing="0"/>
        <w:rPr>
          <w:rFonts w:ascii="Calibri" w:hAnsi="Calibri" w:cs="Calibri"/>
          <w:color w:val="767676"/>
          <w:sz w:val="20"/>
          <w:szCs w:val="20"/>
          <w:lang w:val="pl-PL"/>
        </w:rPr>
      </w:pPr>
      <w:r>
        <w:rPr>
          <w:rFonts w:ascii="Calibri" w:hAnsi="Calibri" w:cs="Calibri"/>
          <w:color w:val="767676"/>
          <w:sz w:val="20"/>
          <w:szCs w:val="20"/>
          <w:lang w:val="pl-PL"/>
        </w:rPr>
        <w:t>13 kwietnia 2023</w:t>
      </w:r>
    </w:p>
    <w:p w:rsidR="00000000" w:rsidRDefault="00311A40">
      <w:pPr>
        <w:pStyle w:val="NormalnyWeb"/>
        <w:spacing w:before="0" w:beforeAutospacing="0" w:after="0" w:afterAutospacing="0"/>
        <w:rPr>
          <w:rFonts w:ascii="Calibri" w:hAnsi="Calibri" w:cs="Calibri"/>
          <w:color w:val="767676"/>
          <w:sz w:val="20"/>
          <w:szCs w:val="20"/>
          <w:lang w:val="pl-PL"/>
        </w:rPr>
      </w:pPr>
      <w:r>
        <w:rPr>
          <w:rFonts w:ascii="Calibri" w:hAnsi="Calibri" w:cs="Calibri"/>
          <w:color w:val="767676"/>
          <w:sz w:val="20"/>
          <w:szCs w:val="20"/>
          <w:lang w:val="pl-PL"/>
        </w:rPr>
        <w:t>14:06</w:t>
      </w:r>
    </w:p>
    <w:p w:rsidR="00000000" w:rsidRDefault="00311A40">
      <w:pPr>
        <w:pStyle w:val="NormalnyWeb"/>
        <w:spacing w:before="0" w:beforeAutospacing="0" w:after="0" w:afterAutospacing="0"/>
      </w:pPr>
      <w:r>
        <w:t> </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b/>
          <w:bCs/>
          <w:sz w:val="22"/>
          <w:szCs w:val="22"/>
          <w:shd w:val="clear" w:color="auto" w:fill="FFFF99"/>
          <w:lang w:val="pl-PL"/>
        </w:rPr>
        <w:t>ISE site</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 </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 </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 </w:t>
      </w:r>
    </w:p>
    <w:p w:rsidR="00000000" w:rsidRDefault="00311A40">
      <w:pPr>
        <w:numPr>
          <w:ilvl w:val="0"/>
          <w:numId w:val="3"/>
        </w:numPr>
        <w:ind w:left="540"/>
        <w:textAlignment w:val="center"/>
        <w:rPr>
          <w:rFonts w:ascii="Calibri" w:eastAsia="Times New Roman" w:hAnsi="Calibri" w:cs="Calibri"/>
          <w:sz w:val="22"/>
          <w:szCs w:val="22"/>
          <w:lang w:val="pl-PL"/>
        </w:rPr>
      </w:pPr>
      <w:r>
        <w:rPr>
          <w:rFonts w:ascii="Calibri" w:eastAsia="Times New Roman" w:hAnsi="Calibri" w:cs="Calibri"/>
          <w:sz w:val="22"/>
          <w:szCs w:val="22"/>
          <w:lang w:val="pl-PL"/>
        </w:rPr>
        <w:t>Adminisraion - &gt; pxGrid Service -&gt; Client Managment  -&gt; Summary</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 </w:t>
      </w:r>
    </w:p>
    <w:p w:rsidR="00000000" w:rsidRDefault="00311A40">
      <w:pPr>
        <w:numPr>
          <w:ilvl w:val="0"/>
          <w:numId w:val="5"/>
        </w:numPr>
        <w:ind w:left="540"/>
        <w:textAlignment w:val="center"/>
        <w:rPr>
          <w:rFonts w:ascii="Calibri" w:eastAsia="Times New Roman" w:hAnsi="Calibri" w:cs="Calibri"/>
          <w:sz w:val="22"/>
          <w:szCs w:val="22"/>
          <w:lang w:val="pl-PL"/>
        </w:rPr>
      </w:pPr>
      <w:r>
        <w:rPr>
          <w:rFonts w:ascii="Calibri" w:eastAsia="Times New Roman" w:hAnsi="Calibri" w:cs="Calibri"/>
          <w:sz w:val="22"/>
          <w:szCs w:val="22"/>
          <w:lang w:val="pl-PL"/>
        </w:rPr>
        <w:t>Adminisraion - &gt; pxGrid</w:t>
      </w:r>
      <w:r>
        <w:rPr>
          <w:rFonts w:ascii="Calibri" w:eastAsia="Times New Roman" w:hAnsi="Calibri" w:cs="Calibri"/>
          <w:sz w:val="22"/>
          <w:szCs w:val="22"/>
          <w:lang w:val="pl-PL"/>
        </w:rPr>
        <w:t xml:space="preserve"> Service -&gt; Client Managment  -&gt; Clients</w:t>
      </w:r>
    </w:p>
    <w:p w:rsidR="00000000" w:rsidRDefault="00311A40">
      <w:pPr>
        <w:pStyle w:val="NormalnyWeb"/>
        <w:spacing w:before="0" w:beforeAutospacing="0" w:after="0" w:afterAutospacing="0"/>
        <w:rPr>
          <w:rFonts w:ascii="Calibri" w:hAnsi="Calibri" w:cs="Calibri"/>
          <w:sz w:val="22"/>
          <w:szCs w:val="22"/>
          <w:lang w:val="pl-PL"/>
        </w:rPr>
      </w:pPr>
      <w:hyperlink r:id="rId18" w:anchor="administration/administration_messageservice/pxgrid_clientmanagement/pxgrid_clientmanagement_clients" w:history="1">
        <w:r>
          <w:rPr>
            <w:rStyle w:val="Hipercze"/>
            <w:rFonts w:ascii="Calibri" w:hAnsi="Calibri" w:cs="Calibri"/>
            <w:sz w:val="22"/>
            <w:szCs w:val="22"/>
            <w:lang w:val="pl-PL"/>
          </w:rPr>
          <w:t>https://10.143.100.11/admin/#administration/administration_messa</w:t>
        </w:r>
        <w:r>
          <w:rPr>
            <w:rStyle w:val="Hipercze"/>
            <w:rFonts w:ascii="Calibri" w:hAnsi="Calibri" w:cs="Calibri"/>
            <w:sz w:val="22"/>
            <w:szCs w:val="22"/>
            <w:lang w:val="pl-PL"/>
          </w:rPr>
          <w:t>geservice/pxgrid_clientmanagement/pxgrid_clientmanagement_clients</w:t>
        </w:r>
      </w:hyperlink>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 </w:t>
      </w:r>
    </w:p>
    <w:p w:rsidR="00000000" w:rsidRDefault="00311A40">
      <w:pPr>
        <w:pStyle w:val="NormalnyWeb"/>
        <w:spacing w:before="0" w:beforeAutospacing="0" w:after="0" w:afterAutospacing="0"/>
      </w:pPr>
      <w:r>
        <w:rPr>
          <w:noProof/>
        </w:rPr>
        <w:drawing>
          <wp:inline distT="0" distB="0" distL="0" distR="0">
            <wp:extent cx="7715250" cy="2381250"/>
            <wp:effectExtent l="0" t="0" r="0" b="0"/>
            <wp:docPr id="4" name="Obraz 4" descr="Tekst alternatywny wygenerowany przez komputer:&#10;o &#10;o &#10;Name &#10;ise-b ridge-isepxgl 001 &#10;ise-mnt- isepa n2001 &#10;Description &#10;Ciseo &#10;DNA Center &#10;Ise &#10;Clie nt Groups &#10;- bridge servi &#10;Status &#10;Deleted &#10;• Enabled &#10;• Enabled &#10;• Enabled &#10;• Enabl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kst alternatywny wygenerowany przez komputer:&#10;o &#10;o &#10;Name &#10;ise-b ridge-isepxgl 001 &#10;ise-mnt- isepa n2001 &#10;Description &#10;Ciseo &#10;DNA Center &#10;Ise &#10;Clie nt Groups &#10;- bridge servi &#10;Status &#10;Deleted &#10;• Enabled &#10;• Enabled &#10;• Enabled &#10;• Enabled "/>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7715250" cy="2381250"/>
                    </a:xfrm>
                    <a:prstGeom prst="rect">
                      <a:avLst/>
                    </a:prstGeom>
                    <a:noFill/>
                    <a:ln>
                      <a:noFill/>
                    </a:ln>
                  </pic:spPr>
                </pic:pic>
              </a:graphicData>
            </a:graphic>
          </wp:inline>
        </w:drawing>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 </w:t>
      </w:r>
    </w:p>
    <w:p w:rsidR="00000000" w:rsidRDefault="00311A40">
      <w:pPr>
        <w:numPr>
          <w:ilvl w:val="0"/>
          <w:numId w:val="7"/>
        </w:numPr>
        <w:ind w:left="540"/>
        <w:textAlignment w:val="center"/>
        <w:rPr>
          <w:rFonts w:ascii="Calibri" w:eastAsia="Times New Roman" w:hAnsi="Calibri" w:cs="Calibri"/>
          <w:sz w:val="22"/>
          <w:szCs w:val="22"/>
          <w:lang w:val="pl-PL"/>
        </w:rPr>
      </w:pPr>
      <w:r>
        <w:rPr>
          <w:rFonts w:ascii="Calibri" w:eastAsia="Times New Roman" w:hAnsi="Calibri" w:cs="Calibri"/>
          <w:sz w:val="22"/>
          <w:szCs w:val="22"/>
          <w:lang w:val="pl-PL"/>
        </w:rPr>
        <w:t>Adminisraion - &gt; pxGrid Service -&gt; Diagnostics -&gt; Tests</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 </w:t>
      </w:r>
    </w:p>
    <w:p w:rsidR="00000000" w:rsidRDefault="00311A40">
      <w:pPr>
        <w:pStyle w:val="NormalnyWeb"/>
        <w:spacing w:before="0" w:beforeAutospacing="0" w:after="0" w:afterAutospacing="0"/>
      </w:pPr>
      <w:r>
        <w:rPr>
          <w:noProof/>
        </w:rPr>
        <w:drawing>
          <wp:inline distT="0" distB="0" distL="0" distR="0">
            <wp:extent cx="3248025" cy="2828925"/>
            <wp:effectExtent l="0" t="0" r="9525" b="9525"/>
            <wp:docPr id="5" name="Obraz 5" descr="Tekst alternatywny wygenerowany przez komputer:&#10;Tests &#10;Health Monitoring Test &#10;The test doeS a basic sarity test by gong through &#10;Session subscribe and bulk download using an internal &#10;client. &#10;• CompEte &#10;View Log &#10;Starr Tes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kst alternatywny wygenerowany przez komputer:&#10;Tests &#10;Health Monitoring Test &#10;The test doeS a basic sarity test by gong through &#10;Session subscribe and bulk download using an internal &#10;client. &#10;• CompEte &#10;View Log &#10;Starr Test "/>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3248025" cy="2828925"/>
                    </a:xfrm>
                    <a:prstGeom prst="rect">
                      <a:avLst/>
                    </a:prstGeom>
                    <a:noFill/>
                    <a:ln>
                      <a:noFill/>
                    </a:ln>
                  </pic:spPr>
                </pic:pic>
              </a:graphicData>
            </a:graphic>
          </wp:inline>
        </w:drawing>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 </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 </w:t>
      </w:r>
    </w:p>
    <w:p w:rsidR="00000000" w:rsidRDefault="00311A40">
      <w:pPr>
        <w:numPr>
          <w:ilvl w:val="0"/>
          <w:numId w:val="9"/>
        </w:numPr>
        <w:ind w:left="540"/>
        <w:textAlignment w:val="center"/>
        <w:rPr>
          <w:rFonts w:ascii="Calibri" w:eastAsia="Times New Roman" w:hAnsi="Calibri" w:cs="Calibri"/>
          <w:sz w:val="22"/>
          <w:szCs w:val="22"/>
          <w:lang w:val="pl-PL"/>
        </w:rPr>
      </w:pPr>
      <w:r>
        <w:rPr>
          <w:rFonts w:ascii="Calibri" w:eastAsia="Times New Roman" w:hAnsi="Calibri" w:cs="Calibri"/>
          <w:sz w:val="22"/>
          <w:szCs w:val="22"/>
          <w:lang w:val="pl-PL"/>
        </w:rPr>
        <w:t>ERS enable</w:t>
      </w:r>
    </w:p>
    <w:p w:rsidR="00000000" w:rsidRDefault="00311A40">
      <w:pPr>
        <w:pStyle w:val="NormalnyWeb"/>
        <w:spacing w:before="0" w:beforeAutospacing="0" w:after="0" w:afterAutospacing="0"/>
        <w:ind w:left="540"/>
        <w:rPr>
          <w:rFonts w:ascii="Calibri" w:hAnsi="Calibri" w:cs="Calibri"/>
          <w:sz w:val="22"/>
          <w:szCs w:val="22"/>
          <w:lang w:val="pl-PL"/>
        </w:rPr>
      </w:pPr>
      <w:r>
        <w:rPr>
          <w:rFonts w:ascii="Calibri" w:hAnsi="Calibri" w:cs="Calibri"/>
          <w:sz w:val="22"/>
          <w:szCs w:val="22"/>
          <w:lang w:val="pl-PL"/>
        </w:rPr>
        <w:t>Adminisraion - &gt;System -&gt; Settings</w:t>
      </w:r>
    </w:p>
    <w:p w:rsidR="00000000" w:rsidRDefault="00311A40">
      <w:pPr>
        <w:pStyle w:val="NormalnyWeb"/>
        <w:spacing w:before="0" w:beforeAutospacing="0" w:after="0" w:afterAutospacing="0"/>
        <w:ind w:left="540"/>
        <w:rPr>
          <w:rFonts w:ascii="Calibri" w:hAnsi="Calibri" w:cs="Calibri"/>
          <w:sz w:val="22"/>
          <w:szCs w:val="22"/>
          <w:lang w:val="pl-PL"/>
        </w:rPr>
      </w:pPr>
      <w:hyperlink r:id="rId21" w:anchor="administration/administration_system/administration_system_settings/ers_Settings" w:history="1">
        <w:r>
          <w:rPr>
            <w:rStyle w:val="Hipercze"/>
            <w:rFonts w:ascii="Calibri" w:hAnsi="Calibri" w:cs="Calibri"/>
            <w:sz w:val="22"/>
            <w:szCs w:val="22"/>
            <w:lang w:val="pl-PL"/>
          </w:rPr>
          <w:t>https://10.143.100.11/admin/#admi</w:t>
        </w:r>
        <w:r>
          <w:rPr>
            <w:rStyle w:val="Hipercze"/>
            <w:rFonts w:ascii="Calibri" w:hAnsi="Calibri" w:cs="Calibri"/>
            <w:sz w:val="22"/>
            <w:szCs w:val="22"/>
            <w:lang w:val="pl-PL"/>
          </w:rPr>
          <w:t>nistration/administration_system/administration_system_settings/ers_Settings</w:t>
        </w:r>
      </w:hyperlink>
    </w:p>
    <w:p w:rsidR="00000000" w:rsidRDefault="00311A40">
      <w:pPr>
        <w:pStyle w:val="NormalnyWeb"/>
        <w:spacing w:before="0" w:beforeAutospacing="0" w:after="0" w:afterAutospacing="0"/>
        <w:ind w:left="540"/>
        <w:rPr>
          <w:rFonts w:ascii="Calibri" w:hAnsi="Calibri" w:cs="Calibri"/>
          <w:sz w:val="22"/>
          <w:szCs w:val="22"/>
          <w:lang w:val="pl-PL"/>
        </w:rPr>
      </w:pPr>
      <w:r>
        <w:rPr>
          <w:rFonts w:ascii="Calibri" w:hAnsi="Calibri" w:cs="Calibri"/>
          <w:sz w:val="22"/>
          <w:szCs w:val="22"/>
          <w:lang w:val="pl-PL"/>
        </w:rPr>
        <w:t> </w:t>
      </w:r>
    </w:p>
    <w:p w:rsidR="00000000" w:rsidRDefault="00311A40">
      <w:pPr>
        <w:pStyle w:val="NormalnyWeb"/>
        <w:spacing w:before="0" w:beforeAutospacing="0" w:after="0" w:afterAutospacing="0"/>
      </w:pPr>
      <w:r>
        <w:rPr>
          <w:noProof/>
        </w:rPr>
        <w:drawing>
          <wp:inline distT="0" distB="0" distL="0" distR="0">
            <wp:extent cx="7200900" cy="5438775"/>
            <wp:effectExtent l="0" t="0" r="0" b="9525"/>
            <wp:docPr id="6" name="Obraz 6" descr="Tekst alternatywny wygenerowany przez komputer:&#10;Client Provisioning &#10;FIPS Mode &#10;Security Settings &#10;Alarm Settings &#10;Pos tu re &#10;Protocols &#10;Endpoint Scripts &#10;SMTP Server &#10;S MS Gateway &#10;System Time &#10;ERS Settings &#10;API Gateway Settings &#10;ERS Settings &#10;External RESTfuI Services (ERS) a REST API based on H n PS over po &#10;The ERS service disabled by def autt &#10;An ISE Administrator Wlith the &quot; ERS-Admin&quot; or &quot; ERS-Operator&quot; group a: &#10;For more information, please visit the ERS SC:K page at: &#10;&quot; ERS Setting for Primary Administration Nade &#10;ERS Setting for Primary Administration Nade &#10;o &#10;Enable ERS forReadlWrte &#10;o &#10;Oisable ERS &#10;ERS Setting for Ali Other Nades &#10;o &#10;Enable ERS tor Reao &#10;Oisable E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kst alternatywny wygenerowany przez komputer:&#10;Client Provisioning &#10;FIPS Mode &#10;Security Settings &#10;Alarm Settings &#10;Pos tu re &#10;Protocols &#10;Endpoint Scripts &#10;SMTP Server &#10;S MS Gateway &#10;System Time &#10;ERS Settings &#10;API Gateway Settings &#10;ERS Settings &#10;External RESTfuI Services (ERS) a REST API based on H n PS over po &#10;The ERS service disabled by def autt &#10;An ISE Administrator Wlith the &quot; ERS-Admin&quot; or &quot; ERS-Operator&quot; group a: &#10;For more information, please visit the ERS SC:K page at: &#10;&quot; ERS Setting for Primary Administration Nade &#10;ERS Setting for Primary Administration Nade &#10;o &#10;Enable ERS forReadlWrte &#10;o &#10;Oisable ERS &#10;ERS Setting for Ali Other Nades &#10;o &#10;Enable ERS tor Reao &#10;Oisable ERS "/>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7200900" cy="5438775"/>
                    </a:xfrm>
                    <a:prstGeom prst="rect">
                      <a:avLst/>
                    </a:prstGeom>
                    <a:noFill/>
                    <a:ln>
                      <a:noFill/>
                    </a:ln>
                  </pic:spPr>
                </pic:pic>
              </a:graphicData>
            </a:graphic>
          </wp:inline>
        </w:drawing>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 </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 </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 </w:t>
      </w:r>
    </w:p>
    <w:p w:rsidR="00000000" w:rsidRDefault="00311A40">
      <w:pPr>
        <w:rPr>
          <w:rFonts w:eastAsia="Times New Roman"/>
        </w:rPr>
      </w:pPr>
      <w:r>
        <w:rPr>
          <w:rFonts w:eastAsia="Times New Roman"/>
          <w:noProof/>
        </w:rPr>
        <w:drawing>
          <wp:inline distT="0" distB="0" distL="0" distR="0">
            <wp:extent cx="9715500" cy="4276725"/>
            <wp:effectExtent l="0" t="0" r="0" b="9525"/>
            <wp:docPr id="7" name="Obraz 7" descr="Tekst alternatywny wygenerowany przez komputer:&#10;DNAC TO ISE DIAGRAM. &#10;ERS gets the policies and updates them as needed when you make policy changes on DNA. PXGrid is the &#10;push, ił pushes changes to DNAC related to SGTs. Making policy changes in ISE will not push to DNAC. &#10;ERS TCP Port 9060 &#10;REST API &#10;1 way &#10;PXGrid &#10;TCP 5222 &#10;2 wa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kst alternatywny wygenerowany przez komputer:&#10;DNAC TO ISE DIAGRAM. &#10;ERS gets the policies and updates them as needed when you make policy changes on DNA. PXGrid is the &#10;push, ił pushes changes to DNAC related to SGTs. Making policy changes in ISE will not push to DNAC. &#10;ERS TCP Port 9060 &#10;REST API &#10;1 way &#10;PXGrid &#10;TCP 5222 &#10;2 way "/>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9715500" cy="4276725"/>
                    </a:xfrm>
                    <a:prstGeom prst="rect">
                      <a:avLst/>
                    </a:prstGeom>
                    <a:noFill/>
                    <a:ln>
                      <a:noFill/>
                    </a:ln>
                  </pic:spPr>
                </pic:pic>
              </a:graphicData>
            </a:graphic>
          </wp:inline>
        </w:drawing>
      </w:r>
    </w:p>
    <w:p w:rsidR="00000000" w:rsidRDefault="00311A40">
      <w:pPr>
        <w:pStyle w:val="NormalnyWeb"/>
        <w:spacing w:before="0" w:beforeAutospacing="0" w:after="0" w:afterAutospacing="0"/>
      </w:pPr>
      <w:r>
        <w:t> </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b/>
          <w:bCs/>
          <w:sz w:val="22"/>
          <w:szCs w:val="22"/>
          <w:shd w:val="clear" w:color="auto" w:fill="FFFF99"/>
          <w:lang w:val="pl-PL"/>
        </w:rPr>
        <w:t xml:space="preserve">DNA Site </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 </w:t>
      </w:r>
    </w:p>
    <w:p w:rsidR="00000000" w:rsidRDefault="00311A40">
      <w:pPr>
        <w:pStyle w:val="NormalnyWeb"/>
        <w:spacing w:before="0" w:beforeAutospacing="0" w:after="0" w:afterAutospacing="0"/>
      </w:pPr>
      <w:r>
        <w:rPr>
          <w:noProof/>
        </w:rPr>
        <w:drawing>
          <wp:inline distT="0" distB="0" distL="0" distR="0">
            <wp:extent cx="8963025" cy="11163300"/>
            <wp:effectExtent l="0" t="0" r="9525" b="0"/>
            <wp:docPr id="8" name="Obraz 8" descr="Tekst alternatywny wygenerowany przez komputer:&#10;DEEPER INTO DNA' S IDENTITY SERVICE &#10;The process of DNA connecting to ISE ERS API are in a docker container on DNA called identity-manager- &#10;pxgrid-service. Here's howto kick start DNA and taił some logs ofwhaťs going on. Leťs restart ił, and taił &#10;iťs logs to follow as ił makes ERS queries, and tries to connect to &#10;$ magctl service restart identity-manager-pxgrid-service &#10;Now, leťs taił the logs as ił restarts &#10;$ magctl service logs -rf identity-manager-pxgrid-service &#10;After about 10 minutes... wait for ił... ił will start downloading from the ERS API and connecting to &#10;Here's where iťs connecting to ERS, this is your policy data download. &#10;2018-12-18 &#10;2018-12-18 &#10;2018-12-18 &#10;2018-12-18 &#10;2018-12-04 346 &#10;2018-12-04 690 &#10;INFO &#10;INFO &#10;Thread &#10;Thread &#10;-58 &#10;-58 &#10;identity-manager-p &#10;identity-manager-p &#10;You might see something like this - Iťs downloading the ISE Policy SG T Matrixto sync with the DNA Policy &#10;module. &#10;INFO &#10;SimpleAsyncTaskExecutor-2 &#10;identity-manager-pxgrid-service &#10;c.c.e.l.p.l. &#10;Or trying to connect and getting refused. &#10;INFO &#10;INFO &#10;INFO &#10;INFO &#10;Thread &#10;Thread &#10;Thread &#10;Thread &#10;-89 &#10;-89 &#10;-89 &#10;-89 &#10;identity-manager-p &#10;identity-manager-p &#10;identity-manager-p &#10;identity-manager-p &#10;T hese can give you the right direction to continue troubleshooting in, or may resolve your iss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kst alternatywny wygenerowany przez komputer:&#10;DEEPER INTO DNA' S IDENTITY SERVICE &#10;The process of DNA connecting to ISE ERS API are in a docker container on DNA called identity-manager- &#10;pxgrid-service. Here's howto kick start DNA and taił some logs ofwhaťs going on. Leťs restart ił, and taił &#10;iťs logs to follow as ił makes ERS queries, and tries to connect to &#10;$ magctl service restart identity-manager-pxgrid-service &#10;Now, leťs taił the logs as ił restarts &#10;$ magctl service logs -rf identity-manager-pxgrid-service &#10;After about 10 minutes... wait for ił... ił will start downloading from the ERS API and connecting to &#10;Here's where iťs connecting to ERS, this is your policy data download. &#10;2018-12-18 &#10;2018-12-18 &#10;2018-12-18 &#10;2018-12-18 &#10;2018-12-04 346 &#10;2018-12-04 690 &#10;INFO &#10;INFO &#10;Thread &#10;Thread &#10;-58 &#10;-58 &#10;identity-manager-p &#10;identity-manager-p &#10;You might see something like this - Iťs downloading the ISE Policy SG T Matrixto sync with the DNA Policy &#10;module. &#10;INFO &#10;SimpleAsyncTaskExecutor-2 &#10;identity-manager-pxgrid-service &#10;c.c.e.l.p.l. &#10;Or trying to connect and getting refused. &#10;INFO &#10;INFO &#10;INFO &#10;INFO &#10;Thread &#10;Thread &#10;Thread &#10;Thread &#10;-89 &#10;-89 &#10;-89 &#10;-89 &#10;identity-manager-p &#10;identity-manager-p &#10;identity-manager-p &#10;identity-manager-p &#10;T hese can give you the right direction to continue troubleshooting in, or may resolve your issue. "/>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8963025" cy="11163300"/>
                    </a:xfrm>
                    <a:prstGeom prst="rect">
                      <a:avLst/>
                    </a:prstGeom>
                    <a:noFill/>
                    <a:ln>
                      <a:noFill/>
                    </a:ln>
                  </pic:spPr>
                </pic:pic>
              </a:graphicData>
            </a:graphic>
          </wp:inline>
        </w:drawing>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 </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 </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 </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 </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 </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b/>
          <w:bCs/>
          <w:sz w:val="22"/>
          <w:szCs w:val="22"/>
          <w:shd w:val="clear" w:color="auto" w:fill="FFFF99"/>
          <w:lang w:val="pl-PL"/>
        </w:rPr>
        <w:t>DNA Site</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 </w:t>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System -&gt; Settings -&gt; System Health</w:t>
      </w:r>
    </w:p>
    <w:p w:rsidR="00000000" w:rsidRDefault="00311A40">
      <w:pPr>
        <w:pStyle w:val="NormalnyWeb"/>
        <w:spacing w:before="0" w:beforeAutospacing="0" w:after="0" w:afterAutospacing="0"/>
        <w:rPr>
          <w:rFonts w:ascii="Calibri" w:hAnsi="Calibri" w:cs="Calibri"/>
          <w:sz w:val="22"/>
          <w:szCs w:val="22"/>
          <w:lang w:val="pl-PL"/>
        </w:rPr>
      </w:pPr>
      <w:hyperlink r:id="rId25" w:history="1">
        <w:r>
          <w:rPr>
            <w:rStyle w:val="Hipercze"/>
            <w:rFonts w:ascii="Calibri" w:hAnsi="Calibri" w:cs="Calibri"/>
            <w:sz w:val="22"/>
            <w:szCs w:val="22"/>
            <w:lang w:val="pl-PL"/>
          </w:rPr>
          <w:t>https://10.143.100.202/d</w:t>
        </w:r>
        <w:r>
          <w:rPr>
            <w:rStyle w:val="Hipercze"/>
            <w:rFonts w:ascii="Calibri" w:hAnsi="Calibri" w:cs="Calibri"/>
            <w:sz w:val="22"/>
            <w:szCs w:val="22"/>
            <w:lang w:val="pl-PL"/>
          </w:rPr>
          <w:t>na/systemSettings/systemHealth</w:t>
        </w:r>
      </w:hyperlink>
    </w:p>
    <w:p w:rsidR="00000000" w:rsidRDefault="00311A40">
      <w:pPr>
        <w:pStyle w:val="NormalnyWeb"/>
        <w:spacing w:before="0" w:beforeAutospacing="0" w:after="0" w:afterAutospacing="0"/>
      </w:pPr>
      <w:r>
        <w:rPr>
          <w:noProof/>
        </w:rPr>
        <w:drawing>
          <wp:inline distT="0" distB="0" distL="0" distR="0">
            <wp:extent cx="7734300" cy="4638675"/>
            <wp:effectExtent l="0" t="0" r="0" b="9525"/>
            <wp:docPr id="9" name="Obraz 9" descr="Tekst alternatywny wygenerowany przez komputer:&#10;Apr 13, 2023 2:01 PM &#10;ISE PxGrid Connection succeeded for ISE server_ ISE &#10;isepxg &#10;Network &#10;isepxg I &#10;isepanICOI &#10;isepan2CO I &#10;Stałe &#10;Domain &#10;Sub Domain &#10;Instance &#10;SUCCESS &#10;Integrations &#10;PxGrid &#10;corn pl/IC% 10 &#10;2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kst alternatywny wygenerowany przez komputer:&#10;Apr 13, 2023 2:01 PM &#10;ISE PxGrid Connection succeeded for ISE server_ ISE &#10;isepxg &#10;Network &#10;isepxg I &#10;isepanICOI &#10;isepan2CO I &#10;Stałe &#10;Domain &#10;Sub Domain &#10;Instance &#10;SUCCESS &#10;Integrations &#10;PxGrid &#10;corn pl/IC% 10 &#10;25 "/>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7734300" cy="4638675"/>
                    </a:xfrm>
                    <a:prstGeom prst="rect">
                      <a:avLst/>
                    </a:prstGeom>
                    <a:noFill/>
                    <a:ln>
                      <a:noFill/>
                    </a:ln>
                  </pic:spPr>
                </pic:pic>
              </a:graphicData>
            </a:graphic>
          </wp:inline>
        </w:drawing>
      </w:r>
    </w:p>
    <w:p w:rsidR="00000000" w:rsidRDefault="00311A40">
      <w:pPr>
        <w:pStyle w:val="NormalnyWeb"/>
        <w:spacing w:before="0" w:beforeAutospacing="0" w:after="0" w:afterAutospacing="0"/>
        <w:rPr>
          <w:rFonts w:ascii="Calibri" w:hAnsi="Calibri" w:cs="Calibri"/>
          <w:sz w:val="22"/>
          <w:szCs w:val="22"/>
          <w:lang w:val="pl-PL"/>
        </w:rPr>
      </w:pPr>
      <w:r>
        <w:rPr>
          <w:rFonts w:ascii="Calibri" w:hAnsi="Calibri" w:cs="Calibri"/>
          <w:sz w:val="22"/>
          <w:szCs w:val="22"/>
          <w:lang w:val="pl-PL"/>
        </w:rPr>
        <w:t> </w:t>
      </w:r>
    </w:p>
    <w:sectPr w:rsidR="000000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CF1169"/>
    <w:multiLevelType w:val="multilevel"/>
    <w:tmpl w:val="374A6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6DA7A2C"/>
    <w:multiLevelType w:val="multilevel"/>
    <w:tmpl w:val="9FB6A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3537B2C"/>
    <w:multiLevelType w:val="multilevel"/>
    <w:tmpl w:val="1BB8D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66175EC"/>
    <w:multiLevelType w:val="multilevel"/>
    <w:tmpl w:val="786C5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5701B4F"/>
    <w:multiLevelType w:val="multilevel"/>
    <w:tmpl w:val="DA14C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4"/>
    <w:lvlOverride w:ilvl="0">
      <w:startOverride w:val="1"/>
    </w:lvlOverride>
  </w:num>
  <w:num w:numId="4">
    <w:abstractNumId w:val="1"/>
  </w:num>
  <w:num w:numId="5">
    <w:abstractNumId w:val="1"/>
    <w:lvlOverride w:ilvl="0">
      <w:startOverride w:val="2"/>
    </w:lvlOverride>
  </w:num>
  <w:num w:numId="6">
    <w:abstractNumId w:val="3"/>
  </w:num>
  <w:num w:numId="7">
    <w:abstractNumId w:val="3"/>
    <w:lvlOverride w:ilvl="0">
      <w:startOverride w:val="3"/>
    </w:lvlOverride>
  </w:num>
  <w:num w:numId="8">
    <w:abstractNumId w:val="2"/>
  </w:num>
  <w:num w:numId="9">
    <w:abstractNumId w:val="2"/>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311A40"/>
    <w:rsid w:val="00311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rFonts w:eastAsiaTheme="minorEastAsia"/>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unhideWhenUsed/>
    <w:pPr>
      <w:spacing w:before="100" w:beforeAutospacing="1" w:after="100" w:afterAutospacing="1"/>
    </w:pPr>
  </w:style>
  <w:style w:type="character" w:styleId="Hipercze">
    <w:name w:val="Hyperlink"/>
    <w:basedOn w:val="Domylnaczcionkaakapitu"/>
    <w:uiPriority w:val="99"/>
    <w:semiHidden/>
    <w:unhideWhenUsed/>
    <w:rPr>
      <w:color w:val="0000FF"/>
      <w:u w:val="single"/>
    </w:rPr>
  </w:style>
  <w:style w:type="character" w:styleId="UyteHipercze">
    <w:name w:val="FollowedHyperlink"/>
    <w:basedOn w:val="Domylnaczcionkaakapitu"/>
    <w:uiPriority w:val="99"/>
    <w:semiHidden/>
    <w:unhideWhenUsed/>
    <w:rPr>
      <w:color w:val="800080"/>
      <w:u w:val="single"/>
    </w:rPr>
  </w:style>
  <w:style w:type="paragraph" w:styleId="Tekstdymka">
    <w:name w:val="Balloon Text"/>
    <w:basedOn w:val="Normalny"/>
    <w:link w:val="TekstdymkaZnak"/>
    <w:uiPriority w:val="99"/>
    <w:semiHidden/>
    <w:unhideWhenUsed/>
    <w:rsid w:val="00311A40"/>
    <w:rPr>
      <w:rFonts w:ascii="Tahoma" w:hAnsi="Tahoma" w:cs="Tahoma"/>
      <w:sz w:val="16"/>
      <w:szCs w:val="16"/>
    </w:rPr>
  </w:style>
  <w:style w:type="character" w:customStyle="1" w:styleId="TekstdymkaZnak">
    <w:name w:val="Tekst dymka Znak"/>
    <w:basedOn w:val="Domylnaczcionkaakapitu"/>
    <w:link w:val="Tekstdymka"/>
    <w:uiPriority w:val="99"/>
    <w:semiHidden/>
    <w:rsid w:val="00311A40"/>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rFonts w:eastAsiaTheme="minorEastAsia"/>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unhideWhenUsed/>
    <w:pPr>
      <w:spacing w:before="100" w:beforeAutospacing="1" w:after="100" w:afterAutospacing="1"/>
    </w:pPr>
  </w:style>
  <w:style w:type="character" w:styleId="Hipercze">
    <w:name w:val="Hyperlink"/>
    <w:basedOn w:val="Domylnaczcionkaakapitu"/>
    <w:uiPriority w:val="99"/>
    <w:semiHidden/>
    <w:unhideWhenUsed/>
    <w:rPr>
      <w:color w:val="0000FF"/>
      <w:u w:val="single"/>
    </w:rPr>
  </w:style>
  <w:style w:type="character" w:styleId="UyteHipercze">
    <w:name w:val="FollowedHyperlink"/>
    <w:basedOn w:val="Domylnaczcionkaakapitu"/>
    <w:uiPriority w:val="99"/>
    <w:semiHidden/>
    <w:unhideWhenUsed/>
    <w:rPr>
      <w:color w:val="800080"/>
      <w:u w:val="single"/>
    </w:rPr>
  </w:style>
  <w:style w:type="paragraph" w:styleId="Tekstdymka">
    <w:name w:val="Balloon Text"/>
    <w:basedOn w:val="Normalny"/>
    <w:link w:val="TekstdymkaZnak"/>
    <w:uiPriority w:val="99"/>
    <w:semiHidden/>
    <w:unhideWhenUsed/>
    <w:rsid w:val="00311A40"/>
    <w:rPr>
      <w:rFonts w:ascii="Tahoma" w:hAnsi="Tahoma" w:cs="Tahoma"/>
      <w:sz w:val="16"/>
      <w:szCs w:val="16"/>
    </w:rPr>
  </w:style>
  <w:style w:type="character" w:customStyle="1" w:styleId="TekstdymkaZnak">
    <w:name w:val="Tekst dymka Znak"/>
    <w:basedOn w:val="Domylnaczcionkaakapitu"/>
    <w:link w:val="Tekstdymka"/>
    <w:uiPriority w:val="99"/>
    <w:semiHidden/>
    <w:rsid w:val="00311A40"/>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3068895">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tp://10.143.135.33/ISE/ISEnew/ise-urtbundle-3.0.0.458-1.0.0.SPA.x86_64.tar.gz" TargetMode="External"/><Relationship Id="rId13" Type="http://schemas.openxmlformats.org/officeDocument/2006/relationships/hyperlink" Target="https://10.143.100.25:8910/pxgrid/control/version" TargetMode="External"/><Relationship Id="rId18" Type="http://schemas.openxmlformats.org/officeDocument/2006/relationships/hyperlink" Target="https://10.143.100.11/admin/" TargetMode="External"/><Relationship Id="rId26" Type="http://schemas.openxmlformats.org/officeDocument/2006/relationships/image" Target="file:///C:\Users\Adzin\AppData\Local\Temp\%7b7C980047-5A85-46C6-8B63-64208612F2B8%7d_pliki\image008.png" TargetMode="External"/><Relationship Id="rId3" Type="http://schemas.microsoft.com/office/2007/relationships/stylesWithEffects" Target="stylesWithEffects.xml"/><Relationship Id="rId21" Type="http://schemas.openxmlformats.org/officeDocument/2006/relationships/hyperlink" Target="https://10.143.100.11/admin/" TargetMode="External"/><Relationship Id="rId7" Type="http://schemas.openxmlformats.org/officeDocument/2006/relationships/hyperlink" Target="https://www.cisco.com/c/en/us/td/docs/security/ise/2-0/admin_guide/b_ise_admin_guide_20/b_ise_admin_guide_20_chapter_010.html" TargetMode="External"/><Relationship Id="rId12" Type="http://schemas.openxmlformats.org/officeDocument/2006/relationships/hyperlink" Target="https://www.cisco.com/c/en/us/support/docs/security/identity-services-engine/215528-upgrade-identity-services-engine-ise.html" TargetMode="External"/><Relationship Id="rId17" Type="http://schemas.openxmlformats.org/officeDocument/2006/relationships/hyperlink" Target="https://www.cisco.com/c/en/us/td/docs/security/ise/3-1/upgrade_guide/HTML/b_upgrade_method_3_1.html" TargetMode="External"/><Relationship Id="rId25" Type="http://schemas.openxmlformats.org/officeDocument/2006/relationships/hyperlink" Target="https://10.143.100.202/dna/systemSettings/systemHealth" TargetMode="External"/><Relationship Id="rId2" Type="http://schemas.openxmlformats.org/officeDocument/2006/relationships/styles" Target="styles.xml"/><Relationship Id="rId16" Type="http://schemas.openxmlformats.org/officeDocument/2006/relationships/hyperlink" Target="https://community.cisco.com/t5/network-access-control/ise-repository-on-local-disk/td-p/4068458" TargetMode="External"/><Relationship Id="rId20" Type="http://schemas.openxmlformats.org/officeDocument/2006/relationships/image" Target="file:///C:\Users\Adzin\AppData\Local\Temp\%7b7C980047-5A85-46C6-8B63-64208612F2B8%7d_pliki\image004.png" TargetMode="External"/><Relationship Id="rId1" Type="http://schemas.openxmlformats.org/officeDocument/2006/relationships/numbering" Target="numbering.xml"/><Relationship Id="rId6" Type="http://schemas.openxmlformats.org/officeDocument/2006/relationships/hyperlink" Target="https://community.cisco.com/t5/network-access-control/shutdown-ise/td-p/3396126" TargetMode="External"/><Relationship Id="rId11" Type="http://schemas.openxmlformats.org/officeDocument/2006/relationships/image" Target="file:///C:\Users\Adzin\AppData\Local\Temp\%7b7C980047-5A85-46C6-8B63-64208612F2B8%7d_pliki\image001.png" TargetMode="External"/><Relationship Id="rId24" Type="http://schemas.openxmlformats.org/officeDocument/2006/relationships/image" Target="file:///C:\Users\Adzin\AppData\Local\Temp\%7b7C980047-5A85-46C6-8B63-64208612F2B8%7d_pliki\image007.png" TargetMode="External"/><Relationship Id="rId5" Type="http://schemas.openxmlformats.org/officeDocument/2006/relationships/webSettings" Target="webSettings.xml"/><Relationship Id="rId15" Type="http://schemas.openxmlformats.org/officeDocument/2006/relationships/hyperlink" Target="https://www.cisco.com/c/en/us/support/docs/security/identity-services-engine-software/215348-how-to-configure-repository-on-identity.html" TargetMode="External"/><Relationship Id="rId23" Type="http://schemas.openxmlformats.org/officeDocument/2006/relationships/image" Target="file:///C:\Users\Adzin\AppData\Local\Temp\%7b7C980047-5A85-46C6-8B63-64208612F2B8%7d_pliki\image006.png" TargetMode="External"/><Relationship Id="rId28" Type="http://schemas.openxmlformats.org/officeDocument/2006/relationships/theme" Target="theme/theme1.xml"/><Relationship Id="rId10" Type="http://schemas.openxmlformats.org/officeDocument/2006/relationships/hyperlink" Target="https://community.cisco.com/t5/network-access-control/ise-repository-on-local-disk/td-p/4068458" TargetMode="External"/><Relationship Id="rId19" Type="http://schemas.openxmlformats.org/officeDocument/2006/relationships/image" Target="file:///C:\Users\Adzin\AppData\Local\Temp\%7b7C980047-5A85-46C6-8B63-64208612F2B8%7d_pliki\image003.png" TargetMode="External"/><Relationship Id="rId4" Type="http://schemas.openxmlformats.org/officeDocument/2006/relationships/settings" Target="settings.xml"/><Relationship Id="rId9" Type="http://schemas.openxmlformats.org/officeDocument/2006/relationships/hyperlink" Target="ftp://10.143.135.33/ISE" TargetMode="External"/><Relationship Id="rId14" Type="http://schemas.openxmlformats.org/officeDocument/2006/relationships/image" Target="file:///C:\Users\Adzin\AppData\Local\Temp\%7b7C980047-5A85-46C6-8B63-64208612F2B8%7d_pliki\image002.png" TargetMode="External"/><Relationship Id="rId22" Type="http://schemas.openxmlformats.org/officeDocument/2006/relationships/image" Target="file:///C:\Users\Adzin\AppData\Local\Temp\%7b7C980047-5A85-46C6-8B63-64208612F2B8%7d_pliki\image005.png" TargetMode="External"/><Relationship Id="rId27"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1123</Words>
  <Characters>6405</Characters>
  <Application>Microsoft Office Word</Application>
  <DocSecurity>0</DocSecurity>
  <Lines>53</Lines>
  <Paragraphs>15</Paragraphs>
  <ScaleCrop>false</ScaleCrop>
  <Company/>
  <LinksUpToDate>false</LinksUpToDate>
  <CharactersWithSpaces>7513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Adzin</dc:creator>
  <cp:keywords/>
  <dc:description/>
  <cp:lastModifiedBy>Adzin</cp:lastModifiedBy>
  <cp:revision>2</cp:revision>
  <dcterms:created xsi:type="dcterms:W3CDTF">2024-05-09T06:04:00Z</dcterms:created>
  <dcterms:modified xsi:type="dcterms:W3CDTF">2024-05-09T06:04:00Z</dcterms:modified>
</cp:coreProperties>
</file>