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A00" w:rsidRPr="00090A00" w:rsidRDefault="00090A00" w:rsidP="00090A00">
      <w:pPr>
        <w:pStyle w:val="Heading2"/>
        <w:pBdr>
          <w:bottom w:val="single" w:sz="6" w:space="4" w:color="auto"/>
        </w:pBdr>
        <w:spacing w:before="0" w:beforeAutospacing="0" w:after="240" w:afterAutospacing="0" w:line="390" w:lineRule="atLeast"/>
        <w:textAlignment w:val="baseline"/>
        <w:rPr>
          <w:rFonts w:ascii="inherit" w:hAnsi="inherit"/>
          <w:color w:val="ED2B88"/>
          <w:lang w:val="en-US"/>
        </w:rPr>
      </w:pPr>
      <w:r w:rsidRPr="00090A00">
        <w:rPr>
          <w:rFonts w:ascii="inherit" w:hAnsi="inherit"/>
          <w:color w:val="ED2B88"/>
          <w:lang w:val="en-US"/>
        </w:rPr>
        <w:t>What is Aurelia?</w:t>
      </w:r>
    </w:p>
    <w:p w:rsidR="00090A00" w:rsidRPr="00090A00" w:rsidRDefault="00090A00" w:rsidP="00090A00">
      <w:pPr>
        <w:pStyle w:val="NormalWeb"/>
        <w:spacing w:before="0" w:beforeAutospacing="0" w:after="240" w:afterAutospacing="0"/>
        <w:textAlignment w:val="baseline"/>
        <w:rPr>
          <w:rFonts w:ascii="inherit" w:hAnsi="inherit"/>
          <w:lang w:val="en-US"/>
        </w:rPr>
      </w:pPr>
      <w:r w:rsidRPr="00B25A3F">
        <w:rPr>
          <w:rFonts w:ascii="inherit" w:hAnsi="inherit"/>
          <w:highlight w:val="yellow"/>
          <w:lang w:val="en-US"/>
        </w:rPr>
        <w:t>Aurelia is a collection of Modern JavaScript modules</w:t>
      </w:r>
      <w:r w:rsidRPr="00090A00">
        <w:rPr>
          <w:rFonts w:ascii="inherit" w:hAnsi="inherit"/>
          <w:lang w:val="en-US"/>
        </w:rPr>
        <w:t xml:space="preserve">, which when used together, function as a powerful platform for building browser, desktop and mobile applications, </w:t>
      </w:r>
      <w:proofErr w:type="gramStart"/>
      <w:r w:rsidRPr="00090A00">
        <w:rPr>
          <w:rFonts w:ascii="inherit" w:hAnsi="inherit"/>
          <w:lang w:val="en-US"/>
        </w:rPr>
        <w:t>all</w:t>
      </w:r>
      <w:proofErr w:type="gramEnd"/>
      <w:r w:rsidRPr="00090A00">
        <w:rPr>
          <w:rFonts w:ascii="inherit" w:hAnsi="inherit"/>
          <w:lang w:val="en-US"/>
        </w:rPr>
        <w:t xml:space="preserve"> open source and built on open web standards.</w:t>
      </w:r>
    </w:p>
    <w:p w:rsidR="00090A00" w:rsidRPr="00090A00" w:rsidRDefault="00090A00" w:rsidP="00090A00">
      <w:pPr>
        <w:pStyle w:val="NormalWeb"/>
        <w:spacing w:before="0" w:beforeAutospacing="0" w:after="240" w:afterAutospacing="0"/>
        <w:textAlignment w:val="baseline"/>
        <w:rPr>
          <w:rFonts w:ascii="inherit" w:hAnsi="inherit"/>
          <w:lang w:val="en-US"/>
        </w:rPr>
      </w:pPr>
      <w:r w:rsidRPr="00090A00">
        <w:rPr>
          <w:rFonts w:ascii="inherit" w:hAnsi="inherit"/>
          <w:lang w:val="en-US"/>
        </w:rPr>
        <w:t>Let's unpack this statement a little...</w:t>
      </w:r>
    </w:p>
    <w:p w:rsidR="00090A00" w:rsidRPr="00090A00" w:rsidRDefault="00090A00" w:rsidP="00090A00">
      <w:pPr>
        <w:pStyle w:val="Heading3"/>
        <w:spacing w:before="240" w:beforeAutospacing="0" w:after="240" w:afterAutospacing="0" w:line="330" w:lineRule="atLeast"/>
        <w:textAlignment w:val="baseline"/>
        <w:rPr>
          <w:rFonts w:ascii="inherit" w:hAnsi="inherit"/>
          <w:sz w:val="30"/>
          <w:szCs w:val="30"/>
          <w:lang w:val="en-US"/>
        </w:rPr>
      </w:pPr>
      <w:r w:rsidRPr="00090A00">
        <w:rPr>
          <w:rFonts w:ascii="inherit" w:hAnsi="inherit"/>
          <w:sz w:val="30"/>
          <w:szCs w:val="30"/>
          <w:lang w:val="en-US"/>
        </w:rPr>
        <w:t>A Collection of Modern JavaScript Modules</w:t>
      </w:r>
    </w:p>
    <w:p w:rsidR="00090A00" w:rsidRPr="00090A00" w:rsidRDefault="00090A00" w:rsidP="00090A00">
      <w:pPr>
        <w:pStyle w:val="NormalWeb"/>
        <w:spacing w:before="0" w:beforeAutospacing="0" w:after="240" w:afterAutospacing="0"/>
        <w:textAlignment w:val="baseline"/>
        <w:rPr>
          <w:rFonts w:ascii="inherit" w:hAnsi="inherit"/>
          <w:lang w:val="en-US"/>
        </w:rPr>
      </w:pPr>
      <w:r w:rsidRPr="00B25A3F">
        <w:rPr>
          <w:rFonts w:ascii="inherit" w:hAnsi="inherit"/>
          <w:highlight w:val="yellow"/>
          <w:lang w:val="en-US"/>
        </w:rPr>
        <w:t>Rather than being a monolithic framework, Aurelia is broken down into a collection of feature-oriented modules</w:t>
      </w:r>
      <w:r w:rsidRPr="00090A00">
        <w:rPr>
          <w:rFonts w:ascii="inherit" w:hAnsi="inherit"/>
          <w:lang w:val="en-US"/>
        </w:rPr>
        <w:t xml:space="preserve">. Examples of feature modules include metadata, dependency injection, binding, </w:t>
      </w:r>
      <w:proofErr w:type="spellStart"/>
      <w:r w:rsidRPr="00090A00">
        <w:rPr>
          <w:rFonts w:ascii="inherit" w:hAnsi="inherit"/>
          <w:lang w:val="en-US"/>
        </w:rPr>
        <w:t>templating</w:t>
      </w:r>
      <w:proofErr w:type="spellEnd"/>
      <w:r w:rsidRPr="00090A00">
        <w:rPr>
          <w:rFonts w:ascii="inherit" w:hAnsi="inherit"/>
          <w:lang w:val="en-US"/>
        </w:rPr>
        <w:t xml:space="preserve">, router and more. Each module is written using ECMAScript (aka JavaScript) or </w:t>
      </w:r>
      <w:proofErr w:type="spellStart"/>
      <w:r w:rsidRPr="00090A00">
        <w:rPr>
          <w:rFonts w:ascii="inherit" w:hAnsi="inherit"/>
          <w:lang w:val="en-US"/>
        </w:rPr>
        <w:t>TypeScript</w:t>
      </w:r>
      <w:proofErr w:type="spellEnd"/>
      <w:r w:rsidRPr="00090A00">
        <w:rPr>
          <w:rFonts w:ascii="inherit" w:hAnsi="inherit"/>
          <w:lang w:val="en-US"/>
        </w:rPr>
        <w:t xml:space="preserve"> (a strict superset of JavaScript that adds compile-time type checking). Many of these modules can be used individually in any type of JavaScript project, including Node.js.</w:t>
      </w:r>
    </w:p>
    <w:p w:rsidR="00090A00" w:rsidRPr="00090A00" w:rsidRDefault="00090A00" w:rsidP="00090A00">
      <w:pPr>
        <w:pStyle w:val="Heading3"/>
        <w:spacing w:before="240" w:beforeAutospacing="0" w:after="240" w:afterAutospacing="0" w:line="330" w:lineRule="atLeast"/>
        <w:textAlignment w:val="baseline"/>
        <w:rPr>
          <w:rFonts w:ascii="inherit" w:hAnsi="inherit"/>
          <w:sz w:val="30"/>
          <w:szCs w:val="30"/>
          <w:lang w:val="en-US"/>
        </w:rPr>
      </w:pPr>
      <w:r w:rsidRPr="00090A00">
        <w:rPr>
          <w:rFonts w:ascii="inherit" w:hAnsi="inherit"/>
          <w:sz w:val="30"/>
          <w:szCs w:val="30"/>
          <w:lang w:val="en-US"/>
        </w:rPr>
        <w:t>A Powerful Platform for Building Apps</w:t>
      </w:r>
    </w:p>
    <w:p w:rsidR="00090A00" w:rsidRPr="00090A00" w:rsidRDefault="00090A00" w:rsidP="00090A00">
      <w:pPr>
        <w:pStyle w:val="NormalWeb"/>
        <w:spacing w:before="0" w:beforeAutospacing="0" w:after="240" w:afterAutospacing="0"/>
        <w:textAlignment w:val="baseline"/>
        <w:rPr>
          <w:rFonts w:ascii="inherit" w:hAnsi="inherit"/>
          <w:lang w:val="en-US"/>
        </w:rPr>
      </w:pPr>
      <w:r w:rsidRPr="00B25A3F">
        <w:rPr>
          <w:rFonts w:ascii="inherit" w:hAnsi="inherit"/>
          <w:highlight w:val="yellow"/>
          <w:lang w:val="en-US"/>
        </w:rPr>
        <w:t>While Aurelia's modules can be used for many purposes, their true power lies in using them together as a front-end application platform</w:t>
      </w:r>
      <w:r w:rsidRPr="00090A00">
        <w:rPr>
          <w:rFonts w:ascii="inherit" w:hAnsi="inherit"/>
          <w:lang w:val="en-US"/>
        </w:rPr>
        <w:t>. If your end goal is to create rich, engaging experiences for your customers, meeting or exceeding what is found in modern native applications, Aurelia provides the means. Through its rich component model, dynamic UI composition, routing and extensive set of plugins, Aurelia provides a comprehensive set of capabilities and tools to build any front-end experience you can dream up, whether you're targeting the browser, mobile or desktop.</w:t>
      </w:r>
    </w:p>
    <w:p w:rsidR="00090A00" w:rsidRPr="00090A00" w:rsidRDefault="00090A00" w:rsidP="00090A00">
      <w:pPr>
        <w:pStyle w:val="Heading3"/>
        <w:spacing w:before="240" w:beforeAutospacing="0" w:after="240" w:afterAutospacing="0" w:line="330" w:lineRule="atLeast"/>
        <w:textAlignment w:val="baseline"/>
        <w:rPr>
          <w:rFonts w:ascii="inherit" w:hAnsi="inherit"/>
          <w:sz w:val="30"/>
          <w:szCs w:val="30"/>
          <w:lang w:val="en-US"/>
        </w:rPr>
      </w:pPr>
      <w:r w:rsidRPr="00090A00">
        <w:rPr>
          <w:rFonts w:ascii="inherit" w:hAnsi="inherit"/>
          <w:sz w:val="30"/>
          <w:szCs w:val="30"/>
          <w:lang w:val="en-US"/>
        </w:rPr>
        <w:t>Open Source</w:t>
      </w:r>
    </w:p>
    <w:p w:rsidR="00090A00" w:rsidRPr="00090A00" w:rsidRDefault="00090A00" w:rsidP="00090A00">
      <w:pPr>
        <w:pStyle w:val="NormalWeb"/>
        <w:spacing w:before="0" w:beforeAutospacing="0" w:after="0" w:afterAutospacing="0"/>
        <w:textAlignment w:val="baseline"/>
        <w:rPr>
          <w:rFonts w:ascii="inherit" w:hAnsi="inherit"/>
          <w:lang w:val="en-US"/>
        </w:rPr>
      </w:pPr>
      <w:r w:rsidRPr="00090A00">
        <w:rPr>
          <w:rFonts w:ascii="inherit" w:hAnsi="inherit"/>
          <w:lang w:val="en-US"/>
        </w:rPr>
        <w:t>With all the power and capability that Aurelia offers, you might expect it to have an expensive licensing model or be closed source, but neither is true. Aurelia is free and its code is open sourced under </w:t>
      </w:r>
      <w:hyperlink r:id="rId5" w:tgtFrame="_blank" w:history="1">
        <w:r w:rsidRPr="00090A00">
          <w:rPr>
            <w:rStyle w:val="Hyperlink"/>
            <w:rFonts w:ascii="inherit" w:hAnsi="inherit"/>
            <w:color w:val="ED2B88"/>
            <w:bdr w:val="none" w:sz="0" w:space="0" w:color="auto" w:frame="1"/>
            <w:lang w:val="en-US"/>
          </w:rPr>
          <w:t>the MIT License</w:t>
        </w:r>
      </w:hyperlink>
      <w:r w:rsidRPr="00090A00">
        <w:rPr>
          <w:rFonts w:ascii="inherit" w:hAnsi="inherit"/>
          <w:lang w:val="en-US"/>
        </w:rPr>
        <w:t xml:space="preserve"> , a very permissive license used by many popular web projects today. </w:t>
      </w:r>
      <w:r w:rsidRPr="00B25A3F">
        <w:rPr>
          <w:rFonts w:ascii="inherit" w:hAnsi="inherit"/>
          <w:highlight w:val="yellow"/>
          <w:lang w:val="en-US"/>
        </w:rPr>
        <w:t>Its starter kits and documentation are available under </w:t>
      </w:r>
      <w:hyperlink r:id="rId6" w:tgtFrame="_blank" w:history="1">
        <w:r w:rsidRPr="00B25A3F">
          <w:rPr>
            <w:rStyle w:val="Hyperlink"/>
            <w:rFonts w:ascii="inherit" w:hAnsi="inherit"/>
            <w:color w:val="ED2B88"/>
            <w:highlight w:val="yellow"/>
            <w:bdr w:val="none" w:sz="0" w:space="0" w:color="auto" w:frame="1"/>
            <w:lang w:val="en-US"/>
          </w:rPr>
          <w:t>the Creative Commons 0</w:t>
        </w:r>
      </w:hyperlink>
      <w:r w:rsidRPr="00B25A3F">
        <w:rPr>
          <w:rFonts w:ascii="inherit" w:hAnsi="inherit"/>
          <w:highlight w:val="yellow"/>
          <w:lang w:val="en-US"/>
        </w:rPr>
        <w:t> licens</w:t>
      </w:r>
      <w:r w:rsidRPr="00090A00">
        <w:rPr>
          <w:rFonts w:ascii="inherit" w:hAnsi="inherit"/>
          <w:lang w:val="en-US"/>
        </w:rPr>
        <w:t>e. It also has </w:t>
      </w:r>
      <w:hyperlink r:id="rId7" w:tgtFrame="_blank" w:history="1">
        <w:r w:rsidRPr="00090A00">
          <w:rPr>
            <w:rStyle w:val="Hyperlink"/>
            <w:rFonts w:ascii="inherit" w:hAnsi="inherit"/>
            <w:color w:val="ED2B88"/>
            <w:bdr w:val="none" w:sz="0" w:space="0" w:color="auto" w:frame="1"/>
            <w:lang w:val="en-US"/>
          </w:rPr>
          <w:t>a Contributor License Agreement (CLA)</w:t>
        </w:r>
      </w:hyperlink>
      <w:r w:rsidRPr="00090A00">
        <w:rPr>
          <w:rFonts w:ascii="inherit" w:hAnsi="inherit"/>
          <w:lang w:val="en-US"/>
        </w:rPr>
        <w:t> for those who wish to join the core team in working on Aurelia. Ultimately, this means that you can use Aurelia without fear of legal repercussions and we can build it in the same confidence.</w:t>
      </w:r>
    </w:p>
    <w:p w:rsidR="00090A00" w:rsidRPr="00090A00" w:rsidRDefault="00090A00" w:rsidP="00090A00">
      <w:pPr>
        <w:pStyle w:val="Heading3"/>
        <w:spacing w:before="240" w:beforeAutospacing="0" w:after="240" w:afterAutospacing="0" w:line="330" w:lineRule="atLeast"/>
        <w:textAlignment w:val="baseline"/>
        <w:rPr>
          <w:rFonts w:ascii="inherit" w:hAnsi="inherit"/>
          <w:sz w:val="30"/>
          <w:szCs w:val="30"/>
          <w:lang w:val="en-US"/>
        </w:rPr>
      </w:pPr>
      <w:r w:rsidRPr="00090A00">
        <w:rPr>
          <w:rFonts w:ascii="inherit" w:hAnsi="inherit"/>
          <w:sz w:val="30"/>
          <w:szCs w:val="30"/>
          <w:lang w:val="en-US"/>
        </w:rPr>
        <w:t>Built on Open Web Standards</w:t>
      </w:r>
    </w:p>
    <w:p w:rsidR="00090A00" w:rsidRPr="00090A00" w:rsidRDefault="00090A00" w:rsidP="00090A00">
      <w:pPr>
        <w:pStyle w:val="NormalWeb"/>
        <w:spacing w:before="0" w:beforeAutospacing="0" w:after="240" w:afterAutospacing="0"/>
        <w:textAlignment w:val="baseline"/>
        <w:rPr>
          <w:rFonts w:ascii="inherit" w:hAnsi="inherit"/>
          <w:lang w:val="en-US"/>
        </w:rPr>
      </w:pPr>
      <w:r w:rsidRPr="00090A00">
        <w:rPr>
          <w:rFonts w:ascii="inherit" w:hAnsi="inherit"/>
          <w:lang w:val="en-US"/>
        </w:rPr>
        <w:t xml:space="preserve">Not only is Aurelia written with ECMAScript, but it's also designed to make careful use of the DOM standard. Rather than Aurelia utilizing a costly abstraction over the DOM, implementing its own custom HTML parser or adopting framework-specific JavaScript extensions, it leverages the latest DOM APIs to get "bare metal" performance, exceptional memory efficiency and all while staying synced with the continuous improvements of the browser platform itself. Additionally, Aurelia's component model is based on W3C Web Components HTML Templates and </w:t>
      </w:r>
      <w:proofErr w:type="spellStart"/>
      <w:r w:rsidRPr="00090A00">
        <w:rPr>
          <w:rFonts w:ascii="inherit" w:hAnsi="inherit"/>
          <w:lang w:val="en-US"/>
        </w:rPr>
        <w:t>ShadowDOM</w:t>
      </w:r>
      <w:proofErr w:type="spellEnd"/>
      <w:r w:rsidRPr="00090A00">
        <w:rPr>
          <w:rFonts w:ascii="inherit" w:hAnsi="inherit"/>
          <w:lang w:val="en-US"/>
        </w:rPr>
        <w:t>, so you know it will stand the test of time and will enable you to evolve your application along with advances in the standards, without major application re-writes or framework churn.</w:t>
      </w:r>
    </w:p>
    <w:p w:rsidR="00090A00" w:rsidRPr="00090A00" w:rsidRDefault="00090A00" w:rsidP="00090A00">
      <w:pPr>
        <w:pStyle w:val="Heading2"/>
        <w:pBdr>
          <w:bottom w:val="single" w:sz="6" w:space="4" w:color="auto"/>
        </w:pBdr>
        <w:spacing w:before="0" w:beforeAutospacing="0" w:after="240" w:afterAutospacing="0" w:line="390" w:lineRule="atLeast"/>
        <w:textAlignment w:val="baseline"/>
        <w:rPr>
          <w:rFonts w:ascii="inherit" w:hAnsi="inherit"/>
          <w:color w:val="ED2B88"/>
          <w:lang w:val="en-US"/>
        </w:rPr>
      </w:pPr>
      <w:r w:rsidRPr="00090A00">
        <w:rPr>
          <w:rFonts w:ascii="inherit" w:hAnsi="inherit"/>
          <w:color w:val="ED2B88"/>
          <w:lang w:val="en-US"/>
        </w:rPr>
        <w:lastRenderedPageBreak/>
        <w:t>Why choose Aurelia?</w:t>
      </w:r>
    </w:p>
    <w:p w:rsidR="00090A00" w:rsidRPr="00090A00" w:rsidRDefault="00090A00" w:rsidP="00090A00">
      <w:pPr>
        <w:pStyle w:val="NormalWeb"/>
        <w:spacing w:before="0" w:beforeAutospacing="0" w:after="240" w:afterAutospacing="0"/>
        <w:textAlignment w:val="baseline"/>
        <w:rPr>
          <w:rFonts w:ascii="inherit" w:hAnsi="inherit"/>
          <w:lang w:val="en-US"/>
        </w:rPr>
      </w:pPr>
      <w:r w:rsidRPr="00090A00">
        <w:rPr>
          <w:rFonts w:ascii="inherit" w:hAnsi="inherit"/>
          <w:lang w:val="en-US"/>
        </w:rPr>
        <w:t>There are many frameworks to choose from today. We believe that Aurelia provides a fresh and exciting approach to front-end development with power and flexibility that is unmatched by other options. That said, we recognize that each team and each project has different needs. You might find Aurelia to be the right choice for you if...</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B25A3F">
        <w:rPr>
          <w:rStyle w:val="Strong"/>
          <w:rFonts w:ascii="inherit" w:hAnsi="inherit"/>
          <w:highlight w:val="yellow"/>
          <w:bdr w:val="none" w:sz="0" w:space="0" w:color="auto" w:frame="1"/>
          <w:lang w:val="en-US"/>
        </w:rPr>
        <w:t>You want an all-in-one solution</w:t>
      </w:r>
      <w:r w:rsidRPr="00B25A3F">
        <w:rPr>
          <w:rFonts w:ascii="inherit" w:hAnsi="inherit"/>
          <w:highlight w:val="yellow"/>
          <w:lang w:val="en-US"/>
        </w:rPr>
        <w:t xml:space="preserve"> - Aurelia provides core capabilities like dependency injection, </w:t>
      </w:r>
      <w:proofErr w:type="spellStart"/>
      <w:r w:rsidRPr="00B25A3F">
        <w:rPr>
          <w:rFonts w:ascii="inherit" w:hAnsi="inherit"/>
          <w:highlight w:val="yellow"/>
          <w:lang w:val="en-US"/>
        </w:rPr>
        <w:t>templating</w:t>
      </w:r>
      <w:proofErr w:type="spellEnd"/>
      <w:r w:rsidRPr="00B25A3F">
        <w:rPr>
          <w:rFonts w:ascii="inherit" w:hAnsi="inherit"/>
          <w:highlight w:val="yellow"/>
          <w:lang w:val="en-US"/>
        </w:rPr>
        <w:t>, routing and pub/sub, so you don't have to piece together a bunch of libraries in order to build an application.</w:t>
      </w:r>
      <w:r w:rsidRPr="00090A00">
        <w:rPr>
          <w:rFonts w:ascii="inherit" w:hAnsi="inherit"/>
          <w:lang w:val="en-US"/>
        </w:rPr>
        <w:t xml:space="preserve"> On top of this rich core</w:t>
      </w:r>
      <w:r w:rsidRPr="00B25A3F">
        <w:rPr>
          <w:rFonts w:ascii="inherit" w:hAnsi="inherit"/>
          <w:highlight w:val="yellow"/>
          <w:lang w:val="en-US"/>
        </w:rPr>
        <w:t>, Aurelia also provides a number of additional plugins for internationalization, validation, modal dialogs, UI virtualization and much more.</w:t>
      </w:r>
      <w:r w:rsidRPr="00090A00">
        <w:rPr>
          <w:rFonts w:ascii="inherit" w:hAnsi="inherit"/>
          <w:lang w:val="en-US"/>
        </w:rPr>
        <w:t xml:space="preserve"> You also don't have to cobble together a bunch of different tools. Aurelia provides a CLI for generating and building projects, a browser plugin for debugging and a VS Code plugin as well. Yet, you're not forced to use any of these as Aurelia is structured to enable you to swap out any detail, even down to the </w:t>
      </w:r>
      <w:proofErr w:type="spellStart"/>
      <w:r w:rsidRPr="00090A00">
        <w:rPr>
          <w:rFonts w:ascii="inherit" w:hAnsi="inherit"/>
          <w:lang w:val="en-US"/>
        </w:rPr>
        <w:t>templating</w:t>
      </w:r>
      <w:proofErr w:type="spellEnd"/>
      <w:r w:rsidRPr="00090A00">
        <w:rPr>
          <w:rFonts w:ascii="inherit" w:hAnsi="inherit"/>
          <w:lang w:val="en-US"/>
        </w:rPr>
        <w:t>/binding engine, in order to guarantee maximum flexibility.</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B25A3F">
        <w:rPr>
          <w:rStyle w:val="Strong"/>
          <w:rFonts w:ascii="inherit" w:hAnsi="inherit"/>
          <w:highlight w:val="yellow"/>
          <w:bdr w:val="none" w:sz="0" w:space="0" w:color="auto" w:frame="1"/>
          <w:lang w:val="en-US"/>
        </w:rPr>
        <w:t>You need blazing rendering speed and great memory efficiency</w:t>
      </w:r>
      <w:r w:rsidRPr="00090A00">
        <w:rPr>
          <w:rFonts w:ascii="inherit" w:hAnsi="inherit"/>
          <w:lang w:val="en-US"/>
        </w:rPr>
        <w:t xml:space="preserve"> - In 3rd-party benchmarks like DB Monster, </w:t>
      </w:r>
      <w:r w:rsidRPr="00B25A3F">
        <w:rPr>
          <w:rFonts w:ascii="inherit" w:hAnsi="inherit"/>
          <w:highlight w:val="yellow"/>
          <w:lang w:val="en-US"/>
        </w:rPr>
        <w:t>Aurelia renders faster than any other framework today</w:t>
      </w:r>
      <w:r w:rsidRPr="00090A00">
        <w:rPr>
          <w:rFonts w:ascii="inherit" w:hAnsi="inherit"/>
          <w:lang w:val="en-US"/>
        </w:rPr>
        <w:t>. Because of its batched rendering and observable object pooling, Aurelia also utilizes less memory and causes less GC churn than other frameworks.</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090A00">
        <w:rPr>
          <w:rStyle w:val="Strong"/>
          <w:rFonts w:ascii="inherit" w:hAnsi="inherit"/>
          <w:bdr w:val="none" w:sz="0" w:space="0" w:color="auto" w:frame="1"/>
          <w:lang w:val="en-US"/>
        </w:rPr>
        <w:t xml:space="preserve">You require the safety of </w:t>
      </w:r>
      <w:proofErr w:type="spellStart"/>
      <w:r w:rsidRPr="00090A00">
        <w:rPr>
          <w:rStyle w:val="Strong"/>
          <w:rFonts w:ascii="inherit" w:hAnsi="inherit"/>
          <w:bdr w:val="none" w:sz="0" w:space="0" w:color="auto" w:frame="1"/>
          <w:lang w:val="en-US"/>
        </w:rPr>
        <w:t>uni</w:t>
      </w:r>
      <w:proofErr w:type="spellEnd"/>
      <w:r w:rsidRPr="00090A00">
        <w:rPr>
          <w:rStyle w:val="Strong"/>
          <w:rFonts w:ascii="inherit" w:hAnsi="inherit"/>
          <w:bdr w:val="none" w:sz="0" w:space="0" w:color="auto" w:frame="1"/>
          <w:lang w:val="en-US"/>
        </w:rPr>
        <w:t>-directional data-flow, but need the productivity of data-binding</w:t>
      </w:r>
      <w:r w:rsidRPr="00090A00">
        <w:rPr>
          <w:rFonts w:ascii="inherit" w:hAnsi="inherit"/>
          <w:lang w:val="en-US"/>
        </w:rPr>
        <w:t xml:space="preserve"> - Aurelia features an observable-based binding system that uses </w:t>
      </w:r>
      <w:proofErr w:type="spellStart"/>
      <w:r w:rsidRPr="00090A00">
        <w:rPr>
          <w:rFonts w:ascii="inherit" w:hAnsi="inherit"/>
          <w:lang w:val="en-US"/>
        </w:rPr>
        <w:t>uni</w:t>
      </w:r>
      <w:proofErr w:type="spellEnd"/>
      <w:r w:rsidRPr="00090A00">
        <w:rPr>
          <w:rFonts w:ascii="inherit" w:hAnsi="inherit"/>
          <w:lang w:val="en-US"/>
        </w:rPr>
        <w:t xml:space="preserve">-directional data-flow by default, pushing data from your model into your view via a highly efficient, DOM-batching mechanism. Two-way binding can also be leveraged for HTML form controls, allowing for increased developer productivity, without sacrificing the safety of </w:t>
      </w:r>
      <w:proofErr w:type="spellStart"/>
      <w:r w:rsidRPr="00090A00">
        <w:rPr>
          <w:rFonts w:ascii="inherit" w:hAnsi="inherit"/>
          <w:lang w:val="en-US"/>
        </w:rPr>
        <w:t>uni</w:t>
      </w:r>
      <w:proofErr w:type="spellEnd"/>
      <w:r w:rsidRPr="00090A00">
        <w:rPr>
          <w:rFonts w:ascii="inherit" w:hAnsi="inherit"/>
          <w:lang w:val="en-US"/>
        </w:rPr>
        <w:t>-directional flow or that of component encapsulation.</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090A00">
        <w:rPr>
          <w:rStyle w:val="Strong"/>
          <w:rFonts w:ascii="inherit" w:hAnsi="inherit"/>
          <w:bdr w:val="none" w:sz="0" w:space="0" w:color="auto" w:frame="1"/>
          <w:lang w:val="en-US"/>
        </w:rPr>
        <w:t>You desire API stability amidst a turbulent JavaScript landscape</w:t>
      </w:r>
      <w:r w:rsidRPr="00090A00">
        <w:rPr>
          <w:rFonts w:ascii="inherit" w:hAnsi="inherit"/>
          <w:lang w:val="en-US"/>
        </w:rPr>
        <w:t xml:space="preserve"> - Aurelia follows </w:t>
      </w:r>
      <w:proofErr w:type="spellStart"/>
      <w:r w:rsidRPr="00090A00">
        <w:rPr>
          <w:rFonts w:ascii="inherit" w:hAnsi="inherit"/>
          <w:lang w:val="en-US"/>
        </w:rPr>
        <w:t>Semver</w:t>
      </w:r>
      <w:proofErr w:type="spellEnd"/>
      <w:r w:rsidRPr="00090A00">
        <w:rPr>
          <w:rFonts w:ascii="inherit" w:hAnsi="inherit"/>
          <w:lang w:val="en-US"/>
        </w:rPr>
        <w:t xml:space="preserve"> and works hard not to make breaking changes to its APIs. We're proud to say that we've continued to innovate and advance the platform while having no breaking changes to core framework APIs since our 1.0 release on July 27, 2016.</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B25A3F">
        <w:rPr>
          <w:rStyle w:val="Strong"/>
          <w:rFonts w:ascii="inherit" w:hAnsi="inherit"/>
          <w:highlight w:val="yellow"/>
          <w:bdr w:val="none" w:sz="0" w:space="0" w:color="auto" w:frame="1"/>
          <w:lang w:val="en-US"/>
        </w:rPr>
        <w:t>You value high standards compliance</w:t>
      </w:r>
      <w:r w:rsidRPr="00090A00">
        <w:rPr>
          <w:rFonts w:ascii="inherit" w:hAnsi="inherit"/>
          <w:lang w:val="en-US"/>
        </w:rPr>
        <w:t> - Focused on ES2015+ and W3C Web Components while avoiding unnecessary abstractions, Aurelia provides the cleanest and most standards-compliant component model you'll find anywhere.</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B25A3F">
        <w:rPr>
          <w:rStyle w:val="Strong"/>
          <w:rFonts w:ascii="inherit" w:hAnsi="inherit"/>
          <w:highlight w:val="yellow"/>
          <w:bdr w:val="none" w:sz="0" w:space="0" w:color="auto" w:frame="1"/>
          <w:lang w:val="en-US"/>
        </w:rPr>
        <w:t>You think a framework should "get out of your way"</w:t>
      </w:r>
      <w:r w:rsidRPr="00B25A3F">
        <w:rPr>
          <w:rFonts w:ascii="inherit" w:hAnsi="inherit"/>
          <w:highlight w:val="yellow"/>
          <w:lang w:val="en-US"/>
        </w:rPr>
        <w:t> - Aurelia is the only framework that lets you build components with plain, vanilla JavaScript/</w:t>
      </w:r>
      <w:proofErr w:type="spellStart"/>
      <w:r w:rsidRPr="00B25A3F">
        <w:rPr>
          <w:rFonts w:ascii="inherit" w:hAnsi="inherit"/>
          <w:highlight w:val="yellow"/>
          <w:lang w:val="en-US"/>
        </w:rPr>
        <w:t>TypeScript</w:t>
      </w:r>
      <w:proofErr w:type="spellEnd"/>
      <w:r w:rsidRPr="00B25A3F">
        <w:rPr>
          <w:rFonts w:ascii="inherit" w:hAnsi="inherit"/>
          <w:highlight w:val="yellow"/>
          <w:lang w:val="en-US"/>
        </w:rPr>
        <w:t>. T</w:t>
      </w:r>
      <w:r w:rsidRPr="00090A00">
        <w:rPr>
          <w:rFonts w:ascii="inherit" w:hAnsi="inherit"/>
          <w:lang w:val="en-US"/>
        </w:rPr>
        <w:t>he framework stays out of your way so your code remains clean and easy to evolve over time.</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B25A3F">
        <w:rPr>
          <w:rStyle w:val="Strong"/>
          <w:rFonts w:ascii="inherit" w:hAnsi="inherit"/>
          <w:highlight w:val="yellow"/>
          <w:bdr w:val="none" w:sz="0" w:space="0" w:color="auto" w:frame="1"/>
          <w:lang w:val="en-US"/>
        </w:rPr>
        <w:t>You like programming models that are easy to learn and remember</w:t>
      </w:r>
      <w:r w:rsidRPr="00B25A3F">
        <w:rPr>
          <w:rFonts w:ascii="inherit" w:hAnsi="inherit"/>
          <w:highlight w:val="yellow"/>
          <w:lang w:val="en-US"/>
        </w:rPr>
        <w:t> -</w:t>
      </w:r>
      <w:r w:rsidRPr="00090A00">
        <w:rPr>
          <w:rFonts w:ascii="inherit" w:hAnsi="inherit"/>
          <w:lang w:val="en-US"/>
        </w:rPr>
        <w:t xml:space="preserve"> Because of its simple, consistent design, developers are able to learn a very small set of Aurelia patterns and APIs while unlocking limitless possibilities. Simple conventions help developers follow solid patterns and reduce the amount of code they have to write and maintain. This all results in less fiddling with the framework and more focus on the application.</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B25A3F">
        <w:rPr>
          <w:rStyle w:val="Strong"/>
          <w:rFonts w:ascii="inherit" w:hAnsi="inherit"/>
          <w:highlight w:val="yellow"/>
          <w:bdr w:val="none" w:sz="0" w:space="0" w:color="auto" w:frame="1"/>
          <w:lang w:val="en-US"/>
        </w:rPr>
        <w:t>You prefer a platform that integrates well with other frameworks and libraries</w:t>
      </w:r>
      <w:r w:rsidRPr="00B25A3F">
        <w:rPr>
          <w:rFonts w:ascii="inherit" w:hAnsi="inherit"/>
          <w:highlight w:val="yellow"/>
          <w:lang w:val="en-US"/>
        </w:rPr>
        <w:t> - Because of the extensible design of Aurelia and its strict adherence to web standards, it's easy to integrate Aurelia with any 3rd party library or framework</w:t>
      </w:r>
      <w:r w:rsidRPr="00090A00">
        <w:rPr>
          <w:rFonts w:ascii="inherit" w:hAnsi="inherit"/>
          <w:lang w:val="en-US"/>
        </w:rPr>
        <w:t xml:space="preserve">, including jQuery, React, Polymer, Bootstrap, </w:t>
      </w:r>
      <w:proofErr w:type="spellStart"/>
      <w:r w:rsidRPr="00090A00">
        <w:rPr>
          <w:rFonts w:ascii="inherit" w:hAnsi="inherit"/>
          <w:lang w:val="en-US"/>
        </w:rPr>
        <w:t>MaterializeCSS</w:t>
      </w:r>
      <w:proofErr w:type="spellEnd"/>
      <w:r w:rsidRPr="00090A00">
        <w:rPr>
          <w:rFonts w:ascii="inherit" w:hAnsi="inherit"/>
          <w:lang w:val="en-US"/>
        </w:rPr>
        <w:t xml:space="preserve"> and many more.</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B25A3F">
        <w:rPr>
          <w:rStyle w:val="Strong"/>
          <w:rFonts w:ascii="inherit" w:hAnsi="inherit"/>
          <w:highlight w:val="yellow"/>
          <w:bdr w:val="none" w:sz="0" w:space="0" w:color="auto" w:frame="1"/>
          <w:lang w:val="en-US"/>
        </w:rPr>
        <w:t>You love or want to be a part of open source</w:t>
      </w:r>
      <w:r w:rsidRPr="00B25A3F">
        <w:rPr>
          <w:rFonts w:ascii="inherit" w:hAnsi="inherit"/>
          <w:highlight w:val="yellow"/>
          <w:lang w:val="en-US"/>
        </w:rPr>
        <w:t> - Aurelia is open sourced under the MIT license</w:t>
      </w:r>
      <w:r w:rsidRPr="00090A00">
        <w:rPr>
          <w:rFonts w:ascii="inherit" w:hAnsi="inherit"/>
          <w:lang w:val="en-US"/>
        </w:rPr>
        <w:t xml:space="preserve"> and doesn't add or remove special clauses or conditions to the license. We're proud of the work our community has done together and we'd love you to join in and help us make Aurelia better for everyone.</w:t>
      </w:r>
    </w:p>
    <w:p w:rsidR="00090A00" w:rsidRPr="00090A00" w:rsidRDefault="00090A00" w:rsidP="00090A00">
      <w:pPr>
        <w:numPr>
          <w:ilvl w:val="0"/>
          <w:numId w:val="1"/>
        </w:numPr>
        <w:spacing w:after="0" w:line="240" w:lineRule="auto"/>
        <w:ind w:left="0"/>
        <w:textAlignment w:val="baseline"/>
        <w:rPr>
          <w:rFonts w:ascii="inherit" w:hAnsi="inherit"/>
          <w:lang w:val="en-US"/>
        </w:rPr>
      </w:pPr>
      <w:r w:rsidRPr="00090A00">
        <w:rPr>
          <w:rStyle w:val="Strong"/>
          <w:rFonts w:ascii="inherit" w:hAnsi="inherit"/>
          <w:bdr w:val="none" w:sz="0" w:space="0" w:color="auto" w:frame="1"/>
          <w:lang w:val="en-US"/>
        </w:rPr>
        <w:t>Y</w:t>
      </w:r>
      <w:r w:rsidRPr="00B25A3F">
        <w:rPr>
          <w:rStyle w:val="Strong"/>
          <w:rFonts w:ascii="inherit" w:hAnsi="inherit"/>
          <w:highlight w:val="yellow"/>
          <w:bdr w:val="none" w:sz="0" w:space="0" w:color="auto" w:frame="1"/>
          <w:lang w:val="en-US"/>
        </w:rPr>
        <w:t>ou thrive on being part of a welcoming community</w:t>
      </w:r>
      <w:r w:rsidRPr="00B25A3F">
        <w:rPr>
          <w:rFonts w:ascii="inherit" w:hAnsi="inherit"/>
          <w:highlight w:val="yellow"/>
          <w:lang w:val="en-US"/>
        </w:rPr>
        <w:t> -</w:t>
      </w:r>
      <w:r w:rsidRPr="00090A00">
        <w:rPr>
          <w:rFonts w:ascii="inherit" w:hAnsi="inherit"/>
          <w:lang w:val="en-US"/>
        </w:rPr>
        <w:t xml:space="preserve"> With one of the largest and most active developer </w:t>
      </w:r>
      <w:proofErr w:type="spellStart"/>
      <w:r w:rsidRPr="00090A00">
        <w:rPr>
          <w:rFonts w:ascii="inherit" w:hAnsi="inherit"/>
          <w:lang w:val="en-US"/>
        </w:rPr>
        <w:t>gitter</w:t>
      </w:r>
      <w:proofErr w:type="spellEnd"/>
      <w:r w:rsidRPr="00090A00">
        <w:rPr>
          <w:rFonts w:ascii="inherit" w:hAnsi="inherit"/>
          <w:lang w:val="en-US"/>
        </w:rPr>
        <w:t xml:space="preserve"> channels, a huge number of contributors and a large, active core team, Aurelia has an amazing community. Our core team and community love to welcome new developers and we all work hard to help each other succeed.</w:t>
      </w:r>
    </w:p>
    <w:p w:rsidR="00095C34" w:rsidRPr="007F6333" w:rsidRDefault="00095C34">
      <w:pPr>
        <w:rPr>
          <w:lang w:val="en-US"/>
        </w:rPr>
      </w:pPr>
    </w:p>
    <w:p w:rsidR="007F6333" w:rsidRPr="007F6333" w:rsidRDefault="007F6333" w:rsidP="007F6333">
      <w:pPr>
        <w:spacing w:after="240" w:line="360" w:lineRule="atLeast"/>
        <w:textAlignment w:val="baseline"/>
        <w:outlineLvl w:val="2"/>
        <w:rPr>
          <w:rFonts w:ascii="inherit" w:eastAsia="Times New Roman" w:hAnsi="inherit" w:cs="Arial"/>
          <w:b/>
          <w:bCs/>
          <w:color w:val="646464"/>
          <w:spacing w:val="6"/>
          <w:sz w:val="30"/>
          <w:szCs w:val="30"/>
          <w:lang w:val="en-US" w:eastAsia="es-ES"/>
        </w:rPr>
      </w:pPr>
      <w:r w:rsidRPr="007F6333">
        <w:rPr>
          <w:rFonts w:ascii="inherit" w:eastAsia="Times New Roman" w:hAnsi="inherit" w:cs="Arial"/>
          <w:b/>
          <w:bCs/>
          <w:color w:val="646464"/>
          <w:spacing w:val="6"/>
          <w:sz w:val="30"/>
          <w:szCs w:val="30"/>
          <w:lang w:val="en-US" w:eastAsia="es-ES"/>
        </w:rPr>
        <w:lastRenderedPageBreak/>
        <w:t>Forward-thinking</w:t>
      </w:r>
    </w:p>
    <w:p w:rsidR="007F6333" w:rsidRPr="007F6333" w:rsidRDefault="007F6333" w:rsidP="007F6333">
      <w:pPr>
        <w:spacing w:line="480" w:lineRule="atLeast"/>
        <w:textAlignment w:val="baseline"/>
        <w:rPr>
          <w:rFonts w:ascii="inherit" w:eastAsia="Times New Roman" w:hAnsi="inherit" w:cs="Arial"/>
          <w:color w:val="646464"/>
          <w:spacing w:val="6"/>
          <w:sz w:val="27"/>
          <w:szCs w:val="27"/>
          <w:lang w:val="en-US" w:eastAsia="es-ES"/>
        </w:rPr>
      </w:pPr>
      <w:r w:rsidRPr="007F6333">
        <w:rPr>
          <w:rFonts w:ascii="inherit" w:eastAsia="Times New Roman" w:hAnsi="inherit" w:cs="Arial"/>
          <w:color w:val="646464"/>
          <w:spacing w:val="6"/>
          <w:sz w:val="27"/>
          <w:szCs w:val="27"/>
          <w:highlight w:val="yellow"/>
          <w:lang w:val="en-US" w:eastAsia="es-ES"/>
        </w:rPr>
        <w:t xml:space="preserve">Written with next-generation </w:t>
      </w:r>
      <w:proofErr w:type="spellStart"/>
      <w:r w:rsidRPr="007F6333">
        <w:rPr>
          <w:rFonts w:ascii="inherit" w:eastAsia="Times New Roman" w:hAnsi="inherit" w:cs="Arial"/>
          <w:color w:val="646464"/>
          <w:spacing w:val="6"/>
          <w:sz w:val="27"/>
          <w:szCs w:val="27"/>
          <w:highlight w:val="yellow"/>
          <w:lang w:val="en-US" w:eastAsia="es-ES"/>
        </w:rPr>
        <w:t>EcmaScript</w:t>
      </w:r>
      <w:proofErr w:type="spellEnd"/>
      <w:r w:rsidRPr="007F6333">
        <w:rPr>
          <w:rFonts w:ascii="inherit" w:eastAsia="Times New Roman" w:hAnsi="inherit" w:cs="Arial"/>
          <w:color w:val="646464"/>
          <w:spacing w:val="6"/>
          <w:sz w:val="27"/>
          <w:szCs w:val="27"/>
          <w:highlight w:val="yellow"/>
          <w:lang w:val="en-US" w:eastAsia="es-ES"/>
        </w:rPr>
        <w:t>. Integrates with Web Components</w:t>
      </w:r>
      <w:r w:rsidRPr="007F6333">
        <w:rPr>
          <w:rFonts w:ascii="inherit" w:eastAsia="Times New Roman" w:hAnsi="inherit" w:cs="Arial"/>
          <w:color w:val="646464"/>
          <w:spacing w:val="6"/>
          <w:sz w:val="27"/>
          <w:szCs w:val="27"/>
          <w:lang w:val="en-US" w:eastAsia="es-ES"/>
        </w:rPr>
        <w:t xml:space="preserve">. </w:t>
      </w:r>
      <w:r w:rsidRPr="007F6333">
        <w:rPr>
          <w:rFonts w:ascii="inherit" w:eastAsia="Times New Roman" w:hAnsi="inherit" w:cs="Arial"/>
          <w:color w:val="646464"/>
          <w:spacing w:val="6"/>
          <w:sz w:val="27"/>
          <w:szCs w:val="27"/>
          <w:highlight w:val="yellow"/>
          <w:lang w:val="en-US" w:eastAsia="es-ES"/>
        </w:rPr>
        <w:t>No external dependencies</w:t>
      </w:r>
      <w:r w:rsidRPr="007F6333">
        <w:rPr>
          <w:rFonts w:ascii="inherit" w:eastAsia="Times New Roman" w:hAnsi="inherit" w:cs="Arial"/>
          <w:color w:val="646464"/>
          <w:spacing w:val="6"/>
          <w:sz w:val="27"/>
          <w:szCs w:val="27"/>
          <w:lang w:val="en-US" w:eastAsia="es-ES"/>
        </w:rPr>
        <w:t>. Leverage the technology of the future but target today's mobile, desktop and browser environments.</w:t>
      </w:r>
    </w:p>
    <w:p w:rsidR="007F6333" w:rsidRPr="007F6333" w:rsidRDefault="007F6333" w:rsidP="007F6333">
      <w:pPr>
        <w:spacing w:after="240" w:line="360" w:lineRule="atLeast"/>
        <w:textAlignment w:val="baseline"/>
        <w:outlineLvl w:val="1"/>
        <w:rPr>
          <w:rFonts w:ascii="inherit" w:eastAsia="Times New Roman" w:hAnsi="inherit" w:cs="Arial"/>
          <w:b/>
          <w:bCs/>
          <w:color w:val="646464"/>
          <w:spacing w:val="6"/>
          <w:sz w:val="30"/>
          <w:szCs w:val="30"/>
          <w:lang w:eastAsia="es-ES"/>
        </w:rPr>
      </w:pPr>
      <w:r w:rsidRPr="007F6333">
        <w:rPr>
          <w:rFonts w:ascii="inherit" w:eastAsia="Times New Roman" w:hAnsi="inherit" w:cs="Arial"/>
          <w:b/>
          <w:bCs/>
          <w:color w:val="646464"/>
          <w:spacing w:val="6"/>
          <w:sz w:val="30"/>
          <w:szCs w:val="30"/>
          <w:lang w:eastAsia="es-ES"/>
        </w:rPr>
        <w:t xml:space="preserve">Modern </w:t>
      </w:r>
      <w:proofErr w:type="spellStart"/>
      <w:r w:rsidRPr="007F6333">
        <w:rPr>
          <w:rFonts w:ascii="inherit" w:eastAsia="Times New Roman" w:hAnsi="inherit" w:cs="Arial"/>
          <w:b/>
          <w:bCs/>
          <w:color w:val="646464"/>
          <w:spacing w:val="6"/>
          <w:sz w:val="30"/>
          <w:szCs w:val="30"/>
          <w:lang w:eastAsia="es-ES"/>
        </w:rPr>
        <w:t>Architecture</w:t>
      </w:r>
      <w:proofErr w:type="spellEnd"/>
    </w:p>
    <w:p w:rsidR="007F6333" w:rsidRPr="007F6333" w:rsidRDefault="007F6333" w:rsidP="007F6333">
      <w:pPr>
        <w:spacing w:line="480" w:lineRule="atLeast"/>
        <w:textAlignment w:val="baseline"/>
        <w:rPr>
          <w:rFonts w:ascii="inherit" w:eastAsia="Times New Roman" w:hAnsi="inherit" w:cs="Arial"/>
          <w:color w:val="646464"/>
          <w:spacing w:val="6"/>
          <w:sz w:val="27"/>
          <w:szCs w:val="27"/>
          <w:lang w:val="en-US" w:eastAsia="es-ES"/>
        </w:rPr>
      </w:pPr>
      <w:r w:rsidRPr="007F6333">
        <w:rPr>
          <w:rFonts w:ascii="inherit" w:eastAsia="Times New Roman" w:hAnsi="inherit" w:cs="Arial"/>
          <w:color w:val="646464"/>
          <w:spacing w:val="6"/>
          <w:sz w:val="27"/>
          <w:szCs w:val="27"/>
          <w:lang w:val="en-US" w:eastAsia="es-ES"/>
        </w:rPr>
        <w:t xml:space="preserve">Rather than taking the monolithic framework approach, </w:t>
      </w:r>
      <w:r w:rsidRPr="007F6333">
        <w:rPr>
          <w:rFonts w:ascii="inherit" w:eastAsia="Times New Roman" w:hAnsi="inherit" w:cs="Arial"/>
          <w:color w:val="646464"/>
          <w:spacing w:val="6"/>
          <w:sz w:val="27"/>
          <w:szCs w:val="27"/>
          <w:highlight w:val="yellow"/>
          <w:lang w:val="en-US" w:eastAsia="es-ES"/>
        </w:rPr>
        <w:t>Aurelia is composed of smaller, focused modules</w:t>
      </w:r>
      <w:r w:rsidRPr="007F6333">
        <w:rPr>
          <w:rFonts w:ascii="inherit" w:eastAsia="Times New Roman" w:hAnsi="inherit" w:cs="Arial"/>
          <w:color w:val="646464"/>
          <w:spacing w:val="6"/>
          <w:sz w:val="27"/>
          <w:szCs w:val="27"/>
          <w:lang w:val="en-US" w:eastAsia="es-ES"/>
        </w:rPr>
        <w:t>. Use them together as a full-featured framework or pick and choose to build a custom solution.</w:t>
      </w:r>
    </w:p>
    <w:p w:rsidR="007F6333" w:rsidRPr="007F6333" w:rsidRDefault="007F6333" w:rsidP="007F6333">
      <w:pPr>
        <w:spacing w:after="240" w:line="360" w:lineRule="atLeast"/>
        <w:textAlignment w:val="baseline"/>
        <w:outlineLvl w:val="1"/>
        <w:rPr>
          <w:rFonts w:ascii="inherit" w:eastAsia="Times New Roman" w:hAnsi="inherit" w:cs="Arial"/>
          <w:b/>
          <w:bCs/>
          <w:color w:val="646464"/>
          <w:spacing w:val="6"/>
          <w:sz w:val="30"/>
          <w:szCs w:val="30"/>
          <w:lang w:val="en-US" w:eastAsia="es-ES"/>
        </w:rPr>
      </w:pPr>
      <w:r w:rsidRPr="007F6333">
        <w:rPr>
          <w:rFonts w:ascii="inherit" w:eastAsia="Times New Roman" w:hAnsi="inherit" w:cs="Arial"/>
          <w:b/>
          <w:bCs/>
          <w:color w:val="646464"/>
          <w:spacing w:val="6"/>
          <w:sz w:val="30"/>
          <w:szCs w:val="30"/>
          <w:lang w:val="en-US" w:eastAsia="es-ES"/>
        </w:rPr>
        <w:t xml:space="preserve">Two-Way </w:t>
      </w:r>
      <w:proofErr w:type="spellStart"/>
      <w:r w:rsidRPr="007F6333">
        <w:rPr>
          <w:rFonts w:ascii="inherit" w:eastAsia="Times New Roman" w:hAnsi="inherit" w:cs="Arial"/>
          <w:b/>
          <w:bCs/>
          <w:color w:val="646464"/>
          <w:spacing w:val="6"/>
          <w:sz w:val="30"/>
          <w:szCs w:val="30"/>
          <w:lang w:val="en-US" w:eastAsia="es-ES"/>
        </w:rPr>
        <w:t>Databinding</w:t>
      </w:r>
      <w:proofErr w:type="spellEnd"/>
    </w:p>
    <w:p w:rsidR="007F6333" w:rsidRPr="007F6333" w:rsidRDefault="007F6333" w:rsidP="007F6333">
      <w:pPr>
        <w:spacing w:line="480" w:lineRule="atLeast"/>
        <w:textAlignment w:val="baseline"/>
        <w:rPr>
          <w:rFonts w:ascii="inherit" w:eastAsia="Times New Roman" w:hAnsi="inherit" w:cs="Arial"/>
          <w:color w:val="646464"/>
          <w:spacing w:val="6"/>
          <w:sz w:val="27"/>
          <w:szCs w:val="27"/>
          <w:lang w:val="en-US" w:eastAsia="es-ES"/>
        </w:rPr>
      </w:pPr>
      <w:r w:rsidRPr="007F6333">
        <w:rPr>
          <w:rFonts w:ascii="inherit" w:eastAsia="Times New Roman" w:hAnsi="inherit" w:cs="Arial"/>
          <w:color w:val="646464"/>
          <w:spacing w:val="6"/>
          <w:sz w:val="27"/>
          <w:szCs w:val="27"/>
          <w:lang w:val="en-US" w:eastAsia="es-ES"/>
        </w:rPr>
        <w:t xml:space="preserve">Our technology enables </w:t>
      </w:r>
      <w:r w:rsidRPr="007F6333">
        <w:rPr>
          <w:rFonts w:ascii="inherit" w:eastAsia="Times New Roman" w:hAnsi="inherit" w:cs="Arial"/>
          <w:color w:val="646464"/>
          <w:spacing w:val="6"/>
          <w:sz w:val="27"/>
          <w:szCs w:val="27"/>
          <w:highlight w:val="yellow"/>
          <w:lang w:val="en-US" w:eastAsia="es-ES"/>
        </w:rPr>
        <w:t>powerful two-way binding to any object</w:t>
      </w:r>
      <w:r w:rsidRPr="007F6333">
        <w:rPr>
          <w:rFonts w:ascii="inherit" w:eastAsia="Times New Roman" w:hAnsi="inherit" w:cs="Arial"/>
          <w:color w:val="646464"/>
          <w:spacing w:val="6"/>
          <w:sz w:val="27"/>
          <w:szCs w:val="27"/>
          <w:lang w:val="en-US" w:eastAsia="es-ES"/>
        </w:rPr>
        <w:t>. By using adaptive techniques we can select the most efficient way to observe each property in your model and automatically sync your UI with best-in-class performance.</w:t>
      </w:r>
    </w:p>
    <w:p w:rsidR="007F6333" w:rsidRPr="007F6333" w:rsidRDefault="007F6333" w:rsidP="007F6333">
      <w:pPr>
        <w:spacing w:after="240" w:line="360" w:lineRule="atLeast"/>
        <w:textAlignment w:val="baseline"/>
        <w:outlineLvl w:val="1"/>
        <w:rPr>
          <w:rFonts w:ascii="inherit" w:eastAsia="Times New Roman" w:hAnsi="inherit" w:cs="Arial"/>
          <w:b/>
          <w:bCs/>
          <w:color w:val="646464"/>
          <w:spacing w:val="6"/>
          <w:sz w:val="30"/>
          <w:szCs w:val="30"/>
          <w:lang w:eastAsia="es-ES"/>
        </w:rPr>
      </w:pPr>
      <w:r w:rsidRPr="007F6333">
        <w:rPr>
          <w:rFonts w:ascii="inherit" w:eastAsia="Times New Roman" w:hAnsi="inherit" w:cs="Arial"/>
          <w:b/>
          <w:bCs/>
          <w:color w:val="646464"/>
          <w:spacing w:val="6"/>
          <w:sz w:val="30"/>
          <w:szCs w:val="30"/>
          <w:lang w:eastAsia="es-ES"/>
        </w:rPr>
        <w:t>Extensible HTML</w:t>
      </w:r>
    </w:p>
    <w:p w:rsidR="007F6333" w:rsidRPr="007F6333" w:rsidRDefault="007F6333" w:rsidP="007F6333">
      <w:pPr>
        <w:spacing w:line="480" w:lineRule="atLeast"/>
        <w:textAlignment w:val="baseline"/>
        <w:rPr>
          <w:rFonts w:ascii="inherit" w:eastAsia="Times New Roman" w:hAnsi="inherit" w:cs="Arial"/>
          <w:color w:val="646464"/>
          <w:spacing w:val="6"/>
          <w:sz w:val="27"/>
          <w:szCs w:val="27"/>
          <w:lang w:val="en-US" w:eastAsia="es-ES"/>
        </w:rPr>
      </w:pPr>
      <w:r w:rsidRPr="007F6333">
        <w:rPr>
          <w:rFonts w:ascii="inherit" w:eastAsia="Times New Roman" w:hAnsi="inherit" w:cs="Arial"/>
          <w:color w:val="646464"/>
          <w:spacing w:val="6"/>
          <w:sz w:val="27"/>
          <w:szCs w:val="27"/>
          <w:highlight w:val="yellow"/>
          <w:lang w:val="en-US" w:eastAsia="es-ES"/>
        </w:rPr>
        <w:t xml:space="preserve">Aurelia's extensible HTML compiler lets you create custom HTML elements, add custom attributes to existing elements and control template generation, all with full support for dynamic loading, </w:t>
      </w:r>
      <w:proofErr w:type="spellStart"/>
      <w:r w:rsidRPr="007F6333">
        <w:rPr>
          <w:rFonts w:ascii="inherit" w:eastAsia="Times New Roman" w:hAnsi="inherit" w:cs="Arial"/>
          <w:color w:val="646464"/>
          <w:spacing w:val="6"/>
          <w:sz w:val="27"/>
          <w:szCs w:val="27"/>
          <w:highlight w:val="yellow"/>
          <w:lang w:val="en-US" w:eastAsia="es-ES"/>
        </w:rPr>
        <w:t>databinding</w:t>
      </w:r>
      <w:proofErr w:type="spellEnd"/>
      <w:r w:rsidRPr="007F6333">
        <w:rPr>
          <w:rFonts w:ascii="inherit" w:eastAsia="Times New Roman" w:hAnsi="inherit" w:cs="Arial"/>
          <w:color w:val="646464"/>
          <w:spacing w:val="6"/>
          <w:sz w:val="27"/>
          <w:szCs w:val="27"/>
          <w:highlight w:val="yellow"/>
          <w:lang w:val="en-US" w:eastAsia="es-ES"/>
        </w:rPr>
        <w:t xml:space="preserve"> and high-performance batched rendering.</w:t>
      </w:r>
    </w:p>
    <w:p w:rsidR="007F6333" w:rsidRPr="007F6333" w:rsidRDefault="007F6333" w:rsidP="007F6333">
      <w:pPr>
        <w:spacing w:after="240" w:line="360" w:lineRule="atLeast"/>
        <w:textAlignment w:val="baseline"/>
        <w:outlineLvl w:val="1"/>
        <w:rPr>
          <w:rFonts w:ascii="inherit" w:eastAsia="Times New Roman" w:hAnsi="inherit" w:cs="Arial"/>
          <w:b/>
          <w:bCs/>
          <w:color w:val="646464"/>
          <w:spacing w:val="6"/>
          <w:sz w:val="30"/>
          <w:szCs w:val="30"/>
          <w:lang w:val="en-US" w:eastAsia="es-ES"/>
        </w:rPr>
      </w:pPr>
      <w:r w:rsidRPr="007F6333">
        <w:rPr>
          <w:rFonts w:ascii="inherit" w:eastAsia="Times New Roman" w:hAnsi="inherit" w:cs="Arial"/>
          <w:b/>
          <w:bCs/>
          <w:color w:val="646464"/>
          <w:spacing w:val="6"/>
          <w:sz w:val="30"/>
          <w:szCs w:val="30"/>
          <w:lang w:val="en-US" w:eastAsia="es-ES"/>
        </w:rPr>
        <w:t>Routing &amp; UI Composition</w:t>
      </w:r>
    </w:p>
    <w:p w:rsidR="007F6333" w:rsidRPr="007F6333" w:rsidRDefault="007F6333" w:rsidP="007F6333">
      <w:pPr>
        <w:spacing w:line="480" w:lineRule="atLeast"/>
        <w:textAlignment w:val="baseline"/>
        <w:rPr>
          <w:rFonts w:ascii="inherit" w:eastAsia="Times New Roman" w:hAnsi="inherit" w:cs="Arial"/>
          <w:color w:val="646464"/>
          <w:spacing w:val="6"/>
          <w:sz w:val="27"/>
          <w:szCs w:val="27"/>
          <w:lang w:val="en-US" w:eastAsia="es-ES"/>
        </w:rPr>
      </w:pPr>
      <w:r w:rsidRPr="007F6333">
        <w:rPr>
          <w:rFonts w:ascii="inherit" w:eastAsia="Times New Roman" w:hAnsi="inherit" w:cs="Arial"/>
          <w:color w:val="646464"/>
          <w:spacing w:val="6"/>
          <w:sz w:val="27"/>
          <w:szCs w:val="27"/>
          <w:lang w:val="en-US" w:eastAsia="es-ES"/>
        </w:rPr>
        <w:t xml:space="preserve">Leverage our </w:t>
      </w:r>
      <w:r w:rsidRPr="007F6333">
        <w:rPr>
          <w:rFonts w:ascii="inherit" w:eastAsia="Times New Roman" w:hAnsi="inherit" w:cs="Arial"/>
          <w:color w:val="646464"/>
          <w:spacing w:val="6"/>
          <w:sz w:val="27"/>
          <w:szCs w:val="27"/>
          <w:highlight w:val="yellow"/>
          <w:lang w:val="en-US" w:eastAsia="es-ES"/>
        </w:rPr>
        <w:t>advanced client-side router with its pluggable pipeline,</w:t>
      </w:r>
      <w:r w:rsidRPr="007F6333">
        <w:rPr>
          <w:rFonts w:ascii="inherit" w:eastAsia="Times New Roman" w:hAnsi="inherit" w:cs="Arial"/>
          <w:color w:val="646464"/>
          <w:spacing w:val="6"/>
          <w:sz w:val="27"/>
          <w:szCs w:val="27"/>
          <w:lang w:val="en-US" w:eastAsia="es-ES"/>
        </w:rPr>
        <w:t xml:space="preserve"> dynamic route patterns, child routers and asynchronous screen activation. Don't need a router but need dynamic, data-driven UI composition? We do that too.</w:t>
      </w:r>
    </w:p>
    <w:p w:rsidR="007F6333" w:rsidRPr="007F6333" w:rsidRDefault="007F6333" w:rsidP="007F6333">
      <w:pPr>
        <w:spacing w:after="240" w:line="360" w:lineRule="atLeast"/>
        <w:textAlignment w:val="baseline"/>
        <w:outlineLvl w:val="1"/>
        <w:rPr>
          <w:rFonts w:ascii="inherit" w:eastAsia="Times New Roman" w:hAnsi="inherit" w:cs="Arial"/>
          <w:b/>
          <w:bCs/>
          <w:color w:val="646464"/>
          <w:spacing w:val="6"/>
          <w:sz w:val="30"/>
          <w:szCs w:val="30"/>
          <w:lang w:val="en-US" w:eastAsia="es-ES"/>
        </w:rPr>
      </w:pPr>
      <w:r w:rsidRPr="007F6333">
        <w:rPr>
          <w:rFonts w:ascii="inherit" w:eastAsia="Times New Roman" w:hAnsi="inherit" w:cs="Arial"/>
          <w:b/>
          <w:bCs/>
          <w:color w:val="646464"/>
          <w:spacing w:val="6"/>
          <w:sz w:val="30"/>
          <w:szCs w:val="30"/>
          <w:highlight w:val="yellow"/>
          <w:lang w:val="en-US" w:eastAsia="es-ES"/>
        </w:rPr>
        <w:t>MV* with Conventions</w:t>
      </w:r>
    </w:p>
    <w:p w:rsidR="007F6333" w:rsidRPr="007F6333" w:rsidRDefault="007F6333" w:rsidP="007F6333">
      <w:pPr>
        <w:spacing w:line="480" w:lineRule="atLeast"/>
        <w:textAlignment w:val="baseline"/>
        <w:rPr>
          <w:rFonts w:ascii="inherit" w:eastAsia="Times New Roman" w:hAnsi="inherit" w:cs="Arial"/>
          <w:color w:val="646464"/>
          <w:spacing w:val="6"/>
          <w:sz w:val="27"/>
          <w:szCs w:val="27"/>
          <w:lang w:val="en-US" w:eastAsia="es-ES"/>
        </w:rPr>
      </w:pPr>
      <w:r w:rsidRPr="007F6333">
        <w:rPr>
          <w:rFonts w:ascii="inherit" w:eastAsia="Times New Roman" w:hAnsi="inherit" w:cs="Arial"/>
          <w:color w:val="646464"/>
          <w:spacing w:val="6"/>
          <w:sz w:val="27"/>
          <w:szCs w:val="27"/>
          <w:lang w:val="en-US" w:eastAsia="es-ES"/>
        </w:rPr>
        <w:t xml:space="preserve">Who wants to waste time writing tons of configuration code for their MV* architecture? Simply leverage conventions to make constructing your app </w:t>
      </w:r>
      <w:r w:rsidRPr="007F6333">
        <w:rPr>
          <w:rFonts w:ascii="inherit" w:eastAsia="Times New Roman" w:hAnsi="inherit" w:cs="Arial"/>
          <w:color w:val="646464"/>
          <w:spacing w:val="6"/>
          <w:sz w:val="27"/>
          <w:szCs w:val="27"/>
          <w:lang w:val="en-US" w:eastAsia="es-ES"/>
        </w:rPr>
        <w:lastRenderedPageBreak/>
        <w:t>effortless. Don't like the conventions? Plug in your own or drop them altogether.</w:t>
      </w:r>
    </w:p>
    <w:p w:rsidR="007F6333" w:rsidRPr="007F6333" w:rsidRDefault="007F6333" w:rsidP="007F6333">
      <w:pPr>
        <w:spacing w:after="240" w:line="360" w:lineRule="atLeast"/>
        <w:textAlignment w:val="baseline"/>
        <w:outlineLvl w:val="1"/>
        <w:rPr>
          <w:rFonts w:ascii="inherit" w:eastAsia="Times New Roman" w:hAnsi="inherit" w:cs="Arial"/>
          <w:b/>
          <w:bCs/>
          <w:color w:val="646464"/>
          <w:spacing w:val="6"/>
          <w:sz w:val="30"/>
          <w:szCs w:val="30"/>
          <w:lang w:val="en-US" w:eastAsia="es-ES"/>
        </w:rPr>
      </w:pPr>
      <w:r w:rsidRPr="007F6333">
        <w:rPr>
          <w:rFonts w:ascii="inherit" w:eastAsia="Times New Roman" w:hAnsi="inherit" w:cs="Arial"/>
          <w:b/>
          <w:bCs/>
          <w:color w:val="646464"/>
          <w:spacing w:val="6"/>
          <w:sz w:val="30"/>
          <w:szCs w:val="30"/>
          <w:lang w:val="en-US" w:eastAsia="es-ES"/>
        </w:rPr>
        <w:t>Broad Language Support</w:t>
      </w:r>
    </w:p>
    <w:p w:rsidR="007F6333" w:rsidRPr="007F6333" w:rsidRDefault="007F6333" w:rsidP="007F6333">
      <w:pPr>
        <w:spacing w:line="480" w:lineRule="atLeast"/>
        <w:textAlignment w:val="baseline"/>
        <w:rPr>
          <w:rFonts w:ascii="inherit" w:eastAsia="Times New Roman" w:hAnsi="inherit" w:cs="Arial"/>
          <w:color w:val="646464"/>
          <w:spacing w:val="6"/>
          <w:sz w:val="27"/>
          <w:szCs w:val="27"/>
          <w:lang w:val="en-US" w:eastAsia="es-ES"/>
        </w:rPr>
      </w:pPr>
      <w:r w:rsidRPr="007F6333">
        <w:rPr>
          <w:rFonts w:ascii="inherit" w:eastAsia="Times New Roman" w:hAnsi="inherit" w:cs="Arial"/>
          <w:color w:val="646464"/>
          <w:spacing w:val="6"/>
          <w:sz w:val="27"/>
          <w:szCs w:val="27"/>
          <w:lang w:eastAsia="es-ES"/>
        </w:rPr>
        <w:t xml:space="preserve">Use </w:t>
      </w:r>
      <w:r w:rsidRPr="007F6333">
        <w:rPr>
          <w:rFonts w:ascii="inherit" w:eastAsia="Times New Roman" w:hAnsi="inherit" w:cs="Arial"/>
          <w:color w:val="646464"/>
          <w:spacing w:val="6"/>
          <w:sz w:val="27"/>
          <w:szCs w:val="27"/>
          <w:highlight w:val="yellow"/>
          <w:lang w:eastAsia="es-ES"/>
        </w:rPr>
        <w:t xml:space="preserve">ES5, ES 2015, ES 2016 and </w:t>
      </w:r>
      <w:proofErr w:type="spellStart"/>
      <w:r w:rsidRPr="007F6333">
        <w:rPr>
          <w:rFonts w:ascii="inherit" w:eastAsia="Times New Roman" w:hAnsi="inherit" w:cs="Arial"/>
          <w:color w:val="646464"/>
          <w:spacing w:val="6"/>
          <w:sz w:val="27"/>
          <w:szCs w:val="27"/>
          <w:highlight w:val="yellow"/>
          <w:lang w:eastAsia="es-ES"/>
        </w:rPr>
        <w:t>TypeScript</w:t>
      </w:r>
      <w:proofErr w:type="spellEnd"/>
      <w:r w:rsidRPr="007F6333">
        <w:rPr>
          <w:rFonts w:ascii="inherit" w:eastAsia="Times New Roman" w:hAnsi="inherit" w:cs="Arial"/>
          <w:color w:val="646464"/>
          <w:spacing w:val="6"/>
          <w:sz w:val="27"/>
          <w:szCs w:val="27"/>
          <w:lang w:eastAsia="es-ES"/>
        </w:rPr>
        <w:t xml:space="preserve">. </w:t>
      </w:r>
      <w:r w:rsidRPr="007F6333">
        <w:rPr>
          <w:rFonts w:ascii="inherit" w:eastAsia="Times New Roman" w:hAnsi="inherit" w:cs="Arial"/>
          <w:color w:val="646464"/>
          <w:spacing w:val="6"/>
          <w:sz w:val="27"/>
          <w:szCs w:val="27"/>
          <w:lang w:val="en-US" w:eastAsia="es-ES"/>
        </w:rPr>
        <w:t>Aurelia's APIs were carefully designed to be consumed naturally from both today's and tomorrow's popular web programming languages.</w:t>
      </w:r>
    </w:p>
    <w:p w:rsidR="007F6333" w:rsidRPr="007F6333" w:rsidRDefault="007F6333" w:rsidP="007F6333">
      <w:pPr>
        <w:spacing w:after="240" w:line="360" w:lineRule="atLeast"/>
        <w:textAlignment w:val="baseline"/>
        <w:outlineLvl w:val="1"/>
        <w:rPr>
          <w:rFonts w:ascii="inherit" w:eastAsia="Times New Roman" w:hAnsi="inherit" w:cs="Arial"/>
          <w:b/>
          <w:bCs/>
          <w:color w:val="646464"/>
          <w:spacing w:val="6"/>
          <w:sz w:val="30"/>
          <w:szCs w:val="30"/>
          <w:lang w:val="en-US" w:eastAsia="es-ES"/>
        </w:rPr>
      </w:pPr>
      <w:r w:rsidRPr="007F6333">
        <w:rPr>
          <w:rFonts w:ascii="inherit" w:eastAsia="Times New Roman" w:hAnsi="inherit" w:cs="Arial"/>
          <w:b/>
          <w:bCs/>
          <w:color w:val="646464"/>
          <w:spacing w:val="6"/>
          <w:sz w:val="30"/>
          <w:szCs w:val="30"/>
          <w:lang w:val="en-US" w:eastAsia="es-ES"/>
        </w:rPr>
        <w:t>Testable</w:t>
      </w:r>
    </w:p>
    <w:p w:rsidR="007F6333" w:rsidRDefault="007F6333" w:rsidP="007F6333">
      <w:pPr>
        <w:spacing w:line="480" w:lineRule="atLeast"/>
        <w:textAlignment w:val="baseline"/>
        <w:rPr>
          <w:rFonts w:ascii="inherit" w:eastAsia="Times New Roman" w:hAnsi="inherit" w:cs="Arial"/>
          <w:color w:val="646464"/>
          <w:spacing w:val="6"/>
          <w:sz w:val="27"/>
          <w:szCs w:val="27"/>
          <w:lang w:val="en-US" w:eastAsia="es-ES"/>
        </w:rPr>
      </w:pPr>
      <w:r w:rsidRPr="007F6333">
        <w:rPr>
          <w:rFonts w:ascii="inherit" w:eastAsia="Times New Roman" w:hAnsi="inherit" w:cs="Arial"/>
          <w:color w:val="646464"/>
          <w:spacing w:val="6"/>
          <w:sz w:val="27"/>
          <w:szCs w:val="27"/>
          <w:lang w:val="en-US" w:eastAsia="es-ES"/>
        </w:rPr>
        <w:t xml:space="preserve">By combining ES 2015 modules with a simple, yet powerful Dependency Injection Container, we make it easy for you to create highly cohesive, yet minimally coupled code, </w:t>
      </w:r>
      <w:r w:rsidRPr="007F6333">
        <w:rPr>
          <w:rFonts w:ascii="inherit" w:eastAsia="Times New Roman" w:hAnsi="inherit" w:cs="Arial"/>
          <w:color w:val="646464"/>
          <w:spacing w:val="6"/>
          <w:sz w:val="27"/>
          <w:szCs w:val="27"/>
          <w:highlight w:val="yellow"/>
          <w:lang w:val="en-US" w:eastAsia="es-ES"/>
        </w:rPr>
        <w:t>making unit testing a snap</w:t>
      </w:r>
      <w:r w:rsidRPr="007F6333">
        <w:rPr>
          <w:rFonts w:ascii="inherit" w:eastAsia="Times New Roman" w:hAnsi="inherit" w:cs="Arial"/>
          <w:color w:val="646464"/>
          <w:spacing w:val="6"/>
          <w:sz w:val="27"/>
          <w:szCs w:val="27"/>
          <w:lang w:val="en-US" w:eastAsia="es-ES"/>
        </w:rPr>
        <w:t>.</w:t>
      </w:r>
    </w:p>
    <w:p w:rsidR="00B25A3F" w:rsidRPr="007F6333" w:rsidRDefault="00B25A3F" w:rsidP="007F6333">
      <w:pPr>
        <w:spacing w:line="480" w:lineRule="atLeast"/>
        <w:textAlignment w:val="baseline"/>
        <w:rPr>
          <w:rFonts w:ascii="inherit" w:eastAsia="Times New Roman" w:hAnsi="inherit" w:cs="Arial"/>
          <w:color w:val="646464"/>
          <w:spacing w:val="6"/>
          <w:sz w:val="27"/>
          <w:szCs w:val="27"/>
          <w:lang w:val="en-US" w:eastAsia="es-ES"/>
        </w:rPr>
      </w:pPr>
    </w:p>
    <w:p w:rsidR="00B25A3F" w:rsidRPr="00B25A3F" w:rsidRDefault="00B25A3F" w:rsidP="00B25A3F">
      <w:pPr>
        <w:pStyle w:val="Heading2"/>
        <w:pBdr>
          <w:bottom w:val="single" w:sz="6" w:space="4" w:color="auto"/>
        </w:pBdr>
        <w:spacing w:before="0" w:beforeAutospacing="0" w:after="240" w:afterAutospacing="0" w:line="390" w:lineRule="atLeast"/>
        <w:textAlignment w:val="baseline"/>
        <w:rPr>
          <w:rFonts w:ascii="Helvetica" w:hAnsi="Helvetica"/>
          <w:color w:val="ED2B88"/>
          <w:spacing w:val="6"/>
          <w:lang w:val="en-US"/>
        </w:rPr>
      </w:pPr>
      <w:r w:rsidRPr="00B25A3F">
        <w:rPr>
          <w:rFonts w:ascii="Helvetica" w:hAnsi="Helvetica"/>
          <w:color w:val="ED2B88"/>
          <w:spacing w:val="6"/>
          <w:lang w:val="en-US"/>
        </w:rPr>
        <w:t>Rendering the Root Component</w:t>
      </w:r>
    </w:p>
    <w:p w:rsidR="00B25A3F" w:rsidRPr="00B25A3F" w:rsidRDefault="00B25A3F" w:rsidP="00B25A3F">
      <w:pPr>
        <w:pStyle w:val="NormalWeb"/>
        <w:spacing w:before="0" w:beforeAutospacing="0" w:after="0" w:afterAutospacing="0"/>
        <w:textAlignment w:val="baseline"/>
        <w:rPr>
          <w:rFonts w:ascii="Helvetica" w:hAnsi="Helvetica"/>
          <w:color w:val="646464"/>
          <w:spacing w:val="6"/>
          <w:sz w:val="26"/>
          <w:szCs w:val="26"/>
          <w:lang w:val="en-US"/>
        </w:rPr>
      </w:pPr>
      <w:r w:rsidRPr="00B25A3F">
        <w:rPr>
          <w:rFonts w:ascii="Helvetica" w:hAnsi="Helvetica"/>
          <w:color w:val="646464"/>
          <w:spacing w:val="6"/>
          <w:sz w:val="26"/>
          <w:szCs w:val="26"/>
          <w:lang w:val="en-US"/>
        </w:rPr>
        <w:t>The root component is set by calling </w:t>
      </w:r>
      <w:proofErr w:type="spellStart"/>
      <w:proofErr w:type="gramStart"/>
      <w:r w:rsidRPr="00B25A3F">
        <w:rPr>
          <w:rStyle w:val="HTMLCode"/>
          <w:rFonts w:ascii="Source Code Pro" w:hAnsi="Source Code Pro"/>
          <w:color w:val="0086B3"/>
          <w:spacing w:val="6"/>
          <w:sz w:val="22"/>
          <w:szCs w:val="22"/>
          <w:bdr w:val="none" w:sz="0" w:space="0" w:color="auto" w:frame="1"/>
          <w:lang w:val="en-US"/>
        </w:rPr>
        <w:t>aurelia.setRoot</w:t>
      </w:r>
      <w:proofErr w:type="spellEnd"/>
      <w:r w:rsidRPr="00B25A3F">
        <w:rPr>
          <w:rStyle w:val="HTMLCode"/>
          <w:rFonts w:ascii="Source Code Pro" w:hAnsi="Source Code Pro"/>
          <w:color w:val="0086B3"/>
          <w:spacing w:val="6"/>
          <w:sz w:val="22"/>
          <w:szCs w:val="22"/>
          <w:bdr w:val="none" w:sz="0" w:space="0" w:color="auto" w:frame="1"/>
          <w:lang w:val="en-US"/>
        </w:rPr>
        <w:t>(</w:t>
      </w:r>
      <w:proofErr w:type="gramEnd"/>
      <w:r w:rsidRPr="00B25A3F">
        <w:rPr>
          <w:rStyle w:val="HTMLCode"/>
          <w:rFonts w:ascii="Source Code Pro" w:hAnsi="Source Code Pro"/>
          <w:color w:val="0086B3"/>
          <w:spacing w:val="6"/>
          <w:sz w:val="22"/>
          <w:szCs w:val="22"/>
          <w:bdr w:val="none" w:sz="0" w:space="0" w:color="auto" w:frame="1"/>
          <w:lang w:val="en-US"/>
        </w:rPr>
        <w:t>)</w:t>
      </w:r>
      <w:r w:rsidRPr="00B25A3F">
        <w:rPr>
          <w:rFonts w:ascii="Helvetica" w:hAnsi="Helvetica"/>
          <w:color w:val="646464"/>
          <w:spacing w:val="6"/>
          <w:sz w:val="26"/>
          <w:szCs w:val="26"/>
          <w:lang w:val="en-US"/>
        </w:rPr>
        <w:t>. If no values are provided, this defaults to treating the element with the </w:t>
      </w:r>
      <w:proofErr w:type="spellStart"/>
      <w:r w:rsidRPr="00B25A3F">
        <w:rPr>
          <w:rStyle w:val="HTMLCode"/>
          <w:rFonts w:ascii="Source Code Pro" w:hAnsi="Source Code Pro"/>
          <w:color w:val="0086B3"/>
          <w:spacing w:val="6"/>
          <w:sz w:val="22"/>
          <w:szCs w:val="22"/>
          <w:bdr w:val="none" w:sz="0" w:space="0" w:color="auto" w:frame="1"/>
          <w:lang w:val="en-US"/>
        </w:rPr>
        <w:t>aurelia</w:t>
      </w:r>
      <w:proofErr w:type="spellEnd"/>
      <w:r w:rsidRPr="00B25A3F">
        <w:rPr>
          <w:rStyle w:val="HTMLCode"/>
          <w:rFonts w:ascii="Source Code Pro" w:hAnsi="Source Code Pro"/>
          <w:color w:val="0086B3"/>
          <w:spacing w:val="6"/>
          <w:sz w:val="22"/>
          <w:szCs w:val="22"/>
          <w:bdr w:val="none" w:sz="0" w:space="0" w:color="auto" w:frame="1"/>
          <w:lang w:val="en-US"/>
        </w:rPr>
        <w:t>-app</w:t>
      </w:r>
      <w:r w:rsidRPr="00B25A3F">
        <w:rPr>
          <w:rFonts w:ascii="Helvetica" w:hAnsi="Helvetica"/>
          <w:color w:val="646464"/>
          <w:spacing w:val="6"/>
          <w:sz w:val="26"/>
          <w:szCs w:val="26"/>
          <w:lang w:val="en-US"/>
        </w:rPr>
        <w:t> attribute as the DOM host for your app and </w:t>
      </w:r>
      <w:r w:rsidRPr="00B25A3F">
        <w:rPr>
          <w:rStyle w:val="HTMLCode"/>
          <w:rFonts w:ascii="Source Code Pro" w:hAnsi="Source Code Pro"/>
          <w:color w:val="0086B3"/>
          <w:spacing w:val="6"/>
          <w:sz w:val="22"/>
          <w:szCs w:val="22"/>
          <w:bdr w:val="none" w:sz="0" w:space="0" w:color="auto" w:frame="1"/>
          <w:lang w:val="en-US"/>
        </w:rPr>
        <w:t>app.js</w:t>
      </w:r>
      <w:r w:rsidRPr="00B25A3F">
        <w:rPr>
          <w:rFonts w:ascii="Helvetica" w:hAnsi="Helvetica"/>
          <w:color w:val="646464"/>
          <w:spacing w:val="6"/>
          <w:sz w:val="26"/>
          <w:szCs w:val="26"/>
          <w:lang w:val="en-US"/>
        </w:rPr>
        <w:t>/</w:t>
      </w:r>
      <w:r w:rsidRPr="00B25A3F">
        <w:rPr>
          <w:rStyle w:val="HTMLCode"/>
          <w:rFonts w:ascii="Source Code Pro" w:hAnsi="Source Code Pro"/>
          <w:color w:val="0086B3"/>
          <w:spacing w:val="6"/>
          <w:sz w:val="22"/>
          <w:szCs w:val="22"/>
          <w:bdr w:val="none" w:sz="0" w:space="0" w:color="auto" w:frame="1"/>
          <w:lang w:val="en-US"/>
        </w:rPr>
        <w:t>app.html</w:t>
      </w:r>
      <w:r w:rsidRPr="00B25A3F">
        <w:rPr>
          <w:rFonts w:ascii="Helvetica" w:hAnsi="Helvetica"/>
          <w:color w:val="646464"/>
          <w:spacing w:val="6"/>
          <w:sz w:val="26"/>
          <w:szCs w:val="26"/>
          <w:lang w:val="en-US"/>
        </w:rPr>
        <w:t> as the source for the root component. However, you can specify whatever you want, just like this:</w:t>
      </w:r>
    </w:p>
    <w:p w:rsidR="00B25A3F" w:rsidRPr="00B25A3F" w:rsidRDefault="00B25A3F" w:rsidP="00B25A3F">
      <w:pPr>
        <w:pStyle w:val="HTMLPreformatted"/>
        <w:shd w:val="clear" w:color="auto" w:fill="FCFCFC"/>
        <w:textAlignment w:val="baseline"/>
        <w:rPr>
          <w:rStyle w:val="HTMLCode"/>
          <w:rFonts w:ascii="Source Code Pro" w:hAnsi="Source Code Pro"/>
          <w:color w:val="0086B3"/>
          <w:sz w:val="18"/>
          <w:szCs w:val="18"/>
          <w:bdr w:val="none" w:sz="0" w:space="0" w:color="auto" w:frame="1"/>
          <w:shd w:val="clear" w:color="auto" w:fill="FCFCFC"/>
          <w:lang w:val="en-US"/>
        </w:rPr>
      </w:pPr>
    </w:p>
    <w:p w:rsidR="00B25A3F" w:rsidRPr="00B25A3F" w:rsidRDefault="00B25A3F" w:rsidP="00B25A3F">
      <w:pPr>
        <w:pStyle w:val="HTMLPreformatted"/>
        <w:shd w:val="clear" w:color="auto" w:fill="FCFCFC"/>
        <w:textAlignment w:val="baseline"/>
        <w:rPr>
          <w:rStyle w:val="HTMLCode"/>
          <w:rFonts w:ascii="Source Code Pro" w:hAnsi="Source Code Pro"/>
          <w:color w:val="0086B3"/>
          <w:sz w:val="18"/>
          <w:szCs w:val="18"/>
          <w:bdr w:val="none" w:sz="0" w:space="0" w:color="auto" w:frame="1"/>
          <w:shd w:val="clear" w:color="auto" w:fill="FCFCFC"/>
          <w:lang w:val="en-US"/>
        </w:rPr>
      </w:pPr>
      <w:r w:rsidRPr="00B25A3F">
        <w:rPr>
          <w:rStyle w:val="HTMLCode"/>
          <w:rFonts w:ascii="Source Code Pro" w:hAnsi="Source Code Pro"/>
          <w:color w:val="0086B3"/>
          <w:sz w:val="18"/>
          <w:szCs w:val="18"/>
          <w:bdr w:val="none" w:sz="0" w:space="0" w:color="auto" w:frame="1"/>
          <w:shd w:val="clear" w:color="auto" w:fill="FCFCFC"/>
          <w:lang w:val="en-US"/>
        </w:rPr>
        <w:t xml:space="preserve">    </w:t>
      </w:r>
      <w:proofErr w:type="gramStart"/>
      <w:r w:rsidRPr="00B25A3F">
        <w:rPr>
          <w:rStyle w:val="token"/>
          <w:rFonts w:ascii="inherit" w:eastAsiaTheme="majorEastAsia" w:hAnsi="inherit"/>
          <w:color w:val="A71D5D"/>
          <w:sz w:val="18"/>
          <w:szCs w:val="18"/>
          <w:bdr w:val="none" w:sz="0" w:space="0" w:color="auto" w:frame="1"/>
          <w:shd w:val="clear" w:color="auto" w:fill="FCFCFC"/>
          <w:lang w:val="en-US"/>
        </w:rPr>
        <w:t>export</w:t>
      </w:r>
      <w:proofErr w:type="gramEnd"/>
      <w:r w:rsidRPr="00B25A3F">
        <w:rPr>
          <w:rStyle w:val="HTMLCode"/>
          <w:rFonts w:ascii="Source Code Pro" w:hAnsi="Source Code Pro"/>
          <w:color w:val="0086B3"/>
          <w:sz w:val="18"/>
          <w:szCs w:val="18"/>
          <w:bdr w:val="none" w:sz="0" w:space="0" w:color="auto" w:frame="1"/>
          <w:shd w:val="clear" w:color="auto" w:fill="FCFCFC"/>
          <w:lang w:val="en-US"/>
        </w:rPr>
        <w:t xml:space="preserve"> </w:t>
      </w:r>
      <w:r w:rsidRPr="00B25A3F">
        <w:rPr>
          <w:rStyle w:val="token"/>
          <w:rFonts w:ascii="inherit" w:eastAsiaTheme="majorEastAsia" w:hAnsi="inherit"/>
          <w:color w:val="A71D5D"/>
          <w:sz w:val="18"/>
          <w:szCs w:val="18"/>
          <w:bdr w:val="none" w:sz="0" w:space="0" w:color="auto" w:frame="1"/>
          <w:shd w:val="clear" w:color="auto" w:fill="FCFCFC"/>
          <w:lang w:val="en-US"/>
        </w:rPr>
        <w:t>function</w:t>
      </w:r>
      <w:r w:rsidRPr="00B25A3F">
        <w:rPr>
          <w:rStyle w:val="HTMLCode"/>
          <w:rFonts w:ascii="Source Code Pro" w:hAnsi="Source Code Pro"/>
          <w:color w:val="0086B3"/>
          <w:sz w:val="18"/>
          <w:szCs w:val="18"/>
          <w:bdr w:val="none" w:sz="0" w:space="0" w:color="auto" w:frame="1"/>
          <w:shd w:val="clear" w:color="auto" w:fill="FCFCFC"/>
          <w:lang w:val="en-US"/>
        </w:rPr>
        <w:t xml:space="preserve"> </w:t>
      </w:r>
      <w:r w:rsidRPr="00B25A3F">
        <w:rPr>
          <w:rStyle w:val="token"/>
          <w:rFonts w:ascii="inherit" w:eastAsiaTheme="majorEastAsia" w:hAnsi="inherit"/>
          <w:color w:val="0086B3"/>
          <w:sz w:val="18"/>
          <w:szCs w:val="18"/>
          <w:bdr w:val="none" w:sz="0" w:space="0" w:color="auto" w:frame="1"/>
          <w:shd w:val="clear" w:color="auto" w:fill="FCFCFC"/>
          <w:lang w:val="en-US"/>
        </w:rPr>
        <w:t>configure</w:t>
      </w:r>
      <w:r w:rsidRPr="00B25A3F">
        <w:rPr>
          <w:rStyle w:val="token"/>
          <w:rFonts w:ascii="inherit" w:eastAsiaTheme="majorEastAsia" w:hAnsi="inherit"/>
          <w:color w:val="333333"/>
          <w:sz w:val="18"/>
          <w:szCs w:val="18"/>
          <w:bdr w:val="none" w:sz="0" w:space="0" w:color="auto" w:frame="1"/>
          <w:shd w:val="clear" w:color="auto" w:fill="FCFCFC"/>
          <w:lang w:val="en-US"/>
        </w:rPr>
        <w:t>(</w:t>
      </w:r>
      <w:proofErr w:type="spellStart"/>
      <w:r w:rsidRPr="00B25A3F">
        <w:rPr>
          <w:rStyle w:val="HTMLCode"/>
          <w:rFonts w:ascii="Source Code Pro" w:hAnsi="Source Code Pro"/>
          <w:color w:val="0086B3"/>
          <w:sz w:val="18"/>
          <w:szCs w:val="18"/>
          <w:bdr w:val="none" w:sz="0" w:space="0" w:color="auto" w:frame="1"/>
          <w:shd w:val="clear" w:color="auto" w:fill="FCFCFC"/>
          <w:lang w:val="en-US"/>
        </w:rPr>
        <w:t>aurelia</w:t>
      </w:r>
      <w:proofErr w:type="spellEnd"/>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HTMLCode"/>
          <w:rFonts w:ascii="Source Code Pro" w:hAnsi="Source Code Pro"/>
          <w:color w:val="0086B3"/>
          <w:sz w:val="18"/>
          <w:szCs w:val="18"/>
          <w:bdr w:val="none" w:sz="0" w:space="0" w:color="auto" w:frame="1"/>
          <w:shd w:val="clear" w:color="auto" w:fill="FCFCFC"/>
          <w:lang w:val="en-US"/>
        </w:rPr>
        <w:t xml:space="preserve"> </w:t>
      </w:r>
      <w:r w:rsidRPr="00B25A3F">
        <w:rPr>
          <w:rStyle w:val="token"/>
          <w:rFonts w:ascii="inherit" w:eastAsiaTheme="majorEastAsia" w:hAnsi="inherit"/>
          <w:color w:val="333333"/>
          <w:sz w:val="18"/>
          <w:szCs w:val="18"/>
          <w:bdr w:val="none" w:sz="0" w:space="0" w:color="auto" w:frame="1"/>
          <w:shd w:val="clear" w:color="auto" w:fill="FCFCFC"/>
          <w:lang w:val="en-US"/>
        </w:rPr>
        <w:t>{</w:t>
      </w:r>
    </w:p>
    <w:p w:rsidR="00B25A3F" w:rsidRPr="00B25A3F" w:rsidRDefault="00B25A3F" w:rsidP="00B25A3F">
      <w:pPr>
        <w:pStyle w:val="HTMLPreformatted"/>
        <w:shd w:val="clear" w:color="auto" w:fill="FCFCFC"/>
        <w:textAlignment w:val="baseline"/>
        <w:rPr>
          <w:rStyle w:val="HTMLCode"/>
          <w:rFonts w:ascii="Source Code Pro" w:hAnsi="Source Code Pro"/>
          <w:color w:val="0086B3"/>
          <w:sz w:val="18"/>
          <w:szCs w:val="18"/>
          <w:bdr w:val="none" w:sz="0" w:space="0" w:color="auto" w:frame="1"/>
          <w:shd w:val="clear" w:color="auto" w:fill="FCFCFC"/>
          <w:lang w:val="en-US"/>
        </w:rPr>
      </w:pPr>
      <w:r w:rsidRPr="00B25A3F">
        <w:rPr>
          <w:rStyle w:val="HTMLCode"/>
          <w:rFonts w:ascii="Source Code Pro" w:hAnsi="Source Code Pro"/>
          <w:color w:val="0086B3"/>
          <w:sz w:val="18"/>
          <w:szCs w:val="18"/>
          <w:bdr w:val="none" w:sz="0" w:space="0" w:color="auto" w:frame="1"/>
          <w:shd w:val="clear" w:color="auto" w:fill="FCFCFC"/>
          <w:lang w:val="en-US"/>
        </w:rPr>
        <w:t xml:space="preserve">      </w:t>
      </w:r>
      <w:proofErr w:type="spellStart"/>
      <w:r w:rsidRPr="00B25A3F">
        <w:rPr>
          <w:rStyle w:val="HTMLCode"/>
          <w:rFonts w:ascii="Source Code Pro" w:hAnsi="Source Code Pro"/>
          <w:color w:val="0086B3"/>
          <w:sz w:val="18"/>
          <w:szCs w:val="18"/>
          <w:bdr w:val="none" w:sz="0" w:space="0" w:color="auto" w:frame="1"/>
          <w:shd w:val="clear" w:color="auto" w:fill="FCFCFC"/>
          <w:lang w:val="en-US"/>
        </w:rPr>
        <w:t>aurelia</w:t>
      </w:r>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HTMLCode"/>
          <w:rFonts w:ascii="Source Code Pro" w:hAnsi="Source Code Pro"/>
          <w:color w:val="0086B3"/>
          <w:sz w:val="18"/>
          <w:szCs w:val="18"/>
          <w:bdr w:val="none" w:sz="0" w:space="0" w:color="auto" w:frame="1"/>
          <w:shd w:val="clear" w:color="auto" w:fill="FCFCFC"/>
          <w:lang w:val="en-US"/>
        </w:rPr>
        <w:t>use</w:t>
      </w:r>
      <w:proofErr w:type="spellEnd"/>
    </w:p>
    <w:p w:rsidR="00B25A3F" w:rsidRPr="00B25A3F" w:rsidRDefault="00B25A3F" w:rsidP="00B25A3F">
      <w:pPr>
        <w:pStyle w:val="HTMLPreformatted"/>
        <w:shd w:val="clear" w:color="auto" w:fill="FCFCFC"/>
        <w:textAlignment w:val="baseline"/>
        <w:rPr>
          <w:rStyle w:val="HTMLCode"/>
          <w:rFonts w:ascii="Source Code Pro" w:hAnsi="Source Code Pro"/>
          <w:color w:val="0086B3"/>
          <w:sz w:val="18"/>
          <w:szCs w:val="18"/>
          <w:bdr w:val="none" w:sz="0" w:space="0" w:color="auto" w:frame="1"/>
          <w:shd w:val="clear" w:color="auto" w:fill="FCFCFC"/>
          <w:lang w:val="en-US"/>
        </w:rPr>
      </w:pPr>
      <w:r w:rsidRPr="00B25A3F">
        <w:rPr>
          <w:rStyle w:val="HTMLCode"/>
          <w:rFonts w:ascii="Source Code Pro" w:hAnsi="Source Code Pro"/>
          <w:color w:val="0086B3"/>
          <w:sz w:val="18"/>
          <w:szCs w:val="18"/>
          <w:bdr w:val="none" w:sz="0" w:space="0" w:color="auto" w:frame="1"/>
          <w:shd w:val="clear" w:color="auto" w:fill="FCFCFC"/>
          <w:lang w:val="en-US"/>
        </w:rPr>
        <w:t xml:space="preserve">        </w:t>
      </w:r>
      <w:r w:rsidRPr="00B25A3F">
        <w:rPr>
          <w:rStyle w:val="token"/>
          <w:rFonts w:ascii="inherit" w:eastAsiaTheme="majorEastAsia" w:hAnsi="inherit"/>
          <w:color w:val="333333"/>
          <w:sz w:val="18"/>
          <w:szCs w:val="18"/>
          <w:highlight w:val="yellow"/>
          <w:bdr w:val="none" w:sz="0" w:space="0" w:color="auto" w:frame="1"/>
          <w:shd w:val="clear" w:color="auto" w:fill="FCFCFC"/>
          <w:lang w:val="en-US"/>
        </w:rPr>
        <w:t>.</w:t>
      </w:r>
      <w:proofErr w:type="spellStart"/>
      <w:proofErr w:type="gramStart"/>
      <w:r w:rsidRPr="00B25A3F">
        <w:rPr>
          <w:rStyle w:val="token"/>
          <w:rFonts w:ascii="inherit" w:eastAsiaTheme="majorEastAsia" w:hAnsi="inherit"/>
          <w:color w:val="0086B3"/>
          <w:sz w:val="18"/>
          <w:szCs w:val="18"/>
          <w:highlight w:val="yellow"/>
          <w:bdr w:val="none" w:sz="0" w:space="0" w:color="auto" w:frame="1"/>
          <w:shd w:val="clear" w:color="auto" w:fill="FCFCFC"/>
          <w:lang w:val="en-US"/>
        </w:rPr>
        <w:t>standardConfiguration</w:t>
      </w:r>
      <w:proofErr w:type="spellEnd"/>
      <w:r w:rsidRPr="00B25A3F">
        <w:rPr>
          <w:rStyle w:val="token"/>
          <w:rFonts w:ascii="inherit" w:eastAsiaTheme="majorEastAsia" w:hAnsi="inherit"/>
          <w:color w:val="333333"/>
          <w:sz w:val="18"/>
          <w:szCs w:val="18"/>
          <w:highlight w:val="yellow"/>
          <w:bdr w:val="none" w:sz="0" w:space="0" w:color="auto" w:frame="1"/>
          <w:shd w:val="clear" w:color="auto" w:fill="FCFCFC"/>
          <w:lang w:val="en-US"/>
        </w:rPr>
        <w:t>()</w:t>
      </w:r>
      <w:proofErr w:type="gramEnd"/>
    </w:p>
    <w:p w:rsidR="00B25A3F" w:rsidRPr="00B25A3F" w:rsidRDefault="00B25A3F" w:rsidP="00B25A3F">
      <w:pPr>
        <w:pStyle w:val="HTMLPreformatted"/>
        <w:shd w:val="clear" w:color="auto" w:fill="FCFCFC"/>
        <w:textAlignment w:val="baseline"/>
        <w:rPr>
          <w:rStyle w:val="HTMLCode"/>
          <w:rFonts w:ascii="Source Code Pro" w:hAnsi="Source Code Pro"/>
          <w:color w:val="0086B3"/>
          <w:sz w:val="18"/>
          <w:szCs w:val="18"/>
          <w:bdr w:val="none" w:sz="0" w:space="0" w:color="auto" w:frame="1"/>
          <w:shd w:val="clear" w:color="auto" w:fill="FCFCFC"/>
          <w:lang w:val="en-US"/>
        </w:rPr>
      </w:pPr>
      <w:r w:rsidRPr="00B25A3F">
        <w:rPr>
          <w:rStyle w:val="HTMLCode"/>
          <w:rFonts w:ascii="Source Code Pro" w:hAnsi="Source Code Pro"/>
          <w:color w:val="0086B3"/>
          <w:sz w:val="18"/>
          <w:szCs w:val="18"/>
          <w:bdr w:val="none" w:sz="0" w:space="0" w:color="auto" w:frame="1"/>
          <w:shd w:val="clear" w:color="auto" w:fill="FCFCFC"/>
          <w:lang w:val="en-US"/>
        </w:rPr>
        <w:t xml:space="preserve">        </w:t>
      </w:r>
      <w:r w:rsidRPr="00B25A3F">
        <w:rPr>
          <w:rStyle w:val="token"/>
          <w:rFonts w:ascii="inherit" w:eastAsiaTheme="majorEastAsia" w:hAnsi="inherit"/>
          <w:color w:val="333333"/>
          <w:sz w:val="18"/>
          <w:szCs w:val="18"/>
          <w:highlight w:val="yellow"/>
          <w:bdr w:val="none" w:sz="0" w:space="0" w:color="auto" w:frame="1"/>
          <w:shd w:val="clear" w:color="auto" w:fill="FCFCFC"/>
          <w:lang w:val="en-US"/>
        </w:rPr>
        <w:t>.</w:t>
      </w:r>
      <w:proofErr w:type="spellStart"/>
      <w:proofErr w:type="gramStart"/>
      <w:r w:rsidRPr="00B25A3F">
        <w:rPr>
          <w:rStyle w:val="token"/>
          <w:rFonts w:ascii="inherit" w:eastAsiaTheme="majorEastAsia" w:hAnsi="inherit"/>
          <w:color w:val="0086B3"/>
          <w:sz w:val="18"/>
          <w:szCs w:val="18"/>
          <w:highlight w:val="yellow"/>
          <w:bdr w:val="none" w:sz="0" w:space="0" w:color="auto" w:frame="1"/>
          <w:shd w:val="clear" w:color="auto" w:fill="FCFCFC"/>
          <w:lang w:val="en-US"/>
        </w:rPr>
        <w:t>developmentLogging</w:t>
      </w:r>
      <w:proofErr w:type="spellEnd"/>
      <w:r w:rsidRPr="00B25A3F">
        <w:rPr>
          <w:rStyle w:val="token"/>
          <w:rFonts w:ascii="inherit" w:eastAsiaTheme="majorEastAsia" w:hAnsi="inherit"/>
          <w:color w:val="333333"/>
          <w:sz w:val="18"/>
          <w:szCs w:val="18"/>
          <w:highlight w:val="yellow"/>
          <w:bdr w:val="none" w:sz="0" w:space="0" w:color="auto" w:frame="1"/>
          <w:shd w:val="clear" w:color="auto" w:fill="FCFCFC"/>
          <w:lang w:val="en-US"/>
        </w:rPr>
        <w:t>(</w:t>
      </w:r>
      <w:proofErr w:type="gramEnd"/>
      <w:r w:rsidRPr="00B25A3F">
        <w:rPr>
          <w:rStyle w:val="token"/>
          <w:rFonts w:ascii="inherit" w:eastAsiaTheme="majorEastAsia" w:hAnsi="inherit"/>
          <w:color w:val="333333"/>
          <w:sz w:val="18"/>
          <w:szCs w:val="18"/>
          <w:highlight w:val="yellow"/>
          <w:bdr w:val="none" w:sz="0" w:space="0" w:color="auto" w:frame="1"/>
          <w:shd w:val="clear" w:color="auto" w:fill="FCFCFC"/>
          <w:lang w:val="en-US"/>
        </w:rPr>
        <w:t>);</w:t>
      </w:r>
    </w:p>
    <w:p w:rsidR="00B25A3F" w:rsidRPr="00B25A3F" w:rsidRDefault="00B25A3F" w:rsidP="00B25A3F">
      <w:pPr>
        <w:pStyle w:val="HTMLPreformatted"/>
        <w:shd w:val="clear" w:color="auto" w:fill="FCFCFC"/>
        <w:textAlignment w:val="baseline"/>
        <w:rPr>
          <w:rStyle w:val="HTMLCode"/>
          <w:rFonts w:ascii="Source Code Pro" w:hAnsi="Source Code Pro"/>
          <w:color w:val="0086B3"/>
          <w:sz w:val="18"/>
          <w:szCs w:val="18"/>
          <w:bdr w:val="none" w:sz="0" w:space="0" w:color="auto" w:frame="1"/>
          <w:shd w:val="clear" w:color="auto" w:fill="FCFCFC"/>
          <w:lang w:val="en-US"/>
        </w:rPr>
      </w:pPr>
    </w:p>
    <w:p w:rsidR="00B25A3F" w:rsidRPr="00B25A3F" w:rsidRDefault="00B25A3F" w:rsidP="00B25A3F">
      <w:pPr>
        <w:pStyle w:val="HTMLPreformatted"/>
        <w:shd w:val="clear" w:color="auto" w:fill="FCFCFC"/>
        <w:textAlignment w:val="baseline"/>
        <w:rPr>
          <w:rStyle w:val="HTMLCode"/>
          <w:rFonts w:ascii="Source Code Pro" w:hAnsi="Source Code Pro"/>
          <w:color w:val="0086B3"/>
          <w:sz w:val="18"/>
          <w:szCs w:val="18"/>
          <w:bdr w:val="none" w:sz="0" w:space="0" w:color="auto" w:frame="1"/>
          <w:shd w:val="clear" w:color="auto" w:fill="FCFCFC"/>
          <w:lang w:val="en-US"/>
        </w:rPr>
      </w:pPr>
      <w:r w:rsidRPr="00B25A3F">
        <w:rPr>
          <w:rStyle w:val="HTMLCode"/>
          <w:rFonts w:ascii="Source Code Pro" w:hAnsi="Source Code Pro"/>
          <w:color w:val="0086B3"/>
          <w:sz w:val="18"/>
          <w:szCs w:val="18"/>
          <w:bdr w:val="none" w:sz="0" w:space="0" w:color="auto" w:frame="1"/>
          <w:shd w:val="clear" w:color="auto" w:fill="FCFCFC"/>
          <w:lang w:val="en-US"/>
        </w:rPr>
        <w:t xml:space="preserve">      </w:t>
      </w:r>
      <w:proofErr w:type="spellStart"/>
      <w:proofErr w:type="gramStart"/>
      <w:r w:rsidRPr="00B25A3F">
        <w:rPr>
          <w:rStyle w:val="HTMLCode"/>
          <w:rFonts w:ascii="Source Code Pro" w:hAnsi="Source Code Pro"/>
          <w:color w:val="0086B3"/>
          <w:sz w:val="18"/>
          <w:szCs w:val="18"/>
          <w:bdr w:val="none" w:sz="0" w:space="0" w:color="auto" w:frame="1"/>
          <w:shd w:val="clear" w:color="auto" w:fill="FCFCFC"/>
          <w:lang w:val="en-US"/>
        </w:rPr>
        <w:t>aurelia</w:t>
      </w:r>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token"/>
          <w:rFonts w:ascii="inherit" w:eastAsiaTheme="majorEastAsia" w:hAnsi="inherit"/>
          <w:color w:val="0086B3"/>
          <w:sz w:val="18"/>
          <w:szCs w:val="18"/>
          <w:bdr w:val="none" w:sz="0" w:space="0" w:color="auto" w:frame="1"/>
          <w:shd w:val="clear" w:color="auto" w:fill="FCFCFC"/>
          <w:lang w:val="en-US"/>
        </w:rPr>
        <w:t>start</w:t>
      </w:r>
      <w:proofErr w:type="spellEnd"/>
      <w:r w:rsidRPr="00B25A3F">
        <w:rPr>
          <w:rStyle w:val="token"/>
          <w:rFonts w:ascii="inherit" w:eastAsiaTheme="majorEastAsia" w:hAnsi="inherit"/>
          <w:color w:val="333333"/>
          <w:sz w:val="18"/>
          <w:szCs w:val="18"/>
          <w:bdr w:val="none" w:sz="0" w:space="0" w:color="auto" w:frame="1"/>
          <w:shd w:val="clear" w:color="auto" w:fill="FCFCFC"/>
          <w:lang w:val="en-US"/>
        </w:rPr>
        <w:t>(</w:t>
      </w:r>
      <w:proofErr w:type="gramEnd"/>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token"/>
          <w:rFonts w:ascii="inherit" w:eastAsiaTheme="majorEastAsia" w:hAnsi="inherit"/>
          <w:color w:val="0086B3"/>
          <w:sz w:val="18"/>
          <w:szCs w:val="18"/>
          <w:bdr w:val="none" w:sz="0" w:space="0" w:color="auto" w:frame="1"/>
          <w:shd w:val="clear" w:color="auto" w:fill="FCFCFC"/>
          <w:lang w:val="en-US"/>
        </w:rPr>
        <w:t>then</w:t>
      </w:r>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HTMLCode"/>
          <w:rFonts w:ascii="Source Code Pro" w:hAnsi="Source Code Pro"/>
          <w:color w:val="0086B3"/>
          <w:sz w:val="18"/>
          <w:szCs w:val="18"/>
          <w:bdr w:val="none" w:sz="0" w:space="0" w:color="auto" w:frame="1"/>
          <w:shd w:val="clear" w:color="auto" w:fill="FCFCFC"/>
          <w:lang w:val="en-US"/>
        </w:rPr>
        <w:t xml:space="preserve"> </w:t>
      </w:r>
      <w:r w:rsidRPr="00B25A3F">
        <w:rPr>
          <w:rStyle w:val="token"/>
          <w:rFonts w:ascii="inherit" w:eastAsiaTheme="majorEastAsia" w:hAnsi="inherit"/>
          <w:color w:val="A71D5D"/>
          <w:sz w:val="18"/>
          <w:szCs w:val="18"/>
          <w:bdr w:val="none" w:sz="0" w:space="0" w:color="auto" w:frame="1"/>
          <w:shd w:val="clear" w:color="auto" w:fill="FCFCFC"/>
          <w:lang w:val="en-US"/>
        </w:rPr>
        <w:t>=&gt;</w:t>
      </w:r>
      <w:r w:rsidRPr="00B25A3F">
        <w:rPr>
          <w:rStyle w:val="HTMLCode"/>
          <w:rFonts w:ascii="Source Code Pro" w:hAnsi="Source Code Pro"/>
          <w:color w:val="0086B3"/>
          <w:sz w:val="18"/>
          <w:szCs w:val="18"/>
          <w:bdr w:val="none" w:sz="0" w:space="0" w:color="auto" w:frame="1"/>
          <w:shd w:val="clear" w:color="auto" w:fill="FCFCFC"/>
          <w:lang w:val="en-US"/>
        </w:rPr>
        <w:t xml:space="preserve"> </w:t>
      </w:r>
      <w:proofErr w:type="spellStart"/>
      <w:r w:rsidRPr="00B25A3F">
        <w:rPr>
          <w:rStyle w:val="HTMLCode"/>
          <w:rFonts w:ascii="Source Code Pro" w:hAnsi="Source Code Pro"/>
          <w:color w:val="0086B3"/>
          <w:sz w:val="18"/>
          <w:szCs w:val="18"/>
          <w:bdr w:val="none" w:sz="0" w:space="0" w:color="auto" w:frame="1"/>
          <w:shd w:val="clear" w:color="auto" w:fill="FCFCFC"/>
          <w:lang w:val="en-US"/>
        </w:rPr>
        <w:t>aurelia</w:t>
      </w:r>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token"/>
          <w:rFonts w:ascii="inherit" w:eastAsiaTheme="majorEastAsia" w:hAnsi="inherit"/>
          <w:color w:val="0086B3"/>
          <w:sz w:val="18"/>
          <w:szCs w:val="18"/>
          <w:bdr w:val="none" w:sz="0" w:space="0" w:color="auto" w:frame="1"/>
          <w:shd w:val="clear" w:color="auto" w:fill="FCFCFC"/>
          <w:lang w:val="en-US"/>
        </w:rPr>
        <w:t>setRoot</w:t>
      </w:r>
      <w:proofErr w:type="spellEnd"/>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token"/>
          <w:rFonts w:ascii="inherit" w:eastAsiaTheme="majorEastAsia" w:hAnsi="inherit"/>
          <w:color w:val="183691"/>
          <w:sz w:val="18"/>
          <w:szCs w:val="18"/>
          <w:bdr w:val="none" w:sz="0" w:space="0" w:color="auto" w:frame="1"/>
          <w:shd w:val="clear" w:color="auto" w:fill="FCFCFC"/>
          <w:lang w:val="en-US"/>
        </w:rPr>
        <w:t>'my-root'</w:t>
      </w:r>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HTMLCode"/>
          <w:rFonts w:ascii="Source Code Pro" w:hAnsi="Source Code Pro"/>
          <w:color w:val="0086B3"/>
          <w:sz w:val="18"/>
          <w:szCs w:val="18"/>
          <w:bdr w:val="none" w:sz="0" w:space="0" w:color="auto" w:frame="1"/>
          <w:shd w:val="clear" w:color="auto" w:fill="FCFCFC"/>
          <w:lang w:val="en-US"/>
        </w:rPr>
        <w:t xml:space="preserve"> </w:t>
      </w:r>
      <w:proofErr w:type="spellStart"/>
      <w:r w:rsidRPr="00B25A3F">
        <w:rPr>
          <w:rStyle w:val="HTMLCode"/>
          <w:rFonts w:ascii="Source Code Pro" w:hAnsi="Source Code Pro"/>
          <w:color w:val="0086B3"/>
          <w:sz w:val="18"/>
          <w:szCs w:val="18"/>
          <w:bdr w:val="none" w:sz="0" w:space="0" w:color="auto" w:frame="1"/>
          <w:shd w:val="clear" w:color="auto" w:fill="FCFCFC"/>
          <w:lang w:val="en-US"/>
        </w:rPr>
        <w:t>document</w:t>
      </w:r>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token"/>
          <w:rFonts w:ascii="inherit" w:eastAsiaTheme="majorEastAsia" w:hAnsi="inherit"/>
          <w:color w:val="0086B3"/>
          <w:sz w:val="18"/>
          <w:szCs w:val="18"/>
          <w:bdr w:val="none" w:sz="0" w:space="0" w:color="auto" w:frame="1"/>
          <w:shd w:val="clear" w:color="auto" w:fill="FCFCFC"/>
          <w:lang w:val="en-US"/>
        </w:rPr>
        <w:t>getElementById</w:t>
      </w:r>
      <w:proofErr w:type="spellEnd"/>
      <w:r w:rsidRPr="00B25A3F">
        <w:rPr>
          <w:rStyle w:val="token"/>
          <w:rFonts w:ascii="inherit" w:eastAsiaTheme="majorEastAsia" w:hAnsi="inherit"/>
          <w:color w:val="333333"/>
          <w:sz w:val="18"/>
          <w:szCs w:val="18"/>
          <w:bdr w:val="none" w:sz="0" w:space="0" w:color="auto" w:frame="1"/>
          <w:shd w:val="clear" w:color="auto" w:fill="FCFCFC"/>
          <w:lang w:val="en-US"/>
        </w:rPr>
        <w:t>(</w:t>
      </w:r>
      <w:r w:rsidRPr="00B25A3F">
        <w:rPr>
          <w:rStyle w:val="token"/>
          <w:rFonts w:ascii="inherit" w:eastAsiaTheme="majorEastAsia" w:hAnsi="inherit"/>
          <w:color w:val="183691"/>
          <w:sz w:val="18"/>
          <w:szCs w:val="18"/>
          <w:bdr w:val="none" w:sz="0" w:space="0" w:color="auto" w:frame="1"/>
          <w:shd w:val="clear" w:color="auto" w:fill="FCFCFC"/>
          <w:lang w:val="en-US"/>
        </w:rPr>
        <w:t>'some-element'</w:t>
      </w:r>
      <w:r w:rsidRPr="00B25A3F">
        <w:rPr>
          <w:rStyle w:val="token"/>
          <w:rFonts w:ascii="inherit" w:eastAsiaTheme="majorEastAsia" w:hAnsi="inherit"/>
          <w:color w:val="333333"/>
          <w:sz w:val="18"/>
          <w:szCs w:val="18"/>
          <w:bdr w:val="none" w:sz="0" w:space="0" w:color="auto" w:frame="1"/>
          <w:shd w:val="clear" w:color="auto" w:fill="FCFCFC"/>
          <w:lang w:val="en-US"/>
        </w:rPr>
        <w:t>));</w:t>
      </w:r>
    </w:p>
    <w:p w:rsidR="00B25A3F" w:rsidRPr="00B25A3F" w:rsidRDefault="00B25A3F" w:rsidP="00B25A3F">
      <w:pPr>
        <w:pStyle w:val="HTMLPreformatted"/>
        <w:shd w:val="clear" w:color="auto" w:fill="FCFCFC"/>
        <w:textAlignment w:val="baseline"/>
        <w:rPr>
          <w:rStyle w:val="HTMLCode"/>
          <w:rFonts w:ascii="Source Code Pro" w:hAnsi="Source Code Pro"/>
          <w:color w:val="0086B3"/>
          <w:sz w:val="18"/>
          <w:szCs w:val="18"/>
          <w:bdr w:val="none" w:sz="0" w:space="0" w:color="auto" w:frame="1"/>
          <w:shd w:val="clear" w:color="auto" w:fill="FCFCFC"/>
          <w:lang w:val="en-US"/>
        </w:rPr>
      </w:pPr>
      <w:r w:rsidRPr="00B25A3F">
        <w:rPr>
          <w:rStyle w:val="HTMLCode"/>
          <w:rFonts w:ascii="Source Code Pro" w:hAnsi="Source Code Pro"/>
          <w:color w:val="0086B3"/>
          <w:sz w:val="18"/>
          <w:szCs w:val="18"/>
          <w:bdr w:val="none" w:sz="0" w:space="0" w:color="auto" w:frame="1"/>
          <w:shd w:val="clear" w:color="auto" w:fill="FCFCFC"/>
          <w:lang w:val="en-US"/>
        </w:rPr>
        <w:t xml:space="preserve">    </w:t>
      </w:r>
      <w:r w:rsidRPr="00B25A3F">
        <w:rPr>
          <w:rStyle w:val="token"/>
          <w:rFonts w:ascii="inherit" w:eastAsiaTheme="majorEastAsia" w:hAnsi="inherit"/>
          <w:color w:val="333333"/>
          <w:sz w:val="18"/>
          <w:szCs w:val="18"/>
          <w:bdr w:val="none" w:sz="0" w:space="0" w:color="auto" w:frame="1"/>
          <w:shd w:val="clear" w:color="auto" w:fill="FCFCFC"/>
          <w:lang w:val="en-US"/>
        </w:rPr>
        <w:t>}</w:t>
      </w:r>
    </w:p>
    <w:p w:rsidR="00B25A3F" w:rsidRPr="00B25A3F" w:rsidRDefault="00B25A3F" w:rsidP="00B25A3F">
      <w:pPr>
        <w:pStyle w:val="HTMLPreformatted"/>
        <w:shd w:val="clear" w:color="auto" w:fill="FCFCFC"/>
        <w:textAlignment w:val="baseline"/>
        <w:rPr>
          <w:rFonts w:ascii="Consolas" w:hAnsi="Consolas" w:cs="Consolas"/>
          <w:color w:val="333333"/>
          <w:sz w:val="22"/>
          <w:szCs w:val="22"/>
          <w:lang w:val="en-US"/>
        </w:rPr>
      </w:pPr>
      <w:r w:rsidRPr="00B25A3F">
        <w:rPr>
          <w:rStyle w:val="HTMLCode"/>
          <w:rFonts w:ascii="Source Code Pro" w:hAnsi="Source Code Pro"/>
          <w:color w:val="0086B3"/>
          <w:sz w:val="18"/>
          <w:szCs w:val="18"/>
          <w:bdr w:val="none" w:sz="0" w:space="0" w:color="auto" w:frame="1"/>
          <w:shd w:val="clear" w:color="auto" w:fill="FCFCFC"/>
          <w:lang w:val="en-US"/>
        </w:rPr>
        <w:t xml:space="preserve">  </w:t>
      </w:r>
    </w:p>
    <w:p w:rsidR="00B25A3F" w:rsidRPr="00B25A3F" w:rsidRDefault="00B25A3F" w:rsidP="00B25A3F">
      <w:pPr>
        <w:pStyle w:val="NormalWeb"/>
        <w:spacing w:before="0" w:beforeAutospacing="0" w:after="0" w:afterAutospacing="0"/>
        <w:textAlignment w:val="baseline"/>
        <w:rPr>
          <w:rFonts w:ascii="Helvetica" w:hAnsi="Helvetica"/>
          <w:color w:val="646464"/>
          <w:spacing w:val="6"/>
          <w:sz w:val="26"/>
          <w:szCs w:val="26"/>
          <w:lang w:val="en-US"/>
        </w:rPr>
      </w:pPr>
      <w:r w:rsidRPr="00B25A3F">
        <w:rPr>
          <w:rFonts w:ascii="Helvetica" w:hAnsi="Helvetica"/>
          <w:color w:val="646464"/>
          <w:spacing w:val="6"/>
          <w:sz w:val="26"/>
          <w:szCs w:val="26"/>
          <w:lang w:val="en-US"/>
        </w:rPr>
        <w:t>This causes the </w:t>
      </w:r>
      <w:r w:rsidRPr="00B25A3F">
        <w:rPr>
          <w:rStyle w:val="HTMLCode"/>
          <w:rFonts w:ascii="Source Code Pro" w:hAnsi="Source Code Pro"/>
          <w:color w:val="0086B3"/>
          <w:spacing w:val="6"/>
          <w:sz w:val="22"/>
          <w:szCs w:val="22"/>
          <w:bdr w:val="none" w:sz="0" w:space="0" w:color="auto" w:frame="1"/>
          <w:lang w:val="en-US"/>
        </w:rPr>
        <w:t>my-root.js</w:t>
      </w:r>
      <w:r w:rsidRPr="00B25A3F">
        <w:rPr>
          <w:rFonts w:ascii="Helvetica" w:hAnsi="Helvetica"/>
          <w:color w:val="646464"/>
          <w:spacing w:val="6"/>
          <w:sz w:val="26"/>
          <w:szCs w:val="26"/>
          <w:lang w:val="en-US"/>
        </w:rPr>
        <w:t>/</w:t>
      </w:r>
      <w:r w:rsidRPr="00B25A3F">
        <w:rPr>
          <w:rStyle w:val="HTMLCode"/>
          <w:rFonts w:ascii="Source Code Pro" w:hAnsi="Source Code Pro"/>
          <w:color w:val="0086B3"/>
          <w:spacing w:val="6"/>
          <w:sz w:val="22"/>
          <w:szCs w:val="22"/>
          <w:bdr w:val="none" w:sz="0" w:space="0" w:color="auto" w:frame="1"/>
          <w:lang w:val="en-US"/>
        </w:rPr>
        <w:t>my-root.html</w:t>
      </w:r>
      <w:r w:rsidRPr="00B25A3F">
        <w:rPr>
          <w:rFonts w:ascii="Helvetica" w:hAnsi="Helvetica"/>
          <w:color w:val="646464"/>
          <w:spacing w:val="6"/>
          <w:sz w:val="26"/>
          <w:szCs w:val="26"/>
          <w:lang w:val="en-US"/>
        </w:rPr>
        <w:t> to be loaded as the root component and injected into the </w:t>
      </w:r>
      <w:r w:rsidRPr="00B25A3F">
        <w:rPr>
          <w:rStyle w:val="HTMLCode"/>
          <w:rFonts w:ascii="Source Code Pro" w:hAnsi="Source Code Pro"/>
          <w:color w:val="0086B3"/>
          <w:spacing w:val="6"/>
          <w:sz w:val="22"/>
          <w:szCs w:val="22"/>
          <w:bdr w:val="none" w:sz="0" w:space="0" w:color="auto" w:frame="1"/>
          <w:lang w:val="en-US"/>
        </w:rPr>
        <w:t>some-element</w:t>
      </w:r>
      <w:r w:rsidRPr="00B25A3F">
        <w:rPr>
          <w:rFonts w:ascii="Helvetica" w:hAnsi="Helvetica"/>
          <w:color w:val="646464"/>
          <w:spacing w:val="6"/>
          <w:sz w:val="26"/>
          <w:szCs w:val="26"/>
          <w:lang w:val="en-US"/>
        </w:rPr>
        <w:t> HTML element.</w:t>
      </w:r>
    </w:p>
    <w:p w:rsidR="007F6333" w:rsidRDefault="007F6333">
      <w:pPr>
        <w:rPr>
          <w:lang w:val="en-US"/>
        </w:rPr>
      </w:pPr>
    </w:p>
    <w:p w:rsidR="00B25A3F" w:rsidRPr="00B25A3F" w:rsidRDefault="00B25A3F" w:rsidP="00B25A3F">
      <w:pPr>
        <w:pStyle w:val="Heading2"/>
        <w:pBdr>
          <w:bottom w:val="single" w:sz="6" w:space="4" w:color="auto"/>
        </w:pBdr>
        <w:spacing w:before="0" w:beforeAutospacing="0" w:after="240" w:afterAutospacing="0" w:line="390" w:lineRule="atLeast"/>
        <w:textAlignment w:val="baseline"/>
        <w:rPr>
          <w:rFonts w:ascii="Helvetica" w:hAnsi="Helvetica"/>
          <w:color w:val="ED2B88"/>
          <w:spacing w:val="6"/>
          <w:lang w:val="en-US"/>
        </w:rPr>
      </w:pPr>
      <w:r w:rsidRPr="00B25A3F">
        <w:rPr>
          <w:rFonts w:ascii="Helvetica" w:hAnsi="Helvetica"/>
          <w:color w:val="ED2B88"/>
          <w:spacing w:val="6"/>
          <w:lang w:val="en-US"/>
        </w:rPr>
        <w:t>Bootstrapping Older Browsers</w:t>
      </w:r>
    </w:p>
    <w:p w:rsidR="00B25A3F" w:rsidRDefault="00B25A3F" w:rsidP="00B25A3F">
      <w:pPr>
        <w:pStyle w:val="NormalWeb"/>
        <w:spacing w:before="0" w:beforeAutospacing="0" w:after="0" w:afterAutospacing="0"/>
        <w:textAlignment w:val="baseline"/>
        <w:rPr>
          <w:rFonts w:ascii="Helvetica" w:hAnsi="Helvetica"/>
          <w:color w:val="646464"/>
          <w:spacing w:val="6"/>
          <w:sz w:val="26"/>
          <w:szCs w:val="26"/>
          <w:lang w:val="en-US"/>
        </w:rPr>
      </w:pPr>
      <w:r w:rsidRPr="00B25A3F">
        <w:rPr>
          <w:rFonts w:ascii="Helvetica" w:hAnsi="Helvetica"/>
          <w:color w:val="646464"/>
          <w:spacing w:val="6"/>
          <w:sz w:val="26"/>
          <w:szCs w:val="26"/>
          <w:lang w:val="en-US"/>
        </w:rPr>
        <w:t xml:space="preserve">Aurelia was originally designed for Evergreen Browsers. This includes Chrome, Firefox, IE11 and Safari 8. However, we also support IE9 and above through the use of additional </w:t>
      </w:r>
      <w:proofErr w:type="spellStart"/>
      <w:r w:rsidRPr="00B25A3F">
        <w:rPr>
          <w:rFonts w:ascii="Helvetica" w:hAnsi="Helvetica"/>
          <w:color w:val="646464"/>
          <w:spacing w:val="6"/>
          <w:sz w:val="26"/>
          <w:szCs w:val="26"/>
          <w:lang w:val="en-US"/>
        </w:rPr>
        <w:t>polyfills</w:t>
      </w:r>
      <w:proofErr w:type="spellEnd"/>
      <w:r w:rsidRPr="00B25A3F">
        <w:rPr>
          <w:rFonts w:ascii="Helvetica" w:hAnsi="Helvetica"/>
          <w:color w:val="646464"/>
          <w:spacing w:val="6"/>
          <w:sz w:val="26"/>
          <w:szCs w:val="26"/>
          <w:lang w:val="en-US"/>
        </w:rPr>
        <w:t>. To support these earlier browsers, you need the </w:t>
      </w:r>
      <w:proofErr w:type="spellStart"/>
      <w:r>
        <w:rPr>
          <w:rFonts w:ascii="Helvetica" w:hAnsi="Helvetica"/>
          <w:color w:val="646464"/>
          <w:spacing w:val="6"/>
          <w:sz w:val="26"/>
          <w:szCs w:val="26"/>
        </w:rPr>
        <w:fldChar w:fldCharType="begin"/>
      </w:r>
      <w:r w:rsidRPr="00B25A3F">
        <w:rPr>
          <w:rFonts w:ascii="Helvetica" w:hAnsi="Helvetica"/>
          <w:color w:val="646464"/>
          <w:spacing w:val="6"/>
          <w:sz w:val="26"/>
          <w:szCs w:val="26"/>
          <w:lang w:val="en-US"/>
        </w:rPr>
        <w:instrText xml:space="preserve"> HYPERLINK "https://www.npmjs.com/package/raf" \t "_blank" </w:instrText>
      </w:r>
      <w:r>
        <w:rPr>
          <w:rFonts w:ascii="Helvetica" w:hAnsi="Helvetica"/>
          <w:color w:val="646464"/>
          <w:spacing w:val="6"/>
          <w:sz w:val="26"/>
          <w:szCs w:val="26"/>
        </w:rPr>
        <w:fldChar w:fldCharType="separate"/>
      </w:r>
      <w:r w:rsidRPr="00B25A3F">
        <w:rPr>
          <w:rStyle w:val="Hyperlink"/>
          <w:rFonts w:ascii="inherit" w:hAnsi="inherit"/>
          <w:color w:val="ED2B88"/>
          <w:spacing w:val="6"/>
          <w:sz w:val="26"/>
          <w:szCs w:val="26"/>
          <w:bdr w:val="none" w:sz="0" w:space="0" w:color="auto" w:frame="1"/>
          <w:lang w:val="en-US"/>
        </w:rPr>
        <w:t>requestAnimationFrame</w:t>
      </w:r>
      <w:proofErr w:type="spellEnd"/>
      <w:r w:rsidRPr="00B25A3F">
        <w:rPr>
          <w:rStyle w:val="Hyperlink"/>
          <w:rFonts w:ascii="inherit" w:hAnsi="inherit"/>
          <w:color w:val="ED2B88"/>
          <w:spacing w:val="6"/>
          <w:sz w:val="26"/>
          <w:szCs w:val="26"/>
          <w:bdr w:val="none" w:sz="0" w:space="0" w:color="auto" w:frame="1"/>
          <w:lang w:val="en-US"/>
        </w:rPr>
        <w:t xml:space="preserve"> </w:t>
      </w:r>
      <w:proofErr w:type="spellStart"/>
      <w:r w:rsidRPr="00B25A3F">
        <w:rPr>
          <w:rStyle w:val="Hyperlink"/>
          <w:rFonts w:ascii="inherit" w:hAnsi="inherit"/>
          <w:color w:val="ED2B88"/>
          <w:spacing w:val="6"/>
          <w:sz w:val="26"/>
          <w:szCs w:val="26"/>
          <w:bdr w:val="none" w:sz="0" w:space="0" w:color="auto" w:frame="1"/>
          <w:lang w:val="en-US"/>
        </w:rPr>
        <w:t>Polyfill</w:t>
      </w:r>
      <w:proofErr w:type="spellEnd"/>
      <w:r>
        <w:rPr>
          <w:rFonts w:ascii="Helvetica" w:hAnsi="Helvetica"/>
          <w:color w:val="646464"/>
          <w:spacing w:val="6"/>
          <w:sz w:val="26"/>
          <w:szCs w:val="26"/>
        </w:rPr>
        <w:fldChar w:fldCharType="end"/>
      </w:r>
      <w:r w:rsidRPr="00B25A3F">
        <w:rPr>
          <w:rFonts w:ascii="Helvetica" w:hAnsi="Helvetica"/>
          <w:color w:val="646464"/>
          <w:spacing w:val="6"/>
          <w:sz w:val="26"/>
          <w:szCs w:val="26"/>
          <w:lang w:val="en-US"/>
        </w:rPr>
        <w:t xml:space="preserve"> and </w:t>
      </w:r>
      <w:proofErr w:type="spellStart"/>
      <w:r w:rsidRPr="00B25A3F">
        <w:rPr>
          <w:rFonts w:ascii="Helvetica" w:hAnsi="Helvetica"/>
          <w:color w:val="646464"/>
          <w:spacing w:val="6"/>
          <w:sz w:val="26"/>
          <w:szCs w:val="26"/>
          <w:lang w:val="en-US"/>
        </w:rPr>
        <w:t>the</w:t>
      </w:r>
      <w:hyperlink r:id="rId8" w:tgtFrame="_blank" w:history="1">
        <w:r w:rsidRPr="00B25A3F">
          <w:rPr>
            <w:rStyle w:val="Hyperlink"/>
            <w:rFonts w:ascii="inherit" w:hAnsi="inherit"/>
            <w:color w:val="ED2B88"/>
            <w:spacing w:val="6"/>
            <w:sz w:val="26"/>
            <w:szCs w:val="26"/>
            <w:bdr w:val="none" w:sz="0" w:space="0" w:color="auto" w:frame="1"/>
            <w:lang w:val="en-US"/>
          </w:rPr>
          <w:t>MutationObserver</w:t>
        </w:r>
        <w:proofErr w:type="spellEnd"/>
        <w:r w:rsidRPr="00B25A3F">
          <w:rPr>
            <w:rStyle w:val="Hyperlink"/>
            <w:rFonts w:ascii="inherit" w:hAnsi="inherit"/>
            <w:color w:val="ED2B88"/>
            <w:spacing w:val="6"/>
            <w:sz w:val="26"/>
            <w:szCs w:val="26"/>
            <w:bdr w:val="none" w:sz="0" w:space="0" w:color="auto" w:frame="1"/>
            <w:lang w:val="en-US"/>
          </w:rPr>
          <w:t xml:space="preserve"> </w:t>
        </w:r>
        <w:proofErr w:type="spellStart"/>
        <w:r w:rsidRPr="00B25A3F">
          <w:rPr>
            <w:rStyle w:val="Hyperlink"/>
            <w:rFonts w:ascii="inherit" w:hAnsi="inherit"/>
            <w:color w:val="ED2B88"/>
            <w:spacing w:val="6"/>
            <w:sz w:val="26"/>
            <w:szCs w:val="26"/>
            <w:bdr w:val="none" w:sz="0" w:space="0" w:color="auto" w:frame="1"/>
            <w:lang w:val="en-US"/>
          </w:rPr>
          <w:t>polyfill</w:t>
        </w:r>
        <w:proofErr w:type="spellEnd"/>
      </w:hyperlink>
      <w:r w:rsidRPr="00B25A3F">
        <w:rPr>
          <w:rFonts w:ascii="Helvetica" w:hAnsi="Helvetica"/>
          <w:color w:val="646464"/>
          <w:spacing w:val="6"/>
          <w:sz w:val="26"/>
          <w:szCs w:val="26"/>
          <w:lang w:val="en-US"/>
        </w:rPr>
        <w:t> </w:t>
      </w:r>
      <w:r w:rsidRPr="00B25A3F">
        <w:rPr>
          <w:rFonts w:ascii="Helvetica" w:hAnsi="Helvetica"/>
          <w:color w:val="646464"/>
          <w:spacing w:val="6"/>
          <w:sz w:val="26"/>
          <w:szCs w:val="26"/>
          <w:highlight w:val="yellow"/>
          <w:lang w:val="en-US"/>
        </w:rPr>
        <w:t>. Once you have installed these (via </w:t>
      </w:r>
      <w:proofErr w:type="spellStart"/>
      <w:r w:rsidRPr="00B25A3F">
        <w:rPr>
          <w:rStyle w:val="HTMLCode"/>
          <w:rFonts w:ascii="Source Code Pro" w:hAnsi="Source Code Pro"/>
          <w:color w:val="0086B3"/>
          <w:spacing w:val="6"/>
          <w:sz w:val="22"/>
          <w:szCs w:val="22"/>
          <w:highlight w:val="yellow"/>
          <w:bdr w:val="none" w:sz="0" w:space="0" w:color="auto" w:frame="1"/>
          <w:lang w:val="en-US"/>
        </w:rPr>
        <w:t>npm</w:t>
      </w:r>
      <w:proofErr w:type="spellEnd"/>
      <w:r w:rsidRPr="00B25A3F">
        <w:rPr>
          <w:rStyle w:val="HTMLCode"/>
          <w:rFonts w:ascii="Source Code Pro" w:hAnsi="Source Code Pro"/>
          <w:color w:val="0086B3"/>
          <w:spacing w:val="6"/>
          <w:sz w:val="22"/>
          <w:szCs w:val="22"/>
          <w:highlight w:val="yellow"/>
          <w:bdr w:val="none" w:sz="0" w:space="0" w:color="auto" w:frame="1"/>
          <w:lang w:val="en-US"/>
        </w:rPr>
        <w:t xml:space="preserve"> install --save-</w:t>
      </w:r>
      <w:proofErr w:type="spellStart"/>
      <w:r w:rsidRPr="00B25A3F">
        <w:rPr>
          <w:rStyle w:val="HTMLCode"/>
          <w:rFonts w:ascii="Source Code Pro" w:hAnsi="Source Code Pro"/>
          <w:color w:val="0086B3"/>
          <w:spacing w:val="6"/>
          <w:sz w:val="22"/>
          <w:szCs w:val="22"/>
          <w:highlight w:val="yellow"/>
          <w:bdr w:val="none" w:sz="0" w:space="0" w:color="auto" w:frame="1"/>
          <w:lang w:val="en-US"/>
        </w:rPr>
        <w:t>dev</w:t>
      </w:r>
      <w:proofErr w:type="spellEnd"/>
      <w:r w:rsidRPr="00B25A3F">
        <w:rPr>
          <w:rStyle w:val="HTMLCode"/>
          <w:rFonts w:ascii="Source Code Pro" w:hAnsi="Source Code Pro"/>
          <w:color w:val="0086B3"/>
          <w:spacing w:val="6"/>
          <w:sz w:val="22"/>
          <w:szCs w:val="22"/>
          <w:highlight w:val="yellow"/>
          <w:bdr w:val="none" w:sz="0" w:space="0" w:color="auto" w:frame="1"/>
          <w:lang w:val="en-US"/>
        </w:rPr>
        <w:t xml:space="preserve"> </w:t>
      </w:r>
      <w:proofErr w:type="spellStart"/>
      <w:proofErr w:type="gramStart"/>
      <w:r w:rsidRPr="00B25A3F">
        <w:rPr>
          <w:rStyle w:val="HTMLCode"/>
          <w:rFonts w:ascii="Source Code Pro" w:hAnsi="Source Code Pro"/>
          <w:color w:val="0086B3"/>
          <w:spacing w:val="6"/>
          <w:sz w:val="22"/>
          <w:szCs w:val="22"/>
          <w:highlight w:val="yellow"/>
          <w:bdr w:val="none" w:sz="0" w:space="0" w:color="auto" w:frame="1"/>
          <w:lang w:val="en-US"/>
        </w:rPr>
        <w:t>raf</w:t>
      </w:r>
      <w:proofErr w:type="spellEnd"/>
      <w:proofErr w:type="gramEnd"/>
      <w:r w:rsidRPr="00B25A3F">
        <w:rPr>
          <w:rStyle w:val="HTMLCode"/>
          <w:rFonts w:ascii="Source Code Pro" w:hAnsi="Source Code Pro"/>
          <w:color w:val="0086B3"/>
          <w:spacing w:val="6"/>
          <w:sz w:val="22"/>
          <w:szCs w:val="22"/>
          <w:highlight w:val="yellow"/>
          <w:bdr w:val="none" w:sz="0" w:space="0" w:color="auto" w:frame="1"/>
          <w:lang w:val="en-US"/>
        </w:rPr>
        <w:t xml:space="preserve"> </w:t>
      </w:r>
      <w:proofErr w:type="spellStart"/>
      <w:r w:rsidRPr="00B25A3F">
        <w:rPr>
          <w:rStyle w:val="HTMLCode"/>
          <w:rFonts w:ascii="Source Code Pro" w:hAnsi="Source Code Pro"/>
          <w:color w:val="0086B3"/>
          <w:spacing w:val="6"/>
          <w:sz w:val="22"/>
          <w:szCs w:val="22"/>
          <w:highlight w:val="yellow"/>
          <w:bdr w:val="none" w:sz="0" w:space="0" w:color="auto" w:frame="1"/>
          <w:lang w:val="en-US"/>
        </w:rPr>
        <w:t>mutationobserver</w:t>
      </w:r>
      <w:proofErr w:type="spellEnd"/>
      <w:r w:rsidRPr="00B25A3F">
        <w:rPr>
          <w:rStyle w:val="HTMLCode"/>
          <w:rFonts w:ascii="Source Code Pro" w:hAnsi="Source Code Pro"/>
          <w:color w:val="0086B3"/>
          <w:spacing w:val="6"/>
          <w:sz w:val="22"/>
          <w:szCs w:val="22"/>
          <w:highlight w:val="yellow"/>
          <w:bdr w:val="none" w:sz="0" w:space="0" w:color="auto" w:frame="1"/>
          <w:lang w:val="en-US"/>
        </w:rPr>
        <w:t>-shim</w:t>
      </w:r>
      <w:r w:rsidRPr="00B25A3F">
        <w:rPr>
          <w:rFonts w:ascii="Helvetica" w:hAnsi="Helvetica"/>
          <w:color w:val="646464"/>
          <w:spacing w:val="6"/>
          <w:sz w:val="26"/>
          <w:szCs w:val="26"/>
          <w:highlight w:val="yellow"/>
          <w:lang w:val="en-US"/>
        </w:rPr>
        <w:t>), you'll need to adjust your code to load them before Aurelia is initialized.</w:t>
      </w:r>
    </w:p>
    <w:p w:rsidR="00B25A3F" w:rsidRPr="00B25A3F" w:rsidRDefault="00B25A3F" w:rsidP="00B25A3F">
      <w:pPr>
        <w:pStyle w:val="Heading2"/>
        <w:pBdr>
          <w:bottom w:val="single" w:sz="6" w:space="4" w:color="auto"/>
        </w:pBdr>
        <w:spacing w:before="0" w:beforeAutospacing="0" w:after="240" w:afterAutospacing="0" w:line="390" w:lineRule="atLeast"/>
        <w:textAlignment w:val="baseline"/>
        <w:rPr>
          <w:rFonts w:ascii="Helvetica" w:hAnsi="Helvetica"/>
          <w:color w:val="ED2B88"/>
          <w:spacing w:val="6"/>
          <w:lang w:val="en-US"/>
        </w:rPr>
      </w:pPr>
      <w:r w:rsidRPr="00B25A3F">
        <w:rPr>
          <w:rFonts w:ascii="Helvetica" w:hAnsi="Helvetica"/>
          <w:color w:val="ED2B88"/>
          <w:spacing w:val="6"/>
          <w:lang w:val="en-US"/>
        </w:rPr>
        <w:lastRenderedPageBreak/>
        <w:t>Making Resources Global</w:t>
      </w:r>
    </w:p>
    <w:p w:rsidR="00B25A3F" w:rsidRPr="00B25A3F" w:rsidRDefault="00B25A3F" w:rsidP="00B25A3F">
      <w:pPr>
        <w:pStyle w:val="NormalWeb"/>
        <w:spacing w:before="0" w:beforeAutospacing="0" w:after="0" w:afterAutospacing="0"/>
        <w:textAlignment w:val="baseline"/>
        <w:rPr>
          <w:rFonts w:ascii="Helvetica" w:hAnsi="Helvetica"/>
          <w:color w:val="646464"/>
          <w:spacing w:val="6"/>
          <w:sz w:val="26"/>
          <w:szCs w:val="26"/>
          <w:lang w:val="en-US"/>
        </w:rPr>
      </w:pPr>
      <w:r w:rsidRPr="00B25A3F">
        <w:rPr>
          <w:rFonts w:ascii="Helvetica" w:hAnsi="Helvetica"/>
          <w:color w:val="646464"/>
          <w:spacing w:val="6"/>
          <w:sz w:val="26"/>
          <w:szCs w:val="26"/>
          <w:lang w:val="en-US"/>
        </w:rPr>
        <w:t>When you create a view in Aurelia, it is completely encapsulated. In the same way that you must </w:t>
      </w:r>
      <w:r w:rsidRPr="00B25A3F">
        <w:rPr>
          <w:rStyle w:val="HTMLCode"/>
          <w:rFonts w:ascii="Source Code Pro" w:hAnsi="Source Code Pro"/>
          <w:color w:val="0086B3"/>
          <w:spacing w:val="6"/>
          <w:sz w:val="22"/>
          <w:szCs w:val="22"/>
          <w:bdr w:val="none" w:sz="0" w:space="0" w:color="auto" w:frame="1"/>
          <w:lang w:val="en-US"/>
        </w:rPr>
        <w:t>import</w:t>
      </w:r>
      <w:r w:rsidRPr="00B25A3F">
        <w:rPr>
          <w:rFonts w:ascii="Helvetica" w:hAnsi="Helvetica"/>
          <w:color w:val="646464"/>
          <w:spacing w:val="6"/>
          <w:sz w:val="26"/>
          <w:szCs w:val="26"/>
          <w:lang w:val="en-US"/>
        </w:rPr>
        <w:t> modules into an ES2015/TypeScript module, you must also import or </w:t>
      </w:r>
      <w:r w:rsidRPr="00B25A3F">
        <w:rPr>
          <w:rStyle w:val="HTMLCode"/>
          <w:rFonts w:ascii="Source Code Pro" w:hAnsi="Source Code Pro"/>
          <w:color w:val="0086B3"/>
          <w:spacing w:val="6"/>
          <w:sz w:val="22"/>
          <w:szCs w:val="22"/>
          <w:bdr w:val="none" w:sz="0" w:space="0" w:color="auto" w:frame="1"/>
          <w:lang w:val="en-US"/>
        </w:rPr>
        <w:t>require</w:t>
      </w:r>
      <w:r w:rsidRPr="00B25A3F">
        <w:rPr>
          <w:rFonts w:ascii="Helvetica" w:hAnsi="Helvetica"/>
          <w:color w:val="646464"/>
          <w:spacing w:val="6"/>
          <w:sz w:val="26"/>
          <w:szCs w:val="26"/>
          <w:lang w:val="en-US"/>
        </w:rPr>
        <w:t> components into an Aurelia view. However, certain components are used so frequently across views that it can become very tedious to import them over and over again. To solve this problem, Aurelia lets you explicitly declare certain "view resources" as global. In fact, the configuration helper method </w:t>
      </w:r>
      <w:proofErr w:type="gramStart"/>
      <w:r w:rsidRPr="00B25A3F">
        <w:rPr>
          <w:rStyle w:val="HTMLCode"/>
          <w:rFonts w:ascii="Source Code Pro" w:hAnsi="Source Code Pro"/>
          <w:color w:val="0086B3"/>
          <w:spacing w:val="6"/>
          <w:sz w:val="22"/>
          <w:szCs w:val="22"/>
          <w:bdr w:val="none" w:sz="0" w:space="0" w:color="auto" w:frame="1"/>
          <w:lang w:val="en-US"/>
        </w:rPr>
        <w:t>defaultResources(</w:t>
      </w:r>
      <w:proofErr w:type="gramEnd"/>
      <w:r w:rsidRPr="00B25A3F">
        <w:rPr>
          <w:rStyle w:val="HTMLCode"/>
          <w:rFonts w:ascii="Source Code Pro" w:hAnsi="Source Code Pro"/>
          <w:color w:val="0086B3"/>
          <w:spacing w:val="6"/>
          <w:sz w:val="22"/>
          <w:szCs w:val="22"/>
          <w:bdr w:val="none" w:sz="0" w:space="0" w:color="auto" w:frame="1"/>
          <w:lang w:val="en-US"/>
        </w:rPr>
        <w:t>)</w:t>
      </w:r>
      <w:r w:rsidRPr="00B25A3F">
        <w:rPr>
          <w:rFonts w:ascii="Helvetica" w:hAnsi="Helvetica"/>
          <w:color w:val="646464"/>
          <w:spacing w:val="6"/>
          <w:sz w:val="26"/>
          <w:szCs w:val="26"/>
          <w:lang w:val="en-US"/>
        </w:rPr>
        <w:t> mentioned above does just that. It takes the default set of view resources, such as </w:t>
      </w:r>
      <w:r w:rsidRPr="00B25A3F">
        <w:rPr>
          <w:rStyle w:val="HTMLCode"/>
          <w:rFonts w:ascii="Source Code Pro" w:hAnsi="Source Code Pro"/>
          <w:color w:val="0086B3"/>
          <w:spacing w:val="6"/>
          <w:sz w:val="22"/>
          <w:szCs w:val="22"/>
          <w:bdr w:val="none" w:sz="0" w:space="0" w:color="auto" w:frame="1"/>
          <w:lang w:val="en-US"/>
        </w:rPr>
        <w:t>repeat</w:t>
      </w:r>
      <w:r w:rsidRPr="00B25A3F">
        <w:rPr>
          <w:rFonts w:ascii="Helvetica" w:hAnsi="Helvetica"/>
          <w:color w:val="646464"/>
          <w:spacing w:val="6"/>
          <w:sz w:val="26"/>
          <w:szCs w:val="26"/>
          <w:lang w:val="en-US"/>
        </w:rPr>
        <w:t>, </w:t>
      </w:r>
      <w:r w:rsidRPr="00B25A3F">
        <w:rPr>
          <w:rStyle w:val="HTMLCode"/>
          <w:rFonts w:ascii="Source Code Pro" w:hAnsi="Source Code Pro"/>
          <w:color w:val="0086B3"/>
          <w:spacing w:val="6"/>
          <w:sz w:val="22"/>
          <w:szCs w:val="22"/>
          <w:bdr w:val="none" w:sz="0" w:space="0" w:color="auto" w:frame="1"/>
          <w:lang w:val="en-US"/>
        </w:rPr>
        <w:t>if</w:t>
      </w:r>
      <w:r w:rsidRPr="00B25A3F">
        <w:rPr>
          <w:rFonts w:ascii="Helvetica" w:hAnsi="Helvetica"/>
          <w:color w:val="646464"/>
          <w:spacing w:val="6"/>
          <w:sz w:val="26"/>
          <w:szCs w:val="26"/>
          <w:lang w:val="en-US"/>
        </w:rPr>
        <w:t>, </w:t>
      </w:r>
      <w:r w:rsidRPr="00B25A3F">
        <w:rPr>
          <w:rStyle w:val="HTMLCode"/>
          <w:rFonts w:ascii="Source Code Pro" w:hAnsi="Source Code Pro"/>
          <w:color w:val="0086B3"/>
          <w:spacing w:val="6"/>
          <w:sz w:val="22"/>
          <w:szCs w:val="22"/>
          <w:bdr w:val="none" w:sz="0" w:space="0" w:color="auto" w:frame="1"/>
          <w:lang w:val="en-US"/>
        </w:rPr>
        <w:t>compose</w:t>
      </w:r>
      <w:r w:rsidRPr="00B25A3F">
        <w:rPr>
          <w:rFonts w:ascii="Helvetica" w:hAnsi="Helvetica"/>
          <w:color w:val="646464"/>
          <w:spacing w:val="6"/>
          <w:sz w:val="26"/>
          <w:szCs w:val="26"/>
          <w:lang w:val="en-US"/>
        </w:rPr>
        <w:t xml:space="preserve">, etc, and makes them globally usable in every view. You can do the same with your own components. Here's how we could make </w:t>
      </w:r>
      <w:proofErr w:type="gramStart"/>
      <w:r w:rsidRPr="00B25A3F">
        <w:rPr>
          <w:rFonts w:ascii="Helvetica" w:hAnsi="Helvetica"/>
          <w:color w:val="646464"/>
          <w:spacing w:val="6"/>
          <w:sz w:val="26"/>
          <w:szCs w:val="26"/>
          <w:lang w:val="en-US"/>
        </w:rPr>
        <w:t>the </w:t>
      </w:r>
      <w:r w:rsidRPr="00B25A3F">
        <w:rPr>
          <w:rStyle w:val="HTMLCode"/>
          <w:rFonts w:ascii="Source Code Pro" w:hAnsi="Source Code Pro"/>
          <w:color w:val="0086B3"/>
          <w:spacing w:val="6"/>
          <w:sz w:val="22"/>
          <w:szCs w:val="22"/>
          <w:bdr w:val="none" w:sz="0" w:space="0" w:color="auto" w:frame="1"/>
          <w:lang w:val="en-US"/>
        </w:rPr>
        <w:t>my</w:t>
      </w:r>
      <w:proofErr w:type="gramEnd"/>
      <w:r w:rsidRPr="00B25A3F">
        <w:rPr>
          <w:rStyle w:val="HTMLCode"/>
          <w:rFonts w:ascii="Source Code Pro" w:hAnsi="Source Code Pro"/>
          <w:color w:val="0086B3"/>
          <w:spacing w:val="6"/>
          <w:sz w:val="22"/>
          <w:szCs w:val="22"/>
          <w:bdr w:val="none" w:sz="0" w:space="0" w:color="auto" w:frame="1"/>
          <w:lang w:val="en-US"/>
        </w:rPr>
        <w:t>-component</w:t>
      </w:r>
      <w:r w:rsidRPr="00B25A3F">
        <w:rPr>
          <w:rFonts w:ascii="Helvetica" w:hAnsi="Helvetica"/>
          <w:color w:val="646464"/>
          <w:spacing w:val="6"/>
          <w:sz w:val="26"/>
          <w:szCs w:val="26"/>
          <w:lang w:val="en-US"/>
        </w:rPr>
        <w:t> custom element, located in a </w:t>
      </w:r>
      <w:r w:rsidRPr="00B25A3F">
        <w:rPr>
          <w:rStyle w:val="Emphasis"/>
          <w:rFonts w:ascii="inherit" w:hAnsi="inherit"/>
          <w:color w:val="646464"/>
          <w:spacing w:val="6"/>
          <w:sz w:val="26"/>
          <w:szCs w:val="26"/>
          <w:bdr w:val="none" w:sz="0" w:space="0" w:color="auto" w:frame="1"/>
          <w:lang w:val="en-US"/>
        </w:rPr>
        <w:t>resources</w:t>
      </w:r>
      <w:r w:rsidRPr="00B25A3F">
        <w:rPr>
          <w:rFonts w:ascii="Helvetica" w:hAnsi="Helvetica"/>
          <w:color w:val="646464"/>
          <w:spacing w:val="6"/>
          <w:sz w:val="26"/>
          <w:szCs w:val="26"/>
          <w:lang w:val="en-US"/>
        </w:rPr>
        <w:t> subfolder of your project, globally available in all views.</w:t>
      </w:r>
    </w:p>
    <w:p w:rsidR="00B25A3F" w:rsidRDefault="00B25A3F" w:rsidP="00B25A3F">
      <w:pPr>
        <w:pStyle w:val="NormalWeb"/>
        <w:spacing w:before="0" w:beforeAutospacing="0" w:after="0" w:afterAutospacing="0"/>
        <w:textAlignment w:val="baseline"/>
        <w:rPr>
          <w:rFonts w:ascii="Helvetica" w:hAnsi="Helvetica"/>
          <w:color w:val="646464"/>
          <w:spacing w:val="6"/>
          <w:sz w:val="26"/>
          <w:szCs w:val="26"/>
          <w:lang w:val="en-US"/>
        </w:rPr>
      </w:pPr>
    </w:p>
    <w:p w:rsidR="00B25A3F" w:rsidRPr="00B25A3F" w:rsidRDefault="00B25A3F" w:rsidP="00B25A3F">
      <w:pPr>
        <w:pStyle w:val="NormalWeb"/>
        <w:spacing w:before="0" w:beforeAutospacing="0" w:after="0" w:afterAutospacing="0"/>
        <w:textAlignment w:val="baseline"/>
        <w:rPr>
          <w:rFonts w:ascii="Helvetica" w:hAnsi="Helvetica"/>
          <w:color w:val="646464"/>
          <w:spacing w:val="6"/>
          <w:sz w:val="26"/>
          <w:szCs w:val="26"/>
          <w:lang w:val="en-US"/>
        </w:rPr>
      </w:pPr>
      <w:bookmarkStart w:id="0" w:name="_GoBack"/>
      <w:bookmarkEnd w:id="0"/>
    </w:p>
    <w:p w:rsidR="00B25A3F" w:rsidRPr="007F6333" w:rsidRDefault="00B25A3F">
      <w:pPr>
        <w:rPr>
          <w:lang w:val="en-US"/>
        </w:rPr>
      </w:pPr>
    </w:p>
    <w:sectPr w:rsidR="00B25A3F" w:rsidRPr="007F6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90A58"/>
    <w:multiLevelType w:val="multilevel"/>
    <w:tmpl w:val="EED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33"/>
    <w:rsid w:val="00090A00"/>
    <w:rsid w:val="00095C34"/>
    <w:rsid w:val="005C5C40"/>
    <w:rsid w:val="007F6333"/>
    <w:rsid w:val="00B25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0B894-6651-4CE2-9CC4-AF22CF8A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633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7F633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next w:val="Normal"/>
    <w:link w:val="Heading4Char"/>
    <w:uiPriority w:val="9"/>
    <w:semiHidden/>
    <w:unhideWhenUsed/>
    <w:qFormat/>
    <w:rsid w:val="00B25A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333"/>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7F6333"/>
    <w:rPr>
      <w:rFonts w:ascii="Times New Roman" w:eastAsia="Times New Roman" w:hAnsi="Times New Roman" w:cs="Times New Roman"/>
      <w:b/>
      <w:bCs/>
      <w:sz w:val="27"/>
      <w:szCs w:val="27"/>
      <w:lang w:eastAsia="es-ES"/>
    </w:rPr>
  </w:style>
  <w:style w:type="paragraph" w:customStyle="1" w:styleId="feature-description">
    <w:name w:val="feature-description"/>
    <w:basedOn w:val="Normal"/>
    <w:rsid w:val="007F633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090A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090A00"/>
    <w:rPr>
      <w:color w:val="0000FF"/>
      <w:u w:val="single"/>
    </w:rPr>
  </w:style>
  <w:style w:type="character" w:styleId="Strong">
    <w:name w:val="Strong"/>
    <w:basedOn w:val="DefaultParagraphFont"/>
    <w:uiPriority w:val="22"/>
    <w:qFormat/>
    <w:rsid w:val="00090A00"/>
    <w:rPr>
      <w:b/>
      <w:bCs/>
    </w:rPr>
  </w:style>
  <w:style w:type="character" w:customStyle="1" w:styleId="Heading4Char">
    <w:name w:val="Heading 4 Char"/>
    <w:basedOn w:val="DefaultParagraphFont"/>
    <w:link w:val="Heading4"/>
    <w:uiPriority w:val="9"/>
    <w:semiHidden/>
    <w:rsid w:val="00B25A3F"/>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B25A3F"/>
    <w:rPr>
      <w:rFonts w:ascii="Courier New" w:eastAsia="Times New Roman" w:hAnsi="Courier New" w:cs="Courier New"/>
      <w:sz w:val="20"/>
      <w:szCs w:val="20"/>
    </w:rPr>
  </w:style>
  <w:style w:type="character" w:customStyle="1" w:styleId="au-target">
    <w:name w:val="au-target"/>
    <w:basedOn w:val="DefaultParagraphFont"/>
    <w:rsid w:val="00B25A3F"/>
  </w:style>
  <w:style w:type="paragraph" w:styleId="HTMLPreformatted">
    <w:name w:val="HTML Preformatted"/>
    <w:basedOn w:val="Normal"/>
    <w:link w:val="HTMLPreformattedChar"/>
    <w:uiPriority w:val="99"/>
    <w:semiHidden/>
    <w:unhideWhenUsed/>
    <w:rsid w:val="00B2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B25A3F"/>
    <w:rPr>
      <w:rFonts w:ascii="Courier New" w:eastAsia="Times New Roman" w:hAnsi="Courier New" w:cs="Courier New"/>
      <w:sz w:val="20"/>
      <w:szCs w:val="20"/>
      <w:lang w:eastAsia="es-ES"/>
    </w:rPr>
  </w:style>
  <w:style w:type="character" w:customStyle="1" w:styleId="token">
    <w:name w:val="token"/>
    <w:basedOn w:val="DefaultParagraphFont"/>
    <w:rsid w:val="00B25A3F"/>
  </w:style>
  <w:style w:type="character" w:styleId="Emphasis">
    <w:name w:val="Emphasis"/>
    <w:basedOn w:val="DefaultParagraphFont"/>
    <w:uiPriority w:val="20"/>
    <w:qFormat/>
    <w:rsid w:val="00B25A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0214">
      <w:bodyDiv w:val="1"/>
      <w:marLeft w:val="0"/>
      <w:marRight w:val="0"/>
      <w:marTop w:val="0"/>
      <w:marBottom w:val="0"/>
      <w:divBdr>
        <w:top w:val="none" w:sz="0" w:space="0" w:color="auto"/>
        <w:left w:val="none" w:sz="0" w:space="0" w:color="auto"/>
        <w:bottom w:val="none" w:sz="0" w:space="0" w:color="auto"/>
        <w:right w:val="none" w:sz="0" w:space="0" w:color="auto"/>
      </w:divBdr>
      <w:divsChild>
        <w:div w:id="304704418">
          <w:marLeft w:val="0"/>
          <w:marRight w:val="0"/>
          <w:marTop w:val="0"/>
          <w:marBottom w:val="0"/>
          <w:divBdr>
            <w:top w:val="none" w:sz="0" w:space="0" w:color="auto"/>
            <w:left w:val="none" w:sz="0" w:space="0" w:color="auto"/>
            <w:bottom w:val="single" w:sz="6" w:space="0" w:color="auto"/>
            <w:right w:val="none" w:sz="0" w:space="0" w:color="auto"/>
          </w:divBdr>
          <w:divsChild>
            <w:div w:id="1707102758">
              <w:marLeft w:val="0"/>
              <w:marRight w:val="0"/>
              <w:marTop w:val="0"/>
              <w:marBottom w:val="0"/>
              <w:divBdr>
                <w:top w:val="none" w:sz="0" w:space="0" w:color="auto"/>
                <w:left w:val="none" w:sz="0" w:space="0" w:color="auto"/>
                <w:bottom w:val="none" w:sz="0" w:space="0" w:color="auto"/>
                <w:right w:val="none" w:sz="0" w:space="0" w:color="auto"/>
              </w:divBdr>
              <w:divsChild>
                <w:div w:id="1204290499">
                  <w:marLeft w:val="0"/>
                  <w:marRight w:val="0"/>
                  <w:marTop w:val="0"/>
                  <w:marBottom w:val="0"/>
                  <w:divBdr>
                    <w:top w:val="none" w:sz="0" w:space="5" w:color="auto"/>
                    <w:left w:val="single" w:sz="6" w:space="12" w:color="auto"/>
                    <w:bottom w:val="none" w:sz="0" w:space="5" w:color="auto"/>
                    <w:right w:val="none" w:sz="0" w:space="12" w:color="auto"/>
                  </w:divBdr>
                  <w:divsChild>
                    <w:div w:id="5459679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245608638">
          <w:marLeft w:val="0"/>
          <w:marRight w:val="0"/>
          <w:marTop w:val="0"/>
          <w:marBottom w:val="0"/>
          <w:divBdr>
            <w:top w:val="none" w:sz="0" w:space="0" w:color="auto"/>
            <w:left w:val="none" w:sz="0" w:space="0" w:color="auto"/>
            <w:bottom w:val="none" w:sz="0" w:space="0" w:color="auto"/>
            <w:right w:val="none" w:sz="0" w:space="0" w:color="auto"/>
          </w:divBdr>
        </w:div>
      </w:divsChild>
    </w:div>
    <w:div w:id="932005902">
      <w:bodyDiv w:val="1"/>
      <w:marLeft w:val="0"/>
      <w:marRight w:val="0"/>
      <w:marTop w:val="0"/>
      <w:marBottom w:val="0"/>
      <w:divBdr>
        <w:top w:val="none" w:sz="0" w:space="0" w:color="auto"/>
        <w:left w:val="none" w:sz="0" w:space="0" w:color="auto"/>
        <w:bottom w:val="none" w:sz="0" w:space="0" w:color="auto"/>
        <w:right w:val="none" w:sz="0" w:space="0" w:color="auto"/>
      </w:divBdr>
    </w:div>
    <w:div w:id="985207750">
      <w:bodyDiv w:val="1"/>
      <w:marLeft w:val="0"/>
      <w:marRight w:val="0"/>
      <w:marTop w:val="0"/>
      <w:marBottom w:val="0"/>
      <w:divBdr>
        <w:top w:val="none" w:sz="0" w:space="0" w:color="auto"/>
        <w:left w:val="none" w:sz="0" w:space="0" w:color="auto"/>
        <w:bottom w:val="none" w:sz="0" w:space="0" w:color="auto"/>
        <w:right w:val="none" w:sz="0" w:space="0" w:color="auto"/>
      </w:divBdr>
    </w:div>
    <w:div w:id="1767925626">
      <w:bodyDiv w:val="1"/>
      <w:marLeft w:val="0"/>
      <w:marRight w:val="0"/>
      <w:marTop w:val="0"/>
      <w:marBottom w:val="0"/>
      <w:divBdr>
        <w:top w:val="none" w:sz="0" w:space="0" w:color="auto"/>
        <w:left w:val="none" w:sz="0" w:space="0" w:color="auto"/>
        <w:bottom w:val="none" w:sz="0" w:space="0" w:color="auto"/>
        <w:right w:val="none" w:sz="0" w:space="0" w:color="auto"/>
      </w:divBdr>
    </w:div>
    <w:div w:id="1797331389">
      <w:bodyDiv w:val="1"/>
      <w:marLeft w:val="0"/>
      <w:marRight w:val="0"/>
      <w:marTop w:val="0"/>
      <w:marBottom w:val="0"/>
      <w:divBdr>
        <w:top w:val="none" w:sz="0" w:space="0" w:color="auto"/>
        <w:left w:val="none" w:sz="0" w:space="0" w:color="auto"/>
        <w:bottom w:val="none" w:sz="0" w:space="0" w:color="auto"/>
        <w:right w:val="none" w:sz="0" w:space="0" w:color="auto"/>
      </w:divBdr>
    </w:div>
    <w:div w:id="2102605944">
      <w:bodyDiv w:val="1"/>
      <w:marLeft w:val="0"/>
      <w:marRight w:val="0"/>
      <w:marTop w:val="0"/>
      <w:marBottom w:val="0"/>
      <w:divBdr>
        <w:top w:val="none" w:sz="0" w:space="0" w:color="auto"/>
        <w:left w:val="none" w:sz="0" w:space="0" w:color="auto"/>
        <w:bottom w:val="none" w:sz="0" w:space="0" w:color="auto"/>
        <w:right w:val="none" w:sz="0" w:space="0" w:color="auto"/>
      </w:divBdr>
      <w:divsChild>
        <w:div w:id="1339188640">
          <w:marLeft w:val="0"/>
          <w:marRight w:val="0"/>
          <w:marTop w:val="0"/>
          <w:marBottom w:val="480"/>
          <w:divBdr>
            <w:top w:val="none" w:sz="0" w:space="0" w:color="auto"/>
            <w:left w:val="none" w:sz="0" w:space="0" w:color="auto"/>
            <w:bottom w:val="none" w:sz="0" w:space="0" w:color="auto"/>
            <w:right w:val="none" w:sz="0" w:space="0" w:color="auto"/>
          </w:divBdr>
          <w:divsChild>
            <w:div w:id="142042902">
              <w:marLeft w:val="0"/>
              <w:marRight w:val="0"/>
              <w:marTop w:val="0"/>
              <w:marBottom w:val="0"/>
              <w:divBdr>
                <w:top w:val="none" w:sz="0" w:space="0" w:color="auto"/>
                <w:left w:val="none" w:sz="0" w:space="0" w:color="auto"/>
                <w:bottom w:val="none" w:sz="0" w:space="0" w:color="auto"/>
                <w:right w:val="none" w:sz="0" w:space="0" w:color="auto"/>
              </w:divBdr>
            </w:div>
          </w:divsChild>
        </w:div>
        <w:div w:id="1621110682">
          <w:marLeft w:val="0"/>
          <w:marRight w:val="0"/>
          <w:marTop w:val="0"/>
          <w:marBottom w:val="480"/>
          <w:divBdr>
            <w:top w:val="none" w:sz="0" w:space="0" w:color="auto"/>
            <w:left w:val="none" w:sz="0" w:space="0" w:color="auto"/>
            <w:bottom w:val="none" w:sz="0" w:space="0" w:color="auto"/>
            <w:right w:val="none" w:sz="0" w:space="0" w:color="auto"/>
          </w:divBdr>
          <w:divsChild>
            <w:div w:id="1207335306">
              <w:marLeft w:val="0"/>
              <w:marRight w:val="0"/>
              <w:marTop w:val="0"/>
              <w:marBottom w:val="0"/>
              <w:divBdr>
                <w:top w:val="none" w:sz="0" w:space="0" w:color="auto"/>
                <w:left w:val="none" w:sz="0" w:space="0" w:color="auto"/>
                <w:bottom w:val="none" w:sz="0" w:space="0" w:color="auto"/>
                <w:right w:val="none" w:sz="0" w:space="0" w:color="auto"/>
              </w:divBdr>
            </w:div>
          </w:divsChild>
        </w:div>
        <w:div w:id="546334123">
          <w:marLeft w:val="0"/>
          <w:marRight w:val="0"/>
          <w:marTop w:val="0"/>
          <w:marBottom w:val="480"/>
          <w:divBdr>
            <w:top w:val="none" w:sz="0" w:space="0" w:color="auto"/>
            <w:left w:val="none" w:sz="0" w:space="0" w:color="auto"/>
            <w:bottom w:val="none" w:sz="0" w:space="0" w:color="auto"/>
            <w:right w:val="none" w:sz="0" w:space="0" w:color="auto"/>
          </w:divBdr>
          <w:divsChild>
            <w:div w:id="1193306150">
              <w:marLeft w:val="0"/>
              <w:marRight w:val="0"/>
              <w:marTop w:val="0"/>
              <w:marBottom w:val="0"/>
              <w:divBdr>
                <w:top w:val="none" w:sz="0" w:space="0" w:color="auto"/>
                <w:left w:val="none" w:sz="0" w:space="0" w:color="auto"/>
                <w:bottom w:val="none" w:sz="0" w:space="0" w:color="auto"/>
                <w:right w:val="none" w:sz="0" w:space="0" w:color="auto"/>
              </w:divBdr>
            </w:div>
          </w:divsChild>
        </w:div>
        <w:div w:id="1988512486">
          <w:marLeft w:val="0"/>
          <w:marRight w:val="0"/>
          <w:marTop w:val="0"/>
          <w:marBottom w:val="480"/>
          <w:divBdr>
            <w:top w:val="none" w:sz="0" w:space="0" w:color="auto"/>
            <w:left w:val="none" w:sz="0" w:space="0" w:color="auto"/>
            <w:bottom w:val="none" w:sz="0" w:space="0" w:color="auto"/>
            <w:right w:val="none" w:sz="0" w:space="0" w:color="auto"/>
          </w:divBdr>
          <w:divsChild>
            <w:div w:id="1767386045">
              <w:marLeft w:val="0"/>
              <w:marRight w:val="0"/>
              <w:marTop w:val="0"/>
              <w:marBottom w:val="0"/>
              <w:divBdr>
                <w:top w:val="none" w:sz="0" w:space="0" w:color="auto"/>
                <w:left w:val="none" w:sz="0" w:space="0" w:color="auto"/>
                <w:bottom w:val="none" w:sz="0" w:space="0" w:color="auto"/>
                <w:right w:val="none" w:sz="0" w:space="0" w:color="auto"/>
              </w:divBdr>
            </w:div>
          </w:divsChild>
        </w:div>
        <w:div w:id="2000303596">
          <w:marLeft w:val="0"/>
          <w:marRight w:val="0"/>
          <w:marTop w:val="0"/>
          <w:marBottom w:val="480"/>
          <w:divBdr>
            <w:top w:val="none" w:sz="0" w:space="0" w:color="auto"/>
            <w:left w:val="none" w:sz="0" w:space="0" w:color="auto"/>
            <w:bottom w:val="none" w:sz="0" w:space="0" w:color="auto"/>
            <w:right w:val="none" w:sz="0" w:space="0" w:color="auto"/>
          </w:divBdr>
          <w:divsChild>
            <w:div w:id="2045866292">
              <w:marLeft w:val="0"/>
              <w:marRight w:val="0"/>
              <w:marTop w:val="0"/>
              <w:marBottom w:val="0"/>
              <w:divBdr>
                <w:top w:val="none" w:sz="0" w:space="0" w:color="auto"/>
                <w:left w:val="none" w:sz="0" w:space="0" w:color="auto"/>
                <w:bottom w:val="none" w:sz="0" w:space="0" w:color="auto"/>
                <w:right w:val="none" w:sz="0" w:space="0" w:color="auto"/>
              </w:divBdr>
            </w:div>
          </w:divsChild>
        </w:div>
        <w:div w:id="1088846376">
          <w:marLeft w:val="0"/>
          <w:marRight w:val="0"/>
          <w:marTop w:val="0"/>
          <w:marBottom w:val="480"/>
          <w:divBdr>
            <w:top w:val="none" w:sz="0" w:space="0" w:color="auto"/>
            <w:left w:val="none" w:sz="0" w:space="0" w:color="auto"/>
            <w:bottom w:val="none" w:sz="0" w:space="0" w:color="auto"/>
            <w:right w:val="none" w:sz="0" w:space="0" w:color="auto"/>
          </w:divBdr>
          <w:divsChild>
            <w:div w:id="1027829079">
              <w:marLeft w:val="0"/>
              <w:marRight w:val="0"/>
              <w:marTop w:val="0"/>
              <w:marBottom w:val="0"/>
              <w:divBdr>
                <w:top w:val="none" w:sz="0" w:space="0" w:color="auto"/>
                <w:left w:val="none" w:sz="0" w:space="0" w:color="auto"/>
                <w:bottom w:val="none" w:sz="0" w:space="0" w:color="auto"/>
                <w:right w:val="none" w:sz="0" w:space="0" w:color="auto"/>
              </w:divBdr>
            </w:div>
          </w:divsChild>
        </w:div>
        <w:div w:id="1917855102">
          <w:marLeft w:val="0"/>
          <w:marRight w:val="0"/>
          <w:marTop w:val="0"/>
          <w:marBottom w:val="480"/>
          <w:divBdr>
            <w:top w:val="none" w:sz="0" w:space="0" w:color="auto"/>
            <w:left w:val="none" w:sz="0" w:space="0" w:color="auto"/>
            <w:bottom w:val="none" w:sz="0" w:space="0" w:color="auto"/>
            <w:right w:val="none" w:sz="0" w:space="0" w:color="auto"/>
          </w:divBdr>
          <w:divsChild>
            <w:div w:id="1809781010">
              <w:marLeft w:val="0"/>
              <w:marRight w:val="0"/>
              <w:marTop w:val="0"/>
              <w:marBottom w:val="0"/>
              <w:divBdr>
                <w:top w:val="none" w:sz="0" w:space="0" w:color="auto"/>
                <w:left w:val="none" w:sz="0" w:space="0" w:color="auto"/>
                <w:bottom w:val="none" w:sz="0" w:space="0" w:color="auto"/>
                <w:right w:val="none" w:sz="0" w:space="0" w:color="auto"/>
              </w:divBdr>
            </w:div>
          </w:divsChild>
        </w:div>
        <w:div w:id="1773670738">
          <w:marLeft w:val="0"/>
          <w:marRight w:val="0"/>
          <w:marTop w:val="0"/>
          <w:marBottom w:val="480"/>
          <w:divBdr>
            <w:top w:val="none" w:sz="0" w:space="0" w:color="auto"/>
            <w:left w:val="none" w:sz="0" w:space="0" w:color="auto"/>
            <w:bottom w:val="none" w:sz="0" w:space="0" w:color="auto"/>
            <w:right w:val="none" w:sz="0" w:space="0" w:color="auto"/>
          </w:divBdr>
          <w:divsChild>
            <w:div w:id="17814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awac/MutationObserver.js" TargetMode="External"/><Relationship Id="rId3" Type="http://schemas.openxmlformats.org/officeDocument/2006/relationships/settings" Target="settings.xml"/><Relationship Id="rId7" Type="http://schemas.openxmlformats.org/officeDocument/2006/relationships/hyperlink" Target="https://github.com/durandalproject/about/blob/master/CLA.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publicdomain/zero/1.0/legalcode" TargetMode="External"/><Relationship Id="rId5" Type="http://schemas.openxmlformats.org/officeDocument/2006/relationships/hyperlink" Target="http://opensource.org/licenses/M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1712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Guizan, Azahara</dc:creator>
  <cp:keywords/>
  <dc:description/>
  <cp:lastModifiedBy>Fernandez Guizan, Azahara</cp:lastModifiedBy>
  <cp:revision>1</cp:revision>
  <dcterms:created xsi:type="dcterms:W3CDTF">2018-03-14T10:43:00Z</dcterms:created>
  <dcterms:modified xsi:type="dcterms:W3CDTF">2018-03-14T12:22:00Z</dcterms:modified>
</cp:coreProperties>
</file>