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Cinema MIS Performance Report</w:t>
      </w:r>
    </w:p>
    <w:p>
      <w:pPr>
        <w:pStyle w:val="Heading1"/>
      </w:pPr>
      <w:r>
        <w:t xml:space="preserve">Executive Summary</w:t>
      </w:r>
    </w:p>
    <w:p>
      <w:r>
        <w:br/>
        <w:t xml:space="preserve">Period: 2026-03-01 to 2026-03-31</w:t>
      </w:r>
      <w:r>
        <w:br/>
        <w:t xml:space="preserve">Total Shows: 61</w:t>
      </w:r>
      <w:r>
        <w:br/>
        <w:t xml:space="preserve">Total Tickets Sold: 716</w:t>
      </w:r>
      <w:r>
        <w:br/>
        <w:t xml:space="preserve">Total Box Office: $76246</w:t>
      </w:r>
      <w:r>
        <w:br/>
        <w:t xml:space="preserve">Total Concessions: $23743.86</w:t>
      </w:r>
      <w:r>
        <w:rPr>
          <w:b/>
          <w:bCs/>
        </w:rPr>
        <w:br/>
        <w:t xml:space="preserve">Total Revenue: $99989.86</w:t>
      </w:r>
      <w:r>
        <w:br/>
        <w:t xml:space="preserve">Avg Occupancy: 4.27%</w:t>
      </w:r>
    </w:p>
    <w:p>
      <w:pPr>
        <w:pStyle w:val="Heading1"/>
      </w:pPr>
      <w:r>
        <w:t xml:space="preserve">Performance Charts</w:t>
      </w:r>
    </w:p>
    <w:p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Top Films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Film</w:t>
            </w:r>
          </w:p>
        </w:tc>
        <w:tc>
          <w:p>
            <w:r>
              <w:t xml:space="preserve">Shows</w:t>
            </w:r>
          </w:p>
        </w:tc>
        <w:tc>
          <w:p>
            <w:r>
              <w:t xml:space="preserve">Tickets</w:t>
            </w:r>
          </w:p>
        </w:tc>
        <w:tc>
          <w:p>
            <w:r>
              <w:t xml:space="preserve">Gross Rev</w:t>
            </w:r>
          </w:p>
        </w:tc>
      </w:tr>
      <w:tr>
        <w:tc>
          <w:p>
            <w:r>
              <w:t xml:space="preserve">THE KERALA STORY 2 : GOES BEYO</w:t>
            </w:r>
          </w:p>
        </w:tc>
        <w:tc>
          <w:p>
            <w:r>
              <w:t xml:space="preserve">32</w:t>
            </w:r>
          </w:p>
        </w:tc>
        <w:tc>
          <w:p>
            <w:r>
              <w:t xml:space="preserve">401</w:t>
            </w:r>
          </w:p>
        </w:tc>
        <w:tc>
          <w:p>
            <w:r>
              <w:t xml:space="preserve">43009</w:t>
            </w:r>
          </w:p>
        </w:tc>
      </w:tr>
      <w:tr>
        <w:tc>
          <w:p>
            <w:r>
              <w:t xml:space="preserve">O' ROMEO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157</w:t>
            </w:r>
          </w:p>
        </w:tc>
        <w:tc>
          <w:p>
            <w:r>
              <w:t xml:space="preserve">16761</w:t>
            </w:r>
          </w:p>
        </w:tc>
      </w:tr>
      <w:tr>
        <w:tc>
          <w:p>
            <w:r>
              <w:t xml:space="preserve">BORDER 2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9863</w:t>
            </w:r>
          </w:p>
        </w:tc>
      </w:tr>
      <w:tr>
        <w:tc>
          <w:p>
            <w:r>
              <w:t xml:space="preserve">TERE NAAM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45</w:t>
            </w:r>
          </w:p>
        </w:tc>
        <w:tc>
          <w:p>
            <w:r>
              <w:t xml:space="preserve">4273</w:t>
            </w:r>
          </w:p>
        </w:tc>
      </w:tr>
      <w:tr>
        <w:tc>
          <w:p>
            <w:r>
              <w:t xml:space="preserve">HOPPERS (2D)(HINDI)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1440</w:t>
            </w:r>
          </w:p>
        </w:tc>
      </w:tr>
      <w:tr>
        <w:tc>
          <w:p>
            <w:r>
              <w:t xml:space="preserve">SEMI FINAL (INDIA VS ENGLAND)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900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deeb338cc153ff300ee55cdde93f020a8dbdfc.undefined"/><Relationship Id="rId8" Type="http://schemas.openxmlformats.org/officeDocument/2006/relationships/image" Target="media/526b0934d4c060dc25727c75fca86bc0c642d23b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2026-03-07T11:44:12.835Z</dcterms:created>
  <dcterms:modified xsi:type="dcterms:W3CDTF">2026-03-07T11:44:12.835Z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