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Bauhaus-Heavy-Bold" w:cs="Bauhaus-Heavy-Bold" w:eastAsia="Bauhaus-Heavy-Bold" w:hAnsi="Bauhaus-Heavy-Bold"/>
          <w:b w:val="1"/>
          <w:i w:val="1"/>
          <w:color w:val="000000"/>
          <w:sz w:val="36"/>
          <w:szCs w:val="36"/>
        </w:rPr>
      </w:pPr>
      <w:bookmarkStart w:colFirst="0" w:colLast="0" w:name="_gjdgxs" w:id="0"/>
      <w:bookmarkEnd w:id="0"/>
      <w:r w:rsidDel="00000000" w:rsidR="00000000" w:rsidRPr="00000000">
        <w:rPr>
          <w:rFonts w:ascii="Bookman Old Style" w:cs="Bookman Old Style" w:eastAsia="Bookman Old Style" w:hAnsi="Bookman Old Style"/>
          <w:b w:val="1"/>
          <w:i w:val="1"/>
          <w:color w:val="000000"/>
          <w:sz w:val="28"/>
          <w:szCs w:val="28"/>
          <w:rtl w:val="0"/>
        </w:rPr>
        <w:t xml:space="preserve">TP</w:t>
      </w:r>
      <w:r w:rsidDel="00000000" w:rsidR="00000000" w:rsidRPr="00000000">
        <w:rPr>
          <w:rFonts w:ascii="Bookman Old Style" w:cs="Bookman Old Style" w:eastAsia="Bookman Old Style" w:hAnsi="Bookman Old Style"/>
          <w:b w:val="1"/>
          <w:i w:val="1"/>
          <w:sz w:val="28"/>
          <w:szCs w:val="28"/>
          <w:rtl w:val="0"/>
        </w:rPr>
        <w:t xml:space="preserve"> </w:t>
      </w:r>
      <w:r w:rsidDel="00000000" w:rsidR="00000000" w:rsidRPr="00000000">
        <w:rPr>
          <w:rFonts w:ascii="Bookman Old Style" w:cs="Bookman Old Style" w:eastAsia="Bookman Old Style" w:hAnsi="Bookman Old Style"/>
          <w:b w:val="1"/>
          <w:i w:val="1"/>
          <w:color w:val="000000"/>
          <w:sz w:val="28"/>
          <w:szCs w:val="28"/>
          <w:rtl w:val="0"/>
        </w:rPr>
        <w:t xml:space="preserve">N° 8: Estructuras</w:t>
      </w:r>
      <w:r w:rsidDel="00000000" w:rsidR="00000000" w:rsidRPr="00000000">
        <w:rPr>
          <w:rFonts w:ascii="Bauhaus-Heavy-Bold" w:cs="Bauhaus-Heavy-Bold" w:eastAsia="Bauhaus-Heavy-Bold" w:hAnsi="Bauhaus-Heavy-Bold"/>
          <w:b w:val="1"/>
          <w:i w:val="1"/>
          <w:color w:val="000000"/>
          <w:sz w:val="36"/>
          <w:szCs w:val="36"/>
          <w:rtl w:val="0"/>
        </w:rPr>
        <w:t xml:space="preserve"> </w:t>
      </w:r>
    </w:p>
    <w:p w:rsidR="00000000" w:rsidDel="00000000" w:rsidP="00000000" w:rsidRDefault="00000000" w:rsidRPr="00000000" w14:paraId="00000002">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15. Registros y uniones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Antes de empezar con los ejercicios de esta guía se recomienda la resolución de la </w:t>
      </w:r>
      <w:r w:rsidDel="00000000" w:rsidR="00000000" w:rsidRPr="00000000">
        <w:rPr>
          <w:b w:val="1"/>
          <w:sz w:val="24"/>
          <w:szCs w:val="24"/>
          <w:rtl w:val="0"/>
        </w:rPr>
        <w:t xml:space="preserve">Autoevaluación 8 </w:t>
      </w:r>
      <w:r w:rsidDel="00000000" w:rsidR="00000000" w:rsidRPr="00000000">
        <w:rPr>
          <w:sz w:val="24"/>
          <w:szCs w:val="24"/>
          <w:rtl w:val="0"/>
        </w:rPr>
        <w:t xml:space="preserve">disponible en Campus ITBA, para consolidar los contenidos vistos en la teórica.</w:t>
      </w:r>
    </w:p>
    <w:p w:rsidR="00000000" w:rsidDel="00000000" w:rsidP="00000000" w:rsidRDefault="00000000" w:rsidRPr="00000000" w14:paraId="0000000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Ejercicio 1</w:t>
      </w:r>
    </w:p>
    <w:p w:rsidR="00000000" w:rsidDel="00000000" w:rsidP="00000000" w:rsidRDefault="00000000" w:rsidRPr="00000000" w14:paraId="00000009">
      <w:pPr>
        <w:ind w:firstLine="720"/>
        <w:jc w:val="both"/>
        <w:rPr>
          <w:sz w:val="22"/>
          <w:szCs w:val="22"/>
        </w:rPr>
      </w:pPr>
      <w:r w:rsidDel="00000000" w:rsidR="00000000" w:rsidRPr="00000000">
        <w:rPr>
          <w:sz w:val="22"/>
          <w:szCs w:val="22"/>
          <w:rtl w:val="0"/>
        </w:rPr>
        <w:t xml:space="preserve">Corregir los siguientes fragmentos de código</w:t>
      </w:r>
    </w:p>
    <w:p w:rsidR="00000000" w:rsidDel="00000000" w:rsidP="00000000" w:rsidRDefault="00000000" w:rsidRPr="00000000" w14:paraId="0000000A">
      <w:pPr>
        <w:ind w:firstLine="720"/>
        <w:jc w:val="both"/>
        <w:rPr>
          <w:sz w:val="22"/>
          <w:szCs w:val="22"/>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2"/>
          <w:szCs w:val="22"/>
        </w:rPr>
      </w:pPr>
      <w:r w:rsidDel="00000000" w:rsidR="00000000" w:rsidRPr="00000000">
        <w:rPr>
          <w:rtl w:val="0"/>
        </w:rPr>
      </w:r>
    </w:p>
    <w:tbl>
      <w:tblPr>
        <w:tblStyle w:val="Table1"/>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c = 'a';</w:t>
            </w:r>
          </w:p>
          <w:p w:rsidR="00000000" w:rsidDel="00000000" w:rsidP="00000000" w:rsidRDefault="00000000" w:rsidRPr="00000000" w14:paraId="0000000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*p = malloc(sizeof(char));</w:t>
            </w:r>
          </w:p>
          <w:p w:rsidR="00000000" w:rsidDel="00000000" w:rsidP="00000000" w:rsidRDefault="00000000" w:rsidRPr="00000000" w14:paraId="0000000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 = &amp;c;</w:t>
            </w:r>
          </w:p>
        </w:tc>
      </w:tr>
    </w:tbl>
    <w:p w:rsidR="00000000" w:rsidDel="00000000" w:rsidP="00000000" w:rsidRDefault="00000000" w:rsidRPr="00000000" w14:paraId="0000000F">
      <w:pPr>
        <w:numPr>
          <w:ilvl w:val="0"/>
          <w:numId w:val="1"/>
        </w:numPr>
        <w:ind w:left="720" w:hanging="360"/>
        <w:jc w:val="both"/>
        <w:rPr>
          <w:rFonts w:ascii="Consolas" w:cs="Consolas" w:eastAsia="Consolas" w:hAnsi="Consolas"/>
          <w:sz w:val="22"/>
          <w:szCs w:val="22"/>
        </w:rPr>
      </w:pPr>
      <w:r w:rsidDel="00000000" w:rsidR="00000000" w:rsidRPr="00000000">
        <w:rPr>
          <w:rtl w:val="0"/>
        </w:rPr>
      </w:r>
    </w:p>
    <w:tbl>
      <w:tblPr>
        <w:tblStyle w:val="Table2"/>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1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1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1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4">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1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art * p = calloc(1, sizeof(struct art));</w:t>
            </w:r>
          </w:p>
          <w:p w:rsidR="00000000" w:rsidDel="00000000" w:rsidP="00000000" w:rsidRDefault="00000000" w:rsidRPr="00000000" w14:paraId="0000001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p-&gt;code = code;</w:t>
            </w:r>
          </w:p>
          <w:p w:rsidR="00000000" w:rsidDel="00000000" w:rsidP="00000000" w:rsidRDefault="00000000" w:rsidRPr="00000000" w14:paraId="0000001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p-&gt;price = price;</w:t>
            </w:r>
          </w:p>
          <w:p w:rsidR="00000000" w:rsidDel="00000000" w:rsidP="00000000" w:rsidRDefault="00000000" w:rsidRPr="00000000" w14:paraId="0000001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p;</w:t>
            </w:r>
          </w:p>
          <w:p w:rsidR="00000000" w:rsidDel="00000000" w:rsidP="00000000" w:rsidRDefault="00000000" w:rsidRPr="00000000" w14:paraId="0000001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1B">
      <w:pPr>
        <w:numPr>
          <w:ilvl w:val="0"/>
          <w:numId w:val="1"/>
        </w:numPr>
        <w:ind w:left="720" w:hanging="360"/>
        <w:jc w:val="both"/>
        <w:rPr>
          <w:sz w:val="22"/>
          <w:szCs w:val="22"/>
        </w:rPr>
      </w:pPr>
      <w:r w:rsidDel="00000000" w:rsidR="00000000" w:rsidRPr="00000000">
        <w:rPr>
          <w:rtl w:val="0"/>
        </w:rPr>
      </w:r>
    </w:p>
    <w:tbl>
      <w:tblPr>
        <w:tblStyle w:val="Table3"/>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1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1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1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Ya no los necesitamos, podemos liberar ambos vectores</w:t>
            </w:r>
          </w:p>
          <w:p w:rsidR="00000000" w:rsidDel="00000000" w:rsidP="00000000" w:rsidRDefault="00000000" w:rsidRPr="00000000" w14:paraId="0000002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free(p);  </w:t>
            </w:r>
          </w:p>
          <w:p w:rsidR="00000000" w:rsidDel="00000000" w:rsidP="00000000" w:rsidRDefault="00000000" w:rsidRPr="00000000" w14:paraId="0000002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free(q);  </w:t>
            </w:r>
          </w:p>
        </w:tc>
      </w:tr>
    </w:tbl>
    <w:p w:rsidR="00000000" w:rsidDel="00000000" w:rsidP="00000000" w:rsidRDefault="00000000" w:rsidRPr="00000000" w14:paraId="00000025">
      <w:pPr>
        <w:ind w:left="72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2"/>
          <w:szCs w:val="22"/>
          <w:u w:val="none"/>
        </w:rPr>
      </w:pPr>
      <w:r w:rsidDel="00000000" w:rsidR="00000000" w:rsidRPr="00000000">
        <w:rPr>
          <w:rtl w:val="0"/>
        </w:rPr>
      </w:r>
    </w:p>
    <w:tbl>
      <w:tblPr>
        <w:tblStyle w:val="Table4"/>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p = malloc(n * sizeof(int));</w:t>
            </w:r>
          </w:p>
          <w:p w:rsidR="00000000" w:rsidDel="00000000" w:rsidP="00000000" w:rsidRDefault="00000000" w:rsidRPr="00000000" w14:paraId="0000002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 q = p;</w:t>
            </w:r>
          </w:p>
          <w:p w:rsidR="00000000" w:rsidDel="00000000" w:rsidP="00000000" w:rsidRDefault="00000000" w:rsidRPr="00000000" w14:paraId="0000002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llenamos y usamos el vector */</w:t>
            </w:r>
          </w:p>
          <w:p w:rsidR="00000000" w:rsidDel="00000000" w:rsidP="00000000" w:rsidRDefault="00000000" w:rsidRPr="00000000" w14:paraId="0000002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Ya no los necesitamos, podemos liberar ambos vectores</w:t>
            </w:r>
          </w:p>
          <w:p w:rsidR="00000000" w:rsidDel="00000000" w:rsidP="00000000" w:rsidRDefault="00000000" w:rsidRPr="00000000" w14:paraId="0000002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free(q);  </w:t>
            </w:r>
          </w:p>
          <w:p w:rsidR="00000000" w:rsidDel="00000000" w:rsidP="00000000" w:rsidRDefault="00000000" w:rsidRPr="00000000" w14:paraId="0000002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free(p);  </w:t>
            </w:r>
          </w:p>
        </w:tc>
      </w:tr>
    </w:tbl>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sz w:val="24"/>
          <w:szCs w:val="24"/>
        </w:rPr>
      </w:pPr>
      <w:r w:rsidDel="00000000" w:rsidR="00000000" w:rsidRPr="00000000">
        <w:rPr>
          <w:sz w:val="24"/>
          <w:szCs w:val="24"/>
          <w:rtl w:val="0"/>
        </w:rPr>
        <w:t xml:space="preserve">Fragmento de código para buscar secuencias de repetidos en un vector</w:t>
      </w:r>
    </w:p>
    <w:p w:rsidR="00000000" w:rsidDel="00000000" w:rsidP="00000000" w:rsidRDefault="00000000" w:rsidRPr="00000000" w14:paraId="00000032">
      <w:pPr>
        <w:ind w:left="720" w:firstLine="0"/>
        <w:jc w:val="both"/>
        <w:rPr>
          <w:rFonts w:ascii="Consolas" w:cs="Consolas" w:eastAsia="Consolas" w:hAnsi="Consolas"/>
          <w:sz w:val="22"/>
          <w:szCs w:val="22"/>
        </w:rPr>
      </w:pPr>
      <w:r w:rsidDel="00000000" w:rsidR="00000000" w:rsidRPr="00000000">
        <w:rPr>
          <w:rtl w:val="0"/>
        </w:rPr>
      </w:r>
    </w:p>
    <w:tbl>
      <w:tblPr>
        <w:tblStyle w:val="Table5"/>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for (int i=0; i&lt;dim ; i++){</w:t>
            </w:r>
          </w:p>
          <w:p w:rsidR="00000000" w:rsidDel="00000000" w:rsidP="00000000" w:rsidRDefault="00000000" w:rsidRPr="00000000" w14:paraId="0000003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if(vec[i] == vec[i+1]) {</w:t>
            </w:r>
          </w:p>
          <w:p w:rsidR="00000000" w:rsidDel="00000000" w:rsidP="00000000" w:rsidRDefault="00000000" w:rsidRPr="00000000" w14:paraId="00000035">
            <w:pPr>
              <w:widowControl w:val="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36">
      <w:pPr>
        <w:ind w:left="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w:t>
      </w:r>
    </w:p>
    <w:tbl>
      <w:tblPr>
        <w:tblStyle w:val="Table6"/>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w:t>
            </w:r>
          </w:p>
          <w:p w:rsidR="00000000" w:rsidDel="00000000" w:rsidP="00000000" w:rsidRDefault="00000000" w:rsidRPr="00000000" w14:paraId="0000003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03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price;</w:t>
            </w:r>
          </w:p>
          <w:p w:rsidR="00000000" w:rsidDel="00000000" w:rsidP="00000000" w:rsidRDefault="00000000" w:rsidRPr="00000000" w14:paraId="0000003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3B">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struct art * newArt(int code, double price) {</w:t>
            </w:r>
          </w:p>
          <w:p w:rsidR="00000000" w:rsidDel="00000000" w:rsidP="00000000" w:rsidRDefault="00000000" w:rsidRPr="00000000" w14:paraId="0000003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art p;</w:t>
            </w:r>
          </w:p>
          <w:p w:rsidR="00000000" w:rsidDel="00000000" w:rsidP="00000000" w:rsidRDefault="00000000" w:rsidRPr="00000000" w14:paraId="0000003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p.code = code;</w:t>
            </w:r>
          </w:p>
          <w:p w:rsidR="00000000" w:rsidDel="00000000" w:rsidP="00000000" w:rsidRDefault="00000000" w:rsidRPr="00000000" w14:paraId="0000003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p.price = price;</w:t>
            </w:r>
          </w:p>
          <w:p w:rsidR="00000000" w:rsidDel="00000000" w:rsidP="00000000" w:rsidRDefault="00000000" w:rsidRPr="00000000" w14:paraId="0000004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return &amp;p</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4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042">
      <w:pPr>
        <w:ind w:left="0" w:firstLine="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w:t>
      </w:r>
    </w:p>
    <w:tbl>
      <w:tblPr>
        <w:tblStyle w:val="Table7"/>
        <w:tblW w:w="836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3"/>
        <w:tblGridChange w:id="0">
          <w:tblGrid>
            <w:gridCol w:w="83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 p;</w:t>
            </w:r>
          </w:p>
          <w:p w:rsidR="00000000" w:rsidDel="00000000" w:rsidP="00000000" w:rsidRDefault="00000000" w:rsidRPr="00000000" w14:paraId="0000004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 = realloc(p, cant * sizeof(int));</w:t>
            </w:r>
          </w:p>
        </w:tc>
      </w:tr>
    </w:tbl>
    <w:p w:rsidR="00000000" w:rsidDel="00000000" w:rsidP="00000000" w:rsidRDefault="00000000" w:rsidRPr="00000000" w14:paraId="00000046">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7">
      <w:pPr>
        <w:ind w:left="720" w:firstLine="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B">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jc w:val="both"/>
        <w:rPr>
          <w:sz w:val="24"/>
          <w:szCs w:val="24"/>
        </w:rPr>
      </w:pPr>
      <w:r w:rsidDel="00000000" w:rsidR="00000000" w:rsidRPr="00000000">
        <w:rPr>
          <w:b w:val="1"/>
          <w:i w:val="1"/>
          <w:sz w:val="24"/>
          <w:szCs w:val="24"/>
          <w:rtl w:val="0"/>
        </w:rPr>
        <w:t xml:space="preserve">Ejercicio 2</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Indique si cada uno de los siguientes enunciados es verdadero o falso. Si es falso,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explicar por qué:</w:t>
      </w:r>
    </w:p>
    <w:p w:rsidR="00000000" w:rsidDel="00000000" w:rsidP="00000000" w:rsidRDefault="00000000" w:rsidRPr="00000000" w14:paraId="0000004F">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Las estructuras pueden contener únicamente un tipo de datos.</w:t>
      </w:r>
    </w:p>
    <w:p w:rsidR="00000000" w:rsidDel="00000000" w:rsidP="00000000" w:rsidRDefault="00000000" w:rsidRPr="00000000" w14:paraId="00000050">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Dos uniones pueden ser comparadas entre sí para determinar si son iguales</w:t>
      </w:r>
    </w:p>
    <w:p w:rsidR="00000000" w:rsidDel="00000000" w:rsidP="00000000" w:rsidRDefault="00000000" w:rsidRPr="00000000" w14:paraId="00000051">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 palabra reservada </w:t>
      </w:r>
      <w:r w:rsidDel="00000000" w:rsidR="00000000" w:rsidRPr="00000000">
        <w:rPr>
          <w:b w:val="1"/>
          <w:sz w:val="24"/>
          <w:szCs w:val="24"/>
          <w:rtl w:val="0"/>
        </w:rPr>
        <w:t xml:space="preserve">typedef</w:t>
      </w:r>
      <w:r w:rsidDel="00000000" w:rsidR="00000000" w:rsidRPr="00000000">
        <w:rPr>
          <w:sz w:val="24"/>
          <w:szCs w:val="24"/>
          <w:rtl w:val="0"/>
        </w:rPr>
        <w:t xml:space="preserve"> se utiliza para definir nuevos tipos de datos.</w:t>
      </w:r>
    </w:p>
    <w:p w:rsidR="00000000" w:rsidDel="00000000" w:rsidP="00000000" w:rsidRDefault="00000000" w:rsidRPr="00000000" w14:paraId="00000052">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Las estructuras no pueden ser comparadas.</w:t>
      </w:r>
    </w:p>
    <w:p w:rsidR="00000000" w:rsidDel="00000000" w:rsidP="00000000" w:rsidRDefault="00000000" w:rsidRPr="00000000" w14:paraId="00000053">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Una estructura de </w:t>
      </w:r>
      <w:r w:rsidDel="00000000" w:rsidR="00000000" w:rsidRPr="00000000">
        <w:rPr>
          <w:i w:val="1"/>
          <w:sz w:val="24"/>
          <w:szCs w:val="24"/>
          <w:rtl w:val="0"/>
        </w:rPr>
        <w:t xml:space="preserve">n</w:t>
      </w:r>
      <w:r w:rsidDel="00000000" w:rsidR="00000000" w:rsidRPr="00000000">
        <w:rPr>
          <w:sz w:val="24"/>
          <w:szCs w:val="24"/>
          <w:rtl w:val="0"/>
        </w:rPr>
        <w:t xml:space="preserve"> elementos siempre ocupa más memoria que </w:t>
      </w:r>
      <w:r w:rsidDel="00000000" w:rsidR="00000000" w:rsidRPr="00000000">
        <w:rPr>
          <w:i w:val="1"/>
          <w:sz w:val="24"/>
          <w:szCs w:val="24"/>
          <w:rtl w:val="0"/>
        </w:rPr>
        <w:t xml:space="preserve">n</w:t>
      </w:r>
      <w:r w:rsidDel="00000000" w:rsidR="00000000" w:rsidRPr="00000000">
        <w:rPr>
          <w:sz w:val="24"/>
          <w:szCs w:val="24"/>
          <w:rtl w:val="0"/>
        </w:rPr>
        <w:t xml:space="preserve"> variables del mismo tipo que los campos de la estructura.</w:t>
      </w:r>
    </w:p>
    <w:p w:rsidR="00000000" w:rsidDel="00000000" w:rsidP="00000000" w:rsidRDefault="00000000" w:rsidRPr="00000000" w14:paraId="00000054">
      <w:pPr>
        <w:pageBreakBefore w:val="0"/>
        <w:numPr>
          <w:ilvl w:val="0"/>
          <w:numId w:val="3"/>
        </w:numPr>
        <w:spacing w:before="100" w:lineRule="auto"/>
        <w:ind w:left="357" w:hanging="357"/>
        <w:jc w:val="both"/>
        <w:rPr>
          <w:sz w:val="24"/>
          <w:szCs w:val="24"/>
        </w:rPr>
      </w:pPr>
      <w:r w:rsidDel="00000000" w:rsidR="00000000" w:rsidRPr="00000000">
        <w:rPr>
          <w:sz w:val="24"/>
          <w:szCs w:val="24"/>
          <w:rtl w:val="0"/>
        </w:rPr>
        <w:t xml:space="preserve">Con  </w:t>
      </w:r>
      <w:r w:rsidDel="00000000" w:rsidR="00000000" w:rsidRPr="00000000">
        <w:rPr>
          <w:b w:val="1"/>
          <w:sz w:val="24"/>
          <w:szCs w:val="24"/>
          <w:rtl w:val="0"/>
        </w:rPr>
        <w:t xml:space="preserve">typedef int Matriz[5][10]  </w:t>
      </w:r>
      <w:r w:rsidDel="00000000" w:rsidR="00000000" w:rsidRPr="00000000">
        <w:rPr>
          <w:sz w:val="24"/>
          <w:szCs w:val="24"/>
          <w:rtl w:val="0"/>
        </w:rPr>
        <w:t xml:space="preserve">se</w:t>
      </w:r>
      <w:r w:rsidDel="00000000" w:rsidR="00000000" w:rsidRPr="00000000">
        <w:rPr>
          <w:b w:val="1"/>
          <w:sz w:val="24"/>
          <w:szCs w:val="24"/>
          <w:rtl w:val="0"/>
        </w:rPr>
        <w:t xml:space="preserve"> </w:t>
      </w:r>
      <w:r w:rsidDel="00000000" w:rsidR="00000000" w:rsidRPr="00000000">
        <w:rPr>
          <w:sz w:val="24"/>
          <w:szCs w:val="24"/>
          <w:rtl w:val="0"/>
        </w:rPr>
        <w:t xml:space="preserve">reservan  50 * sizeof(int) bytes de memoria.</w:t>
      </w:r>
    </w:p>
    <w:p w:rsidR="00000000" w:rsidDel="00000000" w:rsidP="00000000" w:rsidRDefault="00000000" w:rsidRPr="00000000" w14:paraId="00000055">
      <w:pPr>
        <w:pageBreakBefore w:val="0"/>
        <w:spacing w:before="120" w:lineRule="auto"/>
        <w:ind w:left="2126" w:firstLine="0"/>
        <w:jc w:val="both"/>
        <w:rPr>
          <w:b w:val="1"/>
          <w:sz w:val="12"/>
          <w:szCs w:val="12"/>
        </w:rPr>
      </w:pPr>
      <w:r w:rsidDel="00000000" w:rsidR="00000000" w:rsidRPr="00000000">
        <w:rPr>
          <w:rtl w:val="0"/>
        </w:rPr>
      </w:r>
    </w:p>
    <w:p w:rsidR="00000000" w:rsidDel="00000000" w:rsidP="00000000" w:rsidRDefault="00000000" w:rsidRPr="00000000" w14:paraId="00000056">
      <w:pPr>
        <w:pageBreakBefore w:val="0"/>
        <w:jc w:val="both"/>
        <w:rPr>
          <w:sz w:val="24"/>
          <w:szCs w:val="24"/>
        </w:rPr>
      </w:pPr>
      <w:r w:rsidDel="00000000" w:rsidR="00000000" w:rsidRPr="00000000">
        <w:rPr>
          <w:rtl w:val="0"/>
        </w:rPr>
      </w:r>
    </w:p>
    <w:p w:rsidR="00000000" w:rsidDel="00000000" w:rsidP="00000000" w:rsidRDefault="00000000" w:rsidRPr="00000000" w14:paraId="00000057">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58">
      <w:pPr>
        <w:pageBreakBefore w:val="0"/>
        <w:ind w:left="426" w:firstLine="0"/>
        <w:jc w:val="both"/>
        <w:rPr>
          <w:sz w:val="24"/>
          <w:szCs w:val="24"/>
        </w:rPr>
      </w:pPr>
      <w:r w:rsidDel="00000000" w:rsidR="00000000" w:rsidRPr="00000000">
        <w:rPr>
          <w:sz w:val="24"/>
          <w:szCs w:val="24"/>
          <w:rtl w:val="0"/>
        </w:rPr>
        <w:t xml:space="preserve">Encontrar el error en cada uno de los siguientes puntos:</w:t>
      </w:r>
    </w:p>
    <w:p w:rsidR="00000000" w:rsidDel="00000000" w:rsidP="00000000" w:rsidRDefault="00000000" w:rsidRPr="00000000" w14:paraId="00000059">
      <w:pPr>
        <w:pageBreakBefore w:val="0"/>
        <w:numPr>
          <w:ilvl w:val="0"/>
          <w:numId w:val="4"/>
        </w:numPr>
        <w:spacing w:before="160" w:lineRule="auto"/>
        <w:ind w:left="374" w:hanging="374"/>
        <w:jc w:val="both"/>
        <w:rPr>
          <w:b w:val="1"/>
          <w:sz w:val="24"/>
          <w:szCs w:val="24"/>
        </w:rPr>
      </w:pPr>
      <w:r w:rsidDel="00000000" w:rsidR="00000000" w:rsidRPr="00000000">
        <w:rPr>
          <w:sz w:val="24"/>
          <w:szCs w:val="24"/>
          <w:rtl w:val="0"/>
        </w:rPr>
        <w:t xml:space="preserve">Suponer que </w:t>
      </w:r>
      <w:r w:rsidDel="00000000" w:rsidR="00000000" w:rsidRPr="00000000">
        <w:rPr>
          <w:b w:val="1"/>
          <w:sz w:val="24"/>
          <w:szCs w:val="24"/>
          <w:rtl w:val="0"/>
        </w:rPr>
        <w:t xml:space="preserve">struct carta</w:t>
      </w:r>
      <w:r w:rsidDel="00000000" w:rsidR="00000000" w:rsidRPr="00000000">
        <w:rPr>
          <w:sz w:val="24"/>
          <w:szCs w:val="24"/>
          <w:rtl w:val="0"/>
        </w:rPr>
        <w:t xml:space="preserve"> se ha definido conteniendo dos apuntadores al tipo </w:t>
      </w:r>
      <w:r w:rsidDel="00000000" w:rsidR="00000000" w:rsidRPr="00000000">
        <w:rPr>
          <w:b w:val="1"/>
          <w:sz w:val="24"/>
          <w:szCs w:val="24"/>
          <w:rtl w:val="0"/>
        </w:rPr>
        <w:t xml:space="preserve">char</w:t>
      </w:r>
      <w:r w:rsidDel="00000000" w:rsidR="00000000" w:rsidRPr="00000000">
        <w:rPr>
          <w:sz w:val="24"/>
          <w:szCs w:val="24"/>
          <w:rtl w:val="0"/>
        </w:rPr>
        <w:t xml:space="preserve">: </w:t>
      </w:r>
      <w:r w:rsidDel="00000000" w:rsidR="00000000" w:rsidRPr="00000000">
        <w:rPr>
          <w:b w:val="1"/>
          <w:sz w:val="24"/>
          <w:szCs w:val="24"/>
          <w:rtl w:val="0"/>
        </w:rPr>
        <w:t xml:space="preserve">figura </w:t>
      </w:r>
      <w:r w:rsidDel="00000000" w:rsidR="00000000" w:rsidRPr="00000000">
        <w:rPr>
          <w:sz w:val="24"/>
          <w:szCs w:val="24"/>
          <w:rtl w:val="0"/>
        </w:rPr>
        <w:t xml:space="preserve">y</w:t>
      </w:r>
      <w:r w:rsidDel="00000000" w:rsidR="00000000" w:rsidRPr="00000000">
        <w:rPr>
          <w:b w:val="1"/>
          <w:sz w:val="24"/>
          <w:szCs w:val="24"/>
          <w:rtl w:val="0"/>
        </w:rPr>
        <w:t xml:space="preserve"> palo</w:t>
      </w:r>
      <w:r w:rsidDel="00000000" w:rsidR="00000000" w:rsidRPr="00000000">
        <w:rPr>
          <w:sz w:val="24"/>
          <w:szCs w:val="24"/>
          <w:rtl w:val="0"/>
        </w:rPr>
        <w:t xml:space="preserve">. También, la variable </w:t>
      </w:r>
      <w:r w:rsidDel="00000000" w:rsidR="00000000" w:rsidRPr="00000000">
        <w:rPr>
          <w:b w:val="1"/>
          <w:sz w:val="24"/>
          <w:szCs w:val="24"/>
          <w:rtl w:val="0"/>
        </w:rPr>
        <w:t xml:space="preserve">c</w:t>
      </w:r>
      <w:r w:rsidDel="00000000" w:rsidR="00000000" w:rsidRPr="00000000">
        <w:rPr>
          <w:sz w:val="24"/>
          <w:szCs w:val="24"/>
          <w:rtl w:val="0"/>
        </w:rPr>
        <w:t xml:space="preserve"> ha sido declarada del tipo </w:t>
      </w:r>
      <w:r w:rsidDel="00000000" w:rsidR="00000000" w:rsidRPr="00000000">
        <w:rPr>
          <w:b w:val="1"/>
          <w:sz w:val="24"/>
          <w:szCs w:val="24"/>
          <w:rtl w:val="0"/>
        </w:rPr>
        <w:t xml:space="preserve">struct carta</w:t>
      </w:r>
      <w:r w:rsidDel="00000000" w:rsidR="00000000" w:rsidRPr="00000000">
        <w:rPr>
          <w:sz w:val="24"/>
          <w:szCs w:val="24"/>
          <w:rtl w:val="0"/>
        </w:rPr>
        <w:t xml:space="preserve"> y la variable </w:t>
      </w:r>
      <w:r w:rsidDel="00000000" w:rsidR="00000000" w:rsidRPr="00000000">
        <w:rPr>
          <w:b w:val="1"/>
          <w:sz w:val="24"/>
          <w:szCs w:val="24"/>
          <w:rtl w:val="0"/>
        </w:rPr>
        <w:t xml:space="preserve">cPtr</w:t>
      </w:r>
      <w:r w:rsidDel="00000000" w:rsidR="00000000" w:rsidRPr="00000000">
        <w:rPr>
          <w:sz w:val="24"/>
          <w:szCs w:val="24"/>
          <w:rtl w:val="0"/>
        </w:rPr>
        <w:t xml:space="preserve"> ha sido declarada como puntero a </w:t>
      </w:r>
      <w:r w:rsidDel="00000000" w:rsidR="00000000" w:rsidRPr="00000000">
        <w:rPr>
          <w:b w:val="1"/>
          <w:sz w:val="24"/>
          <w:szCs w:val="24"/>
          <w:rtl w:val="0"/>
        </w:rPr>
        <w:t xml:space="preserve">struct carta</w:t>
      </w:r>
      <w:r w:rsidDel="00000000" w:rsidR="00000000" w:rsidRPr="00000000">
        <w:rPr>
          <w:sz w:val="24"/>
          <w:szCs w:val="24"/>
          <w:rtl w:val="0"/>
        </w:rPr>
        <w:t xml:space="preserve">. La variable </w:t>
      </w:r>
      <w:r w:rsidDel="00000000" w:rsidR="00000000" w:rsidRPr="00000000">
        <w:rPr>
          <w:b w:val="1"/>
          <w:sz w:val="24"/>
          <w:szCs w:val="24"/>
          <w:rtl w:val="0"/>
        </w:rPr>
        <w:t xml:space="preserve">cPtr</w:t>
      </w:r>
      <w:r w:rsidDel="00000000" w:rsidR="00000000" w:rsidRPr="00000000">
        <w:rPr>
          <w:sz w:val="24"/>
          <w:szCs w:val="24"/>
          <w:rtl w:val="0"/>
        </w:rPr>
        <w:t xml:space="preserve"> ha sido asignada a la dirección de </w:t>
      </w:r>
      <w:r w:rsidDel="00000000" w:rsidR="00000000" w:rsidRPr="00000000">
        <w:rPr>
          <w:b w:val="1"/>
          <w:sz w:val="24"/>
          <w:szCs w:val="24"/>
          <w:rtl w:val="0"/>
        </w:rPr>
        <w:t xml:space="preserve">c</w:t>
      </w:r>
      <w:r w:rsidDel="00000000" w:rsidR="00000000" w:rsidRPr="00000000">
        <w:rPr>
          <w:sz w:val="24"/>
          <w:szCs w:val="24"/>
          <w:rtl w:val="0"/>
        </w:rPr>
        <w:t xml:space="preserve">. Se imprime  </w:t>
      </w:r>
      <w:r w:rsidDel="00000000" w:rsidR="00000000" w:rsidRPr="00000000">
        <w:rPr>
          <w:rFonts w:ascii="Courier New" w:cs="Courier New" w:eastAsia="Courier New" w:hAnsi="Courier New"/>
          <w:b w:val="1"/>
          <w:sz w:val="22"/>
          <w:szCs w:val="22"/>
          <w:rtl w:val="0"/>
        </w:rPr>
        <w:t xml:space="preserve">printf("%s\n", *cPtr-&gt;figura);</w:t>
      </w:r>
      <w:r w:rsidDel="00000000" w:rsidR="00000000" w:rsidRPr="00000000">
        <w:rPr>
          <w:rtl w:val="0"/>
        </w:rPr>
      </w:r>
    </w:p>
    <w:p w:rsidR="00000000" w:rsidDel="00000000" w:rsidP="00000000" w:rsidRDefault="00000000" w:rsidRPr="00000000" w14:paraId="0000005A">
      <w:pPr>
        <w:pageBreakBefore w:val="0"/>
        <w:numPr>
          <w:ilvl w:val="0"/>
          <w:numId w:val="4"/>
        </w:numPr>
        <w:spacing w:before="160" w:lineRule="auto"/>
        <w:ind w:left="374" w:hanging="374"/>
        <w:jc w:val="both"/>
        <w:rPr>
          <w:b w:val="1"/>
          <w:sz w:val="24"/>
          <w:szCs w:val="24"/>
        </w:rPr>
      </w:pPr>
      <w:r w:rsidDel="00000000" w:rsidR="00000000" w:rsidRPr="00000000">
        <w:rPr>
          <w:sz w:val="24"/>
          <w:szCs w:val="24"/>
          <w:rtl w:val="0"/>
        </w:rPr>
        <w:t xml:space="preserve">Suponer que el arreglo </w:t>
      </w:r>
      <w:r w:rsidDel="00000000" w:rsidR="00000000" w:rsidRPr="00000000">
        <w:rPr>
          <w:b w:val="1"/>
          <w:sz w:val="24"/>
          <w:szCs w:val="24"/>
          <w:rtl w:val="0"/>
        </w:rPr>
        <w:t xml:space="preserve">corazones[13]</w:t>
      </w:r>
      <w:r w:rsidDel="00000000" w:rsidR="00000000" w:rsidRPr="00000000">
        <w:rPr>
          <w:sz w:val="24"/>
          <w:szCs w:val="24"/>
          <w:rtl w:val="0"/>
        </w:rPr>
        <w:t xml:space="preserve"> ha sido declarado del tipo </w:t>
      </w:r>
      <w:r w:rsidDel="00000000" w:rsidR="00000000" w:rsidRPr="00000000">
        <w:rPr>
          <w:b w:val="1"/>
          <w:sz w:val="24"/>
          <w:szCs w:val="24"/>
          <w:rtl w:val="0"/>
        </w:rPr>
        <w:t xml:space="preserve">struct carta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B">
      <w:pPr>
        <w:pageBreakBefore w:val="0"/>
        <w:spacing w:before="160" w:lineRule="auto"/>
        <w:ind w:firstLine="357"/>
        <w:jc w:val="both"/>
        <w:rPr>
          <w:b w:val="1"/>
          <w:sz w:val="22"/>
          <w:szCs w:val="22"/>
        </w:rPr>
      </w:pPr>
      <w:r w:rsidDel="00000000" w:rsidR="00000000" w:rsidRPr="00000000">
        <w:rPr>
          <w:sz w:val="24"/>
          <w:szCs w:val="24"/>
          <w:rtl w:val="0"/>
        </w:rPr>
        <w:t xml:space="preserve">Se intenta imprimir el miembro </w:t>
      </w:r>
      <w:r w:rsidDel="00000000" w:rsidR="00000000" w:rsidRPr="00000000">
        <w:rPr>
          <w:b w:val="1"/>
          <w:sz w:val="24"/>
          <w:szCs w:val="24"/>
          <w:rtl w:val="0"/>
        </w:rPr>
        <w:t xml:space="preserve">figura</w:t>
      </w:r>
      <w:r w:rsidDel="00000000" w:rsidR="00000000" w:rsidRPr="00000000">
        <w:rPr>
          <w:sz w:val="24"/>
          <w:szCs w:val="24"/>
          <w:rtl w:val="0"/>
        </w:rPr>
        <w:t xml:space="preserve"> del elemento 10 del arreglo con  </w:t>
      </w:r>
      <w:r w:rsidDel="00000000" w:rsidR="00000000" w:rsidRPr="00000000">
        <w:rPr>
          <w:rFonts w:ascii="Courier New" w:cs="Courier New" w:eastAsia="Courier New" w:hAnsi="Courier New"/>
          <w:b w:val="1"/>
          <w:sz w:val="22"/>
          <w:szCs w:val="22"/>
          <w:rtl w:val="0"/>
        </w:rPr>
        <w:t xml:space="preserve">printf("%s\n", corazones.figura);</w:t>
      </w:r>
      <w:r w:rsidDel="00000000" w:rsidR="00000000" w:rsidRPr="00000000">
        <w:rPr>
          <w:rtl w:val="0"/>
        </w:rPr>
      </w:r>
    </w:p>
    <w:p w:rsidR="00000000" w:rsidDel="00000000" w:rsidP="00000000" w:rsidRDefault="00000000" w:rsidRPr="00000000" w14:paraId="0000005C">
      <w:pPr>
        <w:pageBreakBefore w:val="0"/>
        <w:ind w:left="426" w:firstLine="0"/>
        <w:jc w:val="both"/>
        <w:rPr>
          <w:b w:val="1"/>
          <w:sz w:val="24"/>
          <w:szCs w:val="24"/>
        </w:rPr>
      </w:pPr>
      <w:r w:rsidDel="00000000" w:rsidR="00000000" w:rsidRPr="00000000">
        <w:rPr>
          <w:rtl w:val="0"/>
        </w:rPr>
      </w:r>
    </w:p>
    <w:p w:rsidR="00000000" w:rsidDel="00000000" w:rsidP="00000000" w:rsidRDefault="00000000" w:rsidRPr="00000000" w14:paraId="0000005D">
      <w:pPr>
        <w:pageBreakBefore w:val="0"/>
        <w:numPr>
          <w:ilvl w:val="0"/>
          <w:numId w:val="4"/>
        </w:numPr>
        <w:ind w:left="375" w:hanging="375"/>
        <w:jc w:val="both"/>
        <w:rPr>
          <w:sz w:val="24"/>
          <w:szCs w:val="24"/>
        </w:rPr>
      </w:pPr>
      <w:r w:rsidDel="00000000" w:rsidR="00000000" w:rsidRPr="00000000">
        <w:rPr>
          <w:sz w:val="24"/>
          <w:szCs w:val="24"/>
          <w:rtl w:val="0"/>
        </w:rPr>
        <w:t xml:space="preserve">Se declara la estructura </w:t>
      </w:r>
      <w:r w:rsidDel="00000000" w:rsidR="00000000" w:rsidRPr="00000000">
        <w:rPr>
          <w:b w:val="1"/>
          <w:sz w:val="24"/>
          <w:szCs w:val="24"/>
          <w:rtl w:val="0"/>
        </w:rPr>
        <w:t xml:space="preserve">persona</w:t>
      </w:r>
      <w:r w:rsidDel="00000000" w:rsidR="00000000" w:rsidRPr="00000000">
        <w:rPr>
          <w:sz w:val="24"/>
          <w:szCs w:val="24"/>
          <w:rtl w:val="0"/>
        </w:rPr>
        <w:t xml:space="preserve">:</w:t>
        <w:tab/>
      </w:r>
    </w:p>
    <w:p w:rsidR="00000000" w:rsidDel="00000000" w:rsidP="00000000" w:rsidRDefault="00000000" w:rsidRPr="00000000" w14:paraId="0000005E">
      <w:pPr>
        <w:pageBreakBefore w:val="0"/>
        <w:ind w:left="2124" w:firstLine="707.999999999999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w:t>
      </w:r>
    </w:p>
    <w:p w:rsidR="00000000" w:rsidDel="00000000" w:rsidP="00000000" w:rsidRDefault="00000000" w:rsidRPr="00000000" w14:paraId="0000005F">
      <w:pPr>
        <w:pageBreakBefore w:val="0"/>
        <w:ind w:left="2124" w:firstLine="707.999999999999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0">
      <w:pPr>
        <w:pageBreakBefore w:val="0"/>
        <w:ind w:left="1417"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char apellido[15];</w:t>
      </w:r>
    </w:p>
    <w:p w:rsidR="00000000" w:rsidDel="00000000" w:rsidP="00000000" w:rsidRDefault="00000000" w:rsidRPr="00000000" w14:paraId="00000061">
      <w:pPr>
        <w:pageBreakBefore w:val="0"/>
        <w:ind w:left="2125" w:firstLine="708.0000000000001"/>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char nombre[15];</w:t>
      </w:r>
    </w:p>
    <w:p w:rsidR="00000000" w:rsidDel="00000000" w:rsidP="00000000" w:rsidRDefault="00000000" w:rsidRPr="00000000" w14:paraId="00000062">
      <w:pPr>
        <w:pageBreakBefore w:val="0"/>
        <w:ind w:left="1417"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int edad;</w:t>
      </w:r>
    </w:p>
    <w:p w:rsidR="00000000" w:rsidDel="00000000" w:rsidP="00000000" w:rsidRDefault="00000000" w:rsidRPr="00000000" w14:paraId="00000063">
      <w:pPr>
        <w:pageBreakBefore w:val="0"/>
        <w:ind w:left="1417"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064">
      <w:pPr>
        <w:pageBreakBefore w:val="0"/>
        <w:numPr>
          <w:ilvl w:val="0"/>
          <w:numId w:val="14"/>
        </w:numPr>
        <w:ind w:left="375" w:hanging="375"/>
        <w:jc w:val="both"/>
        <w:rPr>
          <w:rFonts w:ascii="Courier New" w:cs="Courier New" w:eastAsia="Courier New" w:hAnsi="Courier New"/>
          <w:b w:val="1"/>
          <w:sz w:val="22"/>
          <w:szCs w:val="22"/>
        </w:rPr>
      </w:pPr>
      <w:r w:rsidDel="00000000" w:rsidR="00000000" w:rsidRPr="00000000">
        <w:rPr>
          <w:sz w:val="24"/>
          <w:szCs w:val="24"/>
          <w:rtl w:val="0"/>
        </w:rPr>
        <w:t xml:space="preserve">Suponiendo que </w:t>
      </w:r>
      <w:r w:rsidDel="00000000" w:rsidR="00000000" w:rsidRPr="00000000">
        <w:rPr>
          <w:b w:val="1"/>
          <w:sz w:val="24"/>
          <w:szCs w:val="24"/>
          <w:rtl w:val="0"/>
        </w:rPr>
        <w:t xml:space="preserve">struct persona</w:t>
      </w:r>
      <w:r w:rsidDel="00000000" w:rsidR="00000000" w:rsidRPr="00000000">
        <w:rPr>
          <w:sz w:val="24"/>
          <w:szCs w:val="24"/>
          <w:rtl w:val="0"/>
        </w:rPr>
        <w:t xml:space="preserve"> ha sido definida como en la parte (c), pero con la corrección apropiada, se declara la variable </w:t>
      </w:r>
      <w:r w:rsidDel="00000000" w:rsidR="00000000" w:rsidRPr="00000000">
        <w:rPr>
          <w:b w:val="1"/>
          <w:sz w:val="24"/>
          <w:szCs w:val="24"/>
          <w:rtl w:val="0"/>
        </w:rPr>
        <w:t xml:space="preserve">m</w:t>
      </w:r>
      <w:r w:rsidDel="00000000" w:rsidR="00000000" w:rsidRPr="00000000">
        <w:rPr>
          <w:sz w:val="24"/>
          <w:szCs w:val="24"/>
          <w:rtl w:val="0"/>
        </w:rPr>
        <w:t xml:space="preserve"> a través de:  </w:t>
      </w:r>
      <w:r w:rsidDel="00000000" w:rsidR="00000000" w:rsidRPr="00000000">
        <w:rPr>
          <w:rFonts w:ascii="Courier New" w:cs="Courier New" w:eastAsia="Courier New" w:hAnsi="Courier New"/>
          <w:b w:val="1"/>
          <w:sz w:val="22"/>
          <w:szCs w:val="22"/>
          <w:rtl w:val="0"/>
        </w:rPr>
        <w:t xml:space="preserve">persona m;</w:t>
      </w:r>
    </w:p>
    <w:p w:rsidR="00000000" w:rsidDel="00000000" w:rsidP="00000000" w:rsidRDefault="00000000" w:rsidRPr="00000000" w14:paraId="00000065">
      <w:pPr>
        <w:pageBreakBefore w:val="0"/>
        <w:numPr>
          <w:ilvl w:val="0"/>
          <w:numId w:val="14"/>
        </w:numPr>
        <w:ind w:left="375"/>
        <w:jc w:val="both"/>
        <w:rPr>
          <w:rFonts w:ascii="Courier New" w:cs="Courier New" w:eastAsia="Courier New" w:hAnsi="Courier New"/>
          <w:sz w:val="22"/>
          <w:szCs w:val="22"/>
        </w:rPr>
      </w:pPr>
      <w:r w:rsidDel="00000000" w:rsidR="00000000" w:rsidRPr="00000000">
        <w:rPr>
          <w:sz w:val="24"/>
          <w:szCs w:val="24"/>
          <w:rtl w:val="0"/>
        </w:rPr>
        <w:t xml:space="preserve">Indicar cuál de los siguientes fragmentos de código es correcto para recorrer un vector de estructuras definidas según el punto c</w:t>
      </w:r>
      <w:r w:rsidDel="00000000" w:rsidR="00000000" w:rsidRPr="00000000">
        <w:rPr>
          <w:rtl w:val="0"/>
        </w:rPr>
      </w:r>
    </w:p>
    <w:p w:rsidR="00000000" w:rsidDel="00000000" w:rsidP="00000000" w:rsidRDefault="00000000" w:rsidRPr="00000000" w14:paraId="00000066">
      <w:pPr>
        <w:pageBreakBefore w:val="0"/>
        <w:jc w:val="both"/>
        <w:rPr>
          <w:rFonts w:ascii="Courier New" w:cs="Courier New" w:eastAsia="Courier New" w:hAnsi="Courier New"/>
          <w:b w:val="1"/>
          <w:sz w:val="22"/>
          <w:szCs w:val="22"/>
        </w:rPr>
      </w:pPr>
      <w:r w:rsidDel="00000000" w:rsidR="00000000" w:rsidRPr="00000000">
        <w:rPr>
          <w:rtl w:val="0"/>
        </w:rPr>
      </w:r>
    </w:p>
    <w:tbl>
      <w:tblPr>
        <w:tblStyle w:val="Table8"/>
        <w:tblW w:w="90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1.5"/>
        <w:gridCol w:w="4541.5"/>
        <w:tblGridChange w:id="0">
          <w:tblGrid>
            <w:gridCol w:w="4541.5"/>
            <w:gridCol w:w="4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v[DIM];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 llena el vector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(int i=0; i&lt;DIM; 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printf("%s\n", (*v).apellido);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v[DIM];</w:t>
            </w:r>
          </w:p>
          <w:p w:rsidR="00000000" w:rsidDel="00000000" w:rsidP="00000000" w:rsidRDefault="00000000" w:rsidRPr="00000000" w14:paraId="00000070">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struct persona *p = v;</w:t>
            </w:r>
          </w:p>
          <w:p w:rsidR="00000000" w:rsidDel="00000000" w:rsidP="00000000" w:rsidRDefault="00000000" w:rsidRPr="00000000" w14:paraId="00000071">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 llena el vector</w:t>
            </w:r>
          </w:p>
          <w:p w:rsidR="00000000" w:rsidDel="00000000" w:rsidP="00000000" w:rsidRDefault="00000000" w:rsidRPr="00000000" w14:paraId="00000072">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3">
            <w:pPr>
              <w:pageBreakBefore w:val="0"/>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4">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(int i=0; i&lt;DIM; i++) {</w:t>
            </w:r>
          </w:p>
          <w:p w:rsidR="00000000" w:rsidDel="00000000" w:rsidP="00000000" w:rsidRDefault="00000000" w:rsidRPr="00000000" w14:paraId="00000075">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printf("%s\n", (*p).apellido);</w:t>
            </w:r>
          </w:p>
          <w:p w:rsidR="00000000" w:rsidDel="00000000" w:rsidP="00000000" w:rsidRDefault="00000000" w:rsidRPr="00000000" w14:paraId="00000076">
            <w:pPr>
              <w:pageBreakBefore w:val="0"/>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w:t>
            </w:r>
          </w:p>
          <w:p w:rsidR="00000000" w:rsidDel="00000000" w:rsidP="00000000" w:rsidRDefault="00000000" w:rsidRPr="00000000" w14:paraId="00000077">
            <w:pPr>
              <w:pageBreakBefore w:val="0"/>
              <w:widowControl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7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79">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7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7C">
      <w:pPr>
        <w:pageBreakBefore w:val="0"/>
        <w:numPr>
          <w:ilvl w:val="0"/>
          <w:numId w:val="6"/>
        </w:numPr>
        <w:ind w:left="360" w:hanging="360"/>
        <w:jc w:val="both"/>
        <w:rPr>
          <w:sz w:val="24"/>
          <w:szCs w:val="24"/>
        </w:rPr>
      </w:pPr>
      <w:r w:rsidDel="00000000" w:rsidR="00000000" w:rsidRPr="00000000">
        <w:rPr>
          <w:sz w:val="24"/>
          <w:szCs w:val="24"/>
          <w:rtl w:val="0"/>
        </w:rPr>
        <w:t xml:space="preserve">Simular un juego de naipes de 52 cartas, en el cual se mezcle el mazo y se tomen las 5 primeras cartas, indicando si se obtuvo alguna de las siguientes configuraciones:</w:t>
      </w:r>
    </w:p>
    <w:p w:rsidR="00000000" w:rsidDel="00000000" w:rsidP="00000000" w:rsidRDefault="00000000" w:rsidRPr="00000000" w14:paraId="0000007D">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PAR:  hay sólo dos de las cinco cartas con igual valor</w:t>
      </w:r>
    </w:p>
    <w:p w:rsidR="00000000" w:rsidDel="00000000" w:rsidP="00000000" w:rsidRDefault="00000000" w:rsidRPr="00000000" w14:paraId="0000007E">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PIERNA:  hay sólo tres de las cinco cartas de igual valor</w:t>
      </w:r>
    </w:p>
    <w:p w:rsidR="00000000" w:rsidDel="00000000" w:rsidP="00000000" w:rsidRDefault="00000000" w:rsidRPr="00000000" w14:paraId="0000007F">
      <w:pPr>
        <w:pageBreakBefore w:val="0"/>
        <w:numPr>
          <w:ilvl w:val="0"/>
          <w:numId w:val="2"/>
        </w:numPr>
        <w:spacing w:before="60" w:lineRule="auto"/>
        <w:ind w:left="79" w:firstLine="284"/>
        <w:jc w:val="both"/>
        <w:rPr>
          <w:sz w:val="24"/>
          <w:szCs w:val="24"/>
        </w:rPr>
      </w:pPr>
      <w:r w:rsidDel="00000000" w:rsidR="00000000" w:rsidRPr="00000000">
        <w:rPr>
          <w:sz w:val="24"/>
          <w:szCs w:val="24"/>
          <w:rtl w:val="0"/>
        </w:rPr>
        <w:t xml:space="preserve">POKER: hay cuatro cartas con igual valor</w:t>
      </w:r>
    </w:p>
    <w:p w:rsidR="00000000" w:rsidDel="00000000" w:rsidP="00000000" w:rsidRDefault="00000000" w:rsidRPr="00000000" w14:paraId="00000080">
      <w:pPr>
        <w:pageBreakBefore w:val="0"/>
        <w:jc w:val="both"/>
        <w:rPr>
          <w:sz w:val="24"/>
          <w:szCs w:val="24"/>
        </w:rPr>
      </w:pPr>
      <w:r w:rsidDel="00000000" w:rsidR="00000000" w:rsidRPr="00000000">
        <w:rPr>
          <w:rtl w:val="0"/>
        </w:rPr>
      </w:r>
    </w:p>
    <w:p w:rsidR="00000000" w:rsidDel="00000000" w:rsidP="00000000" w:rsidRDefault="00000000" w:rsidRPr="00000000" w14:paraId="00000081">
      <w:pPr>
        <w:pageBreakBefore w:val="0"/>
        <w:numPr>
          <w:ilvl w:val="0"/>
          <w:numId w:val="6"/>
        </w:numPr>
        <w:ind w:left="360" w:hanging="360"/>
        <w:jc w:val="both"/>
        <w:rPr>
          <w:sz w:val="24"/>
          <w:szCs w:val="24"/>
        </w:rPr>
      </w:pPr>
      <w:r w:rsidDel="00000000" w:rsidR="00000000" w:rsidRPr="00000000">
        <w:rPr>
          <w:sz w:val="24"/>
          <w:szCs w:val="24"/>
          <w:rtl w:val="0"/>
        </w:rPr>
        <w:t xml:space="preserve">Extender el punto anterior de modo tal que jueguen la computadora contra el usuario hasta que se acabe el mazo o el usuario decida no seguir jugando. Acumular los puntajes obtenidos por ambos jugadores considerando que el ganador de cada mano obtiene 1 punto y solo se considera empate (un punto para cada uno) una mano donde ambos jugadores tienen la misma configuración y con la misma figura (de coincidir sólo en configuración, gana aquella de figura mayor).</w:t>
      </w:r>
    </w:p>
    <w:p w:rsidR="00000000" w:rsidDel="00000000" w:rsidP="00000000" w:rsidRDefault="00000000" w:rsidRPr="00000000" w14:paraId="00000082">
      <w:pPr>
        <w:pageBreakBefore w:val="0"/>
        <w:jc w:val="both"/>
        <w:rPr>
          <w:sz w:val="24"/>
          <w:szCs w:val="24"/>
        </w:rPr>
      </w:pPr>
      <w:r w:rsidDel="00000000" w:rsidR="00000000" w:rsidRPr="00000000">
        <w:rPr>
          <w:rtl w:val="0"/>
        </w:rPr>
      </w:r>
    </w:p>
    <w:p w:rsidR="00000000" w:rsidDel="00000000" w:rsidP="00000000" w:rsidRDefault="00000000" w:rsidRPr="00000000" w14:paraId="00000083">
      <w:pPr>
        <w:pageBreakBefore w:val="0"/>
        <w:ind w:firstLine="768"/>
        <w:jc w:val="both"/>
        <w:rPr>
          <w:rFonts w:ascii="Stardos Stencil" w:cs="Stardos Stencil" w:eastAsia="Stardos Stencil" w:hAnsi="Stardos Stencil"/>
          <w:sz w:val="24"/>
          <w:szCs w:val="24"/>
        </w:rPr>
      </w:pPr>
      <w:r w:rsidDel="00000000" w:rsidR="00000000" w:rsidRPr="00000000">
        <w:rPr>
          <w:rtl w:val="0"/>
        </w:rPr>
      </w:r>
    </w:p>
    <w:p w:rsidR="00000000" w:rsidDel="00000000" w:rsidP="00000000" w:rsidRDefault="00000000" w:rsidRPr="00000000" w14:paraId="00000084">
      <w:pPr>
        <w:pageBreakBefore w:val="0"/>
        <w:jc w:val="both"/>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085">
      <w:pPr>
        <w:pageBreakBefore w:val="0"/>
        <w:ind w:firstLine="720"/>
        <w:jc w:val="both"/>
        <w:rPr>
          <w:sz w:val="24"/>
          <w:szCs w:val="24"/>
        </w:rPr>
      </w:pPr>
      <w:r w:rsidDel="00000000" w:rsidR="00000000" w:rsidRPr="00000000">
        <w:rPr>
          <w:sz w:val="24"/>
          <w:szCs w:val="24"/>
          <w:rtl w:val="0"/>
        </w:rPr>
        <w:t xml:space="preserve">Una partícula realiza un camino aleatorio dentro de un círculo de acuerdo a la siguientes reglas :</w:t>
      </w:r>
    </w:p>
    <w:p w:rsidR="00000000" w:rsidDel="00000000" w:rsidP="00000000" w:rsidRDefault="00000000" w:rsidRPr="00000000" w14:paraId="00000086">
      <w:pPr>
        <w:pageBreakBefore w:val="0"/>
        <w:numPr>
          <w:ilvl w:val="0"/>
          <w:numId w:val="5"/>
        </w:numPr>
        <w:ind w:left="1069" w:hanging="360"/>
        <w:jc w:val="both"/>
        <w:rPr>
          <w:sz w:val="24"/>
          <w:szCs w:val="24"/>
        </w:rPr>
      </w:pPr>
      <w:r w:rsidDel="00000000" w:rsidR="00000000" w:rsidRPr="00000000">
        <w:rPr>
          <w:sz w:val="24"/>
          <w:szCs w:val="24"/>
          <w:rtl w:val="0"/>
        </w:rPr>
        <w:t xml:space="preserve">En tiempo t = 0 la partícula está en el centro ( x = 0, y = 0).</w:t>
      </w:r>
    </w:p>
    <w:p w:rsidR="00000000" w:rsidDel="00000000" w:rsidP="00000000" w:rsidRDefault="00000000" w:rsidRPr="00000000" w14:paraId="00000087">
      <w:pPr>
        <w:pageBreakBefore w:val="0"/>
        <w:numPr>
          <w:ilvl w:val="0"/>
          <w:numId w:val="5"/>
        </w:numPr>
        <w:ind w:left="1069" w:hanging="360"/>
        <w:jc w:val="both"/>
        <w:rPr>
          <w:sz w:val="24"/>
          <w:szCs w:val="24"/>
        </w:rPr>
      </w:pPr>
      <w:r w:rsidDel="00000000" w:rsidR="00000000" w:rsidRPr="00000000">
        <w:rPr>
          <w:sz w:val="24"/>
          <w:szCs w:val="24"/>
          <w:rtl w:val="0"/>
        </w:rPr>
        <w:t xml:space="preserve">La partícula hace un paso aleatorio en una de las cuatro direcciones dada por</w:t>
      </w:r>
    </w:p>
    <w:p w:rsidR="00000000" w:rsidDel="00000000" w:rsidP="00000000" w:rsidRDefault="00000000" w:rsidRPr="00000000" w14:paraId="00000088">
      <w:pPr>
        <w:pageBreakBefore w:val="0"/>
        <w:numPr>
          <w:ilvl w:val="0"/>
          <w:numId w:val="8"/>
        </w:numPr>
        <w:ind w:left="2552" w:hanging="566.9999999999999"/>
        <w:jc w:val="both"/>
        <w:rPr>
          <w:sz w:val="24"/>
          <w:szCs w:val="24"/>
        </w:rPr>
      </w:pPr>
      <w:r w:rsidDel="00000000" w:rsidR="00000000" w:rsidRPr="00000000">
        <w:rPr>
          <w:sz w:val="24"/>
          <w:szCs w:val="24"/>
          <w:rtl w:val="0"/>
        </w:rPr>
        <w:t xml:space="preserve">x = x - 1</w:t>
      </w:r>
    </w:p>
    <w:p w:rsidR="00000000" w:rsidDel="00000000" w:rsidP="00000000" w:rsidRDefault="00000000" w:rsidRPr="00000000" w14:paraId="00000089">
      <w:pPr>
        <w:pageBreakBefore w:val="0"/>
        <w:numPr>
          <w:ilvl w:val="0"/>
          <w:numId w:val="8"/>
        </w:numPr>
        <w:ind w:left="2552" w:hanging="566.9999999999999"/>
        <w:jc w:val="both"/>
        <w:rPr>
          <w:sz w:val="24"/>
          <w:szCs w:val="24"/>
        </w:rPr>
      </w:pPr>
      <w:r w:rsidDel="00000000" w:rsidR="00000000" w:rsidRPr="00000000">
        <w:rPr>
          <w:sz w:val="24"/>
          <w:szCs w:val="24"/>
          <w:rtl w:val="0"/>
        </w:rPr>
        <w:t xml:space="preserve">x = x + 1</w:t>
      </w:r>
    </w:p>
    <w:p w:rsidR="00000000" w:rsidDel="00000000" w:rsidP="00000000" w:rsidRDefault="00000000" w:rsidRPr="00000000" w14:paraId="0000008A">
      <w:pPr>
        <w:pageBreakBefore w:val="0"/>
        <w:numPr>
          <w:ilvl w:val="0"/>
          <w:numId w:val="8"/>
        </w:numPr>
        <w:ind w:left="2552" w:hanging="566.9999999999999"/>
        <w:jc w:val="both"/>
        <w:rPr>
          <w:sz w:val="24"/>
          <w:szCs w:val="24"/>
        </w:rPr>
      </w:pPr>
      <w:r w:rsidDel="00000000" w:rsidR="00000000" w:rsidRPr="00000000">
        <w:rPr>
          <w:sz w:val="24"/>
          <w:szCs w:val="24"/>
          <w:rtl w:val="0"/>
        </w:rPr>
        <w:t xml:space="preserve">y = y - 1</w:t>
      </w:r>
    </w:p>
    <w:p w:rsidR="00000000" w:rsidDel="00000000" w:rsidP="00000000" w:rsidRDefault="00000000" w:rsidRPr="00000000" w14:paraId="0000008B">
      <w:pPr>
        <w:pageBreakBefore w:val="0"/>
        <w:numPr>
          <w:ilvl w:val="0"/>
          <w:numId w:val="8"/>
        </w:numPr>
        <w:ind w:left="2552" w:hanging="566.9999999999999"/>
        <w:jc w:val="both"/>
        <w:rPr>
          <w:sz w:val="24"/>
          <w:szCs w:val="24"/>
        </w:rPr>
      </w:pPr>
      <w:r w:rsidDel="00000000" w:rsidR="00000000" w:rsidRPr="00000000">
        <w:rPr>
          <w:sz w:val="24"/>
          <w:szCs w:val="24"/>
          <w:rtl w:val="0"/>
        </w:rPr>
        <w:t xml:space="preserve">y = y + 1</w:t>
      </w:r>
    </w:p>
    <w:p w:rsidR="00000000" w:rsidDel="00000000" w:rsidP="00000000" w:rsidRDefault="00000000" w:rsidRPr="00000000" w14:paraId="0000008C">
      <w:pPr>
        <w:pageBreakBefore w:val="0"/>
        <w:numPr>
          <w:ilvl w:val="0"/>
          <w:numId w:val="7"/>
        </w:numPr>
        <w:ind w:left="1134" w:hanging="425"/>
        <w:jc w:val="both"/>
        <w:rPr>
          <w:sz w:val="24"/>
          <w:szCs w:val="24"/>
        </w:rPr>
      </w:pPr>
      <w:r w:rsidDel="00000000" w:rsidR="00000000" w:rsidRPr="00000000">
        <w:rPr>
          <w:sz w:val="24"/>
          <w:szCs w:val="24"/>
          <w:rtl w:val="0"/>
        </w:rPr>
        <w:t xml:space="preserve">La caminata termina cuando se sale fuera del círculo ( x</w:t>
      </w:r>
      <w:r w:rsidDel="00000000" w:rsidR="00000000" w:rsidRPr="00000000">
        <w:rPr>
          <w:vertAlign w:val="baseline"/>
          <w:rtl w:val="0"/>
        </w:rPr>
        <w:t xml:space="preserve">2</w:t>
      </w:r>
      <w:r w:rsidDel="00000000" w:rsidR="00000000" w:rsidRPr="00000000">
        <w:rPr>
          <w:sz w:val="24"/>
          <w:szCs w:val="24"/>
          <w:rtl w:val="0"/>
        </w:rPr>
        <w:t xml:space="preserve"> + y</w:t>
      </w:r>
      <w:r w:rsidDel="00000000" w:rsidR="00000000" w:rsidRPr="00000000">
        <w:rPr>
          <w:vertAlign w:val="baseline"/>
          <w:rtl w:val="0"/>
        </w:rPr>
        <w:t xml:space="preserve">2</w:t>
      </w:r>
      <w:r w:rsidDel="00000000" w:rsidR="00000000" w:rsidRPr="00000000">
        <w:rPr>
          <w:sz w:val="24"/>
          <w:szCs w:val="24"/>
          <w:rtl w:val="0"/>
        </w:rPr>
        <w:t xml:space="preserve">&gt;= r</w:t>
      </w: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08D">
      <w:pPr>
        <w:pageBreakBefore w:val="0"/>
        <w:jc w:val="both"/>
        <w:rPr>
          <w:sz w:val="24"/>
          <w:szCs w:val="24"/>
        </w:rPr>
      </w:pPr>
      <w:r w:rsidDel="00000000" w:rsidR="00000000" w:rsidRPr="00000000">
        <w:rPr>
          <w:rtl w:val="0"/>
        </w:rPr>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ab/>
        <w:t xml:space="preserve">Considerando cada punto como una estructura de componentes cartesianas y teniendo en cuenta que el tiempo se mide con un contador que se incrementa  en cada paso de la partícula, escribir un programa que para distintos tamaños de círculos determine experimentalmente la relación entre el tiempo requerido para terminar la caminata y el valor del radio.</w:t>
      </w:r>
    </w:p>
    <w:p w:rsidR="00000000" w:rsidDel="00000000" w:rsidP="00000000" w:rsidRDefault="00000000" w:rsidRPr="00000000" w14:paraId="0000008F">
      <w:pPr>
        <w:pageBreakBefore w:val="0"/>
        <w:jc w:val="both"/>
        <w:rPr>
          <w:sz w:val="24"/>
          <w:szCs w:val="24"/>
        </w:rPr>
      </w:pPr>
      <w:r w:rsidDel="00000000" w:rsidR="00000000" w:rsidRPr="00000000">
        <w:rPr>
          <w:rtl w:val="0"/>
        </w:rPr>
      </w:r>
    </w:p>
    <w:p w:rsidR="00000000" w:rsidDel="00000000" w:rsidP="00000000" w:rsidRDefault="00000000" w:rsidRPr="00000000" w14:paraId="00000090">
      <w:pPr>
        <w:pageBreakBefore w:val="0"/>
        <w:jc w:val="both"/>
        <w:rPr>
          <w:sz w:val="24"/>
          <w:szCs w:val="24"/>
        </w:rPr>
      </w:pPr>
      <w:r w:rsidDel="00000000" w:rsidR="00000000" w:rsidRPr="00000000">
        <w:rPr>
          <w:sz w:val="24"/>
          <w:szCs w:val="24"/>
          <w:rtl w:val="0"/>
        </w:rPr>
        <w:t xml:space="preserve">Mostrar los valores hallados mediante una tabla cuyas columnas sean:</w:t>
      </w:r>
    </w:p>
    <w:p w:rsidR="00000000" w:rsidDel="00000000" w:rsidP="00000000" w:rsidRDefault="00000000" w:rsidRPr="00000000" w14:paraId="00000091">
      <w:pPr>
        <w:pageBreakBefore w:val="0"/>
        <w:numPr>
          <w:ilvl w:val="0"/>
          <w:numId w:val="9"/>
        </w:numPr>
        <w:ind w:left="1069" w:hanging="360"/>
        <w:jc w:val="both"/>
        <w:rPr>
          <w:sz w:val="24"/>
          <w:szCs w:val="24"/>
        </w:rPr>
      </w:pPr>
      <w:r w:rsidDel="00000000" w:rsidR="00000000" w:rsidRPr="00000000">
        <w:rPr>
          <w:sz w:val="24"/>
          <w:szCs w:val="24"/>
          <w:rtl w:val="0"/>
        </w:rPr>
        <w:t xml:space="preserve">Radio</w:t>
      </w:r>
    </w:p>
    <w:p w:rsidR="00000000" w:rsidDel="00000000" w:rsidP="00000000" w:rsidRDefault="00000000" w:rsidRPr="00000000" w14:paraId="00000092">
      <w:pPr>
        <w:pageBreakBefore w:val="0"/>
        <w:numPr>
          <w:ilvl w:val="0"/>
          <w:numId w:val="9"/>
        </w:numPr>
        <w:ind w:left="1069" w:hanging="360"/>
        <w:jc w:val="both"/>
        <w:rPr>
          <w:sz w:val="24"/>
          <w:szCs w:val="24"/>
        </w:rPr>
      </w:pPr>
      <w:r w:rsidDel="00000000" w:rsidR="00000000" w:rsidRPr="00000000">
        <w:rPr>
          <w:sz w:val="24"/>
          <w:szCs w:val="24"/>
          <w:rtl w:val="0"/>
        </w:rPr>
        <w:t xml:space="preserve">Tiempo</w:t>
      </w:r>
    </w:p>
    <w:p w:rsidR="00000000" w:rsidDel="00000000" w:rsidP="00000000" w:rsidRDefault="00000000" w:rsidRPr="00000000" w14:paraId="00000093">
      <w:pPr>
        <w:pageBreakBefore w:val="0"/>
        <w:numPr>
          <w:ilvl w:val="0"/>
          <w:numId w:val="9"/>
        </w:numPr>
        <w:ind w:left="1069" w:hanging="360"/>
        <w:jc w:val="both"/>
        <w:rPr>
          <w:sz w:val="24"/>
          <w:szCs w:val="24"/>
        </w:rPr>
      </w:pPr>
      <w:r w:rsidDel="00000000" w:rsidR="00000000" w:rsidRPr="00000000">
        <w:rPr>
          <w:sz w:val="24"/>
          <w:szCs w:val="24"/>
          <w:rtl w:val="0"/>
        </w:rPr>
        <w:t xml:space="preserve">Relación (radio / tiempo )</w:t>
      </w:r>
    </w:p>
    <w:p w:rsidR="00000000" w:rsidDel="00000000" w:rsidP="00000000" w:rsidRDefault="00000000" w:rsidRPr="00000000" w14:paraId="00000094">
      <w:pPr>
        <w:pageBreakBefore w:val="0"/>
        <w:ind w:left="36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ind w:left="360" w:firstLine="0"/>
        <w:jc w:val="both"/>
        <w:rPr>
          <w:b w:val="1"/>
          <w:i w:val="1"/>
          <w:sz w:val="24"/>
          <w:szCs w:val="24"/>
        </w:rPr>
      </w:pPr>
      <w:r w:rsidDel="00000000" w:rsidR="00000000" w:rsidRPr="00000000">
        <w:rPr>
          <w:b w:val="1"/>
          <w:i w:val="1"/>
          <w:sz w:val="24"/>
          <w:szCs w:val="24"/>
          <w:rtl w:val="0"/>
        </w:rPr>
        <w:t xml:space="preserve">Ejercicio 6</w:t>
      </w:r>
    </w:p>
    <w:p w:rsidR="00000000" w:rsidDel="00000000" w:rsidP="00000000" w:rsidRDefault="00000000" w:rsidRPr="00000000" w14:paraId="0000009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para hallar las raíces de una función matemática en un intervalo cerrado, recorriéndolo de forma tal que el intervalo quede dividido en 100000 (cien mil) particiones o subintervalos. Ejemplo: si el intervalo es [1, 50000] deberá evaluar la función en los puntos 1, 1.5, 2, etc. (también se tomarán como válidos los puntos 1, 1.49999, etc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deberá solicitar los extremos del intervalo, imprimiendo los resultados en la salida estándar. La función a evaluar recibe y devuelve un valor real y está dada por la macro FUNCION.</w:t>
      </w:r>
    </w:p>
    <w:p w:rsidR="00000000" w:rsidDel="00000000" w:rsidP="00000000" w:rsidRDefault="00000000" w:rsidRPr="00000000" w14:paraId="00000099">
      <w:pPr>
        <w:pageBreakBefore w:val="0"/>
        <w:spacing w:before="120" w:lineRule="auto"/>
        <w:ind w:firstLine="708"/>
        <w:jc w:val="both"/>
        <w:rPr>
          <w:sz w:val="24"/>
          <w:szCs w:val="24"/>
        </w:rPr>
      </w:pPr>
      <w:r w:rsidDel="00000000" w:rsidR="00000000" w:rsidRPr="00000000">
        <w:rPr>
          <w:sz w:val="24"/>
          <w:szCs w:val="24"/>
          <w:rtl w:val="0"/>
        </w:rPr>
        <w:t xml:space="preserve">La función que realice la búsqueda de las raíces debe recibir como parámetros una estructura que represente al intervalo,  regresando en su nombre una estructura que empaquete un arreglo con aquellas particiones donde haya raíces y la dimensión de dicho arreglo.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detectar una raíz se deben considerar dos casos:</w:t>
      </w:r>
    </w:p>
    <w:p w:rsidR="00000000" w:rsidDel="00000000" w:rsidP="00000000" w:rsidRDefault="00000000" w:rsidRPr="00000000" w14:paraId="0000009B">
      <w:pPr>
        <w:pageBreakBefore w:val="0"/>
        <w:numPr>
          <w:ilvl w:val="0"/>
          <w:numId w:val="12"/>
        </w:numPr>
        <w:spacing w:before="60" w:lineRule="auto"/>
        <w:ind w:left="567" w:hanging="567"/>
        <w:jc w:val="both"/>
        <w:rPr>
          <w:sz w:val="24"/>
          <w:szCs w:val="24"/>
        </w:rPr>
      </w:pPr>
      <w:r w:rsidDel="00000000" w:rsidR="00000000" w:rsidRPr="00000000">
        <w:rPr>
          <w:sz w:val="24"/>
          <w:szCs w:val="24"/>
          <w:rtl w:val="0"/>
        </w:rPr>
        <w:t xml:space="preserve">Que la función cambie de signo entre dos puntos: En ese caso se agrega al arreglo una partición con ambos puntos.</w:t>
      </w:r>
    </w:p>
    <w:p w:rsidR="00000000" w:rsidDel="00000000" w:rsidP="00000000" w:rsidRDefault="00000000" w:rsidRPr="00000000" w14:paraId="0000009C">
      <w:pPr>
        <w:pageBreakBefore w:val="0"/>
        <w:numPr>
          <w:ilvl w:val="0"/>
          <w:numId w:val="12"/>
        </w:numPr>
        <w:spacing w:before="60" w:lineRule="auto"/>
        <w:ind w:left="567" w:hanging="567"/>
        <w:jc w:val="both"/>
        <w:rPr>
          <w:sz w:val="24"/>
          <w:szCs w:val="24"/>
        </w:rPr>
      </w:pPr>
      <w:r w:rsidDel="00000000" w:rsidR="00000000" w:rsidRPr="00000000">
        <w:rPr>
          <w:sz w:val="24"/>
          <w:szCs w:val="24"/>
          <w:rtl w:val="0"/>
        </w:rPr>
        <w:t xml:space="preserve">Que la función se haga cero en un punto (considerando un error de EPSILON): En ese caso la partición que se agrega al arreglo de resultados está formada por el punto anterior al que se detectó como raíz y el próximo que no lo sea.</w:t>
      </w:r>
    </w:p>
    <w:p w:rsidR="00000000" w:rsidDel="00000000" w:rsidP="00000000" w:rsidRDefault="00000000" w:rsidRPr="00000000" w14:paraId="0000009D">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9E">
      <w:pPr>
        <w:pageBreakBefore w:val="0"/>
        <w:jc w:val="both"/>
        <w:rPr>
          <w:sz w:val="24"/>
          <w:szCs w:val="24"/>
        </w:rPr>
      </w:pPr>
      <w:r w:rsidDel="00000000" w:rsidR="00000000" w:rsidRPr="00000000">
        <w:rPr>
          <w:i w:val="1"/>
          <w:sz w:val="24"/>
          <w:szCs w:val="24"/>
          <w:rtl w:val="0"/>
        </w:rPr>
        <w:t xml:space="preserve">Ejemplo:</w:t>
      </w:r>
      <w:r w:rsidDel="00000000" w:rsidR="00000000" w:rsidRPr="00000000">
        <w:rPr>
          <w:sz w:val="24"/>
          <w:szCs w:val="24"/>
          <w:rtl w:val="0"/>
        </w:rPr>
        <w:t xml:space="preserve"> </w:t>
      </w:r>
    </w:p>
    <w:p w:rsidR="00000000" w:rsidDel="00000000" w:rsidP="00000000" w:rsidRDefault="00000000" w:rsidRPr="00000000" w14:paraId="0000009F">
      <w:pPr>
        <w:pageBreakBefore w:val="0"/>
        <w:ind w:firstLine="708"/>
        <w:jc w:val="both"/>
        <w:rPr>
          <w:sz w:val="24"/>
          <w:szCs w:val="24"/>
        </w:rPr>
      </w:pPr>
      <w:r w:rsidDel="00000000" w:rsidR="00000000" w:rsidRPr="00000000">
        <w:rPr>
          <w:sz w:val="24"/>
          <w:szCs w:val="24"/>
          <w:rtl w:val="0"/>
        </w:rPr>
        <w:t xml:space="preserve">Considerando un intervalo cuyo paso es de 0.02, se grafica un fragmento del mismo indicando qué raíces se encuentran:</w:t>
      </w:r>
    </w:p>
    <w:p w:rsidR="00000000" w:rsidDel="00000000" w:rsidP="00000000" w:rsidRDefault="00000000" w:rsidRPr="00000000" w14:paraId="000000A0">
      <w:pPr>
        <w:pageBreakBefore w:val="0"/>
        <w:ind w:firstLine="708"/>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32" name=""/>
                <a:graphic>
                  <a:graphicData uri="http://schemas.microsoft.com/office/word/2010/wordprocessingShape">
                    <wps:wsp>
                      <wps:cNvSpPr/>
                      <wps:cNvPr id="33" name="Shape 33"/>
                      <wps:spPr>
                        <a:xfrm>
                          <a:off x="2785680" y="3048480"/>
                          <a:ext cx="5120640" cy="1463040"/>
                        </a:xfrm>
                        <a:prstGeom prst="rect">
                          <a:avLst/>
                        </a:prstGeom>
                        <a:solidFill>
                          <a:srgbClr val="FFFFFF"/>
                        </a:solidFill>
                        <a:ln cap="flat" cmpd="sng" w="9525">
                          <a:solidFill>
                            <a:srgbClr val="C0C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5130165" cy="147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7"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18"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40"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40"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13" name=""/>
                <a:graphic>
                  <a:graphicData uri="http://schemas.microsoft.com/office/word/2010/wordprocessingShape">
                    <wps:wsp>
                      <wps:cNvCnPr/>
                      <wps:spPr>
                        <a:xfrm>
                          <a:off x="2785680" y="3780000"/>
                          <a:ext cx="51206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3"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6"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3" name=""/>
                <a:graphic>
                  <a:graphicData uri="http://schemas.microsoft.com/office/word/2010/wordprocessingShape">
                    <wps:wsp>
                      <wps:cNvCnPr/>
                      <wps:spPr>
                        <a:xfrm>
                          <a:off x="2785680" y="3780000"/>
                          <a:ext cx="5120640" cy="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43"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1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17"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19"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26"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3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36"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36"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2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2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2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10"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20"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2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35"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3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1"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1" name="image41.png"/>
                <a:graphic>
                  <a:graphicData uri="http://schemas.openxmlformats.org/drawingml/2006/picture">
                    <pic:pic>
                      <pic:nvPicPr>
                        <pic:cNvPr id="0" name="image41.png"/>
                        <pic:cNvPicPr preferRelativeResize="0"/>
                      </pic:nvPicPr>
                      <pic:blipFill>
                        <a:blip r:embed="rId3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1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24"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42"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38" name=""/>
                <a:graphic>
                  <a:graphicData uri="http://schemas.microsoft.com/office/word/2010/wordprocessingShape">
                    <wps:wsp>
                      <wps:cNvCnPr/>
                      <wps:spPr>
                        <a:xfrm>
                          <a:off x="5346000" y="3048480"/>
                          <a:ext cx="0" cy="1463040"/>
                        </a:xfrm>
                        <a:prstGeom prst="straightConnector1">
                          <a:avLst/>
                        </a:prstGeom>
                        <a:noFill/>
                        <a:ln cap="flat" cmpd="sng" w="9525">
                          <a:solidFill>
                            <a:srgbClr val="C0C0C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4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16" name=""/>
                <a:graphic>
                  <a:graphicData uri="http://schemas.microsoft.com/office/word/2010/wordprocessingShape">
                    <wps:wsp>
                      <wps:cNvSpPr/>
                      <wps:cNvPr id="17" name="Shape 17"/>
                      <wps:spPr>
                        <a:xfrm>
                          <a:off x="2785680" y="3597120"/>
                          <a:ext cx="5120640" cy="365760"/>
                        </a:xfrm>
                        <a:prstGeom prst="rect">
                          <a:avLst/>
                        </a:prstGeom>
                        <a:solidFill>
                          <a:srgbClr val="C0C0C0">
                            <a:alpha val="4980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5130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850900</wp:posOffset>
                </wp:positionV>
                <wp:extent cx="283845" cy="283845"/>
                <wp:effectExtent b="0" l="0" r="0" t="0"/>
                <wp:wrapTopAndBottom distB="0" distT="0"/>
                <wp:docPr id="29" name=""/>
                <a:graphic>
                  <a:graphicData uri="http://schemas.microsoft.com/office/word/2010/wordprocessingShape">
                    <wps:wsp>
                      <wps:cNvSpPr/>
                      <wps:cNvPr id="30" name="Shape 30"/>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850900</wp:posOffset>
                </wp:positionV>
                <wp:extent cx="283845" cy="283845"/>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42"/>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1041400</wp:posOffset>
                </wp:positionV>
                <wp:extent cx="558165" cy="283845"/>
                <wp:effectExtent b="0" l="0" r="0" t="0"/>
                <wp:wrapTopAndBottom distB="0" distT="0"/>
                <wp:docPr id="23" name=""/>
                <a:graphic>
                  <a:graphicData uri="http://schemas.microsoft.com/office/word/2010/wordprocessingShape">
                    <wps:wsp>
                      <wps:cNvSpPr/>
                      <wps:cNvPr id="24" name="Shape 24"/>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1041400</wp:posOffset>
                </wp:positionV>
                <wp:extent cx="558165" cy="28384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43"/>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673100</wp:posOffset>
                </wp:positionV>
                <wp:extent cx="558165" cy="283845"/>
                <wp:effectExtent b="0" l="0" r="0" t="0"/>
                <wp:wrapTopAndBottom distB="0" distT="0"/>
                <wp:docPr id="9" name=""/>
                <a:graphic>
                  <a:graphicData uri="http://schemas.microsoft.com/office/word/2010/wordprocessingShape">
                    <wps:wsp>
                      <wps:cNvSpPr/>
                      <wps:cNvPr id="10" name="Shape 10"/>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673100</wp:posOffset>
                </wp:positionV>
                <wp:extent cx="558165" cy="283845"/>
                <wp:effectExtent b="0" l="0" r="0" t="0"/>
                <wp:wrapTopAndBottom distB="0" distT="0"/>
                <wp:docPr id="9"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1" name=""/>
                <a:graphic>
                  <a:graphicData uri="http://schemas.microsoft.com/office/word/2010/wordprocessingShape">
                    <wps:wsp>
                      <wps:cNvSpPr/>
                      <wps:cNvPr id="32" name="Shape 32"/>
                      <wps:spPr>
                        <a:xfrm>
                          <a:off x="2785680" y="3345660"/>
                          <a:ext cx="5120640" cy="868680"/>
                        </a:xfrm>
                        <a:custGeom>
                          <a:rect b="b" l="l" r="r" t="t"/>
                          <a:pathLst>
                            <a:path extrusionOk="0" h="1368" w="8064">
                              <a:moveTo>
                                <a:pt x="0" y="1320"/>
                              </a:moveTo>
                              <a:cubicBezTo>
                                <a:pt x="288" y="1272"/>
                                <a:pt x="576" y="1224"/>
                                <a:pt x="1008" y="1032"/>
                              </a:cubicBezTo>
                              <a:cubicBezTo>
                                <a:pt x="1440" y="840"/>
                                <a:pt x="2280" y="120"/>
                                <a:pt x="2592" y="168"/>
                              </a:cubicBezTo>
                              <a:cubicBezTo>
                                <a:pt x="2904" y="216"/>
                                <a:pt x="2568" y="1296"/>
                                <a:pt x="2880" y="1320"/>
                              </a:cubicBezTo>
                              <a:cubicBezTo>
                                <a:pt x="3192" y="1344"/>
                                <a:pt x="4032" y="528"/>
                                <a:pt x="4464" y="312"/>
                              </a:cubicBezTo>
                              <a:cubicBezTo>
                                <a:pt x="4896" y="96"/>
                                <a:pt x="5160" y="0"/>
                                <a:pt x="5472" y="24"/>
                              </a:cubicBezTo>
                              <a:cubicBezTo>
                                <a:pt x="5784" y="48"/>
                                <a:pt x="6048" y="240"/>
                                <a:pt x="6336" y="456"/>
                              </a:cubicBezTo>
                              <a:cubicBezTo>
                                <a:pt x="6624" y="672"/>
                                <a:pt x="6912" y="1368"/>
                                <a:pt x="7200" y="1320"/>
                              </a:cubicBezTo>
                              <a:cubicBezTo>
                                <a:pt x="7488" y="1272"/>
                                <a:pt x="7896" y="360"/>
                                <a:pt x="8064" y="16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5"/>
                        <a:srcRect/>
                        <a:stretch>
                          <a:fillRect/>
                        </a:stretch>
                      </pic:blipFill>
                      <pic:spPr>
                        <a:xfrm>
                          <a:off x="0" y="0"/>
                          <a:ext cx="5130165" cy="878205"/>
                        </a:xfrm>
                        <a:prstGeom prst="rect"/>
                        <a:ln/>
                      </pic:spPr>
                    </pic:pic>
                  </a:graphicData>
                </a:graphic>
              </wp:anchor>
            </w:drawing>
          </mc:Fallback>
        </mc:AlternateContent>
      </w:r>
    </w:p>
    <w:p w:rsidR="00000000" w:rsidDel="00000000" w:rsidP="00000000" w:rsidRDefault="00000000" w:rsidRPr="00000000" w14:paraId="000000A1">
      <w:pPr>
        <w:pageBreakBefore w:val="0"/>
        <w:ind w:firstLine="708"/>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1498600</wp:posOffset>
                </wp:positionV>
                <wp:extent cx="5494020" cy="283845"/>
                <wp:effectExtent b="0" l="0" r="0" t="0"/>
                <wp:wrapTopAndBottom distB="0" distT="0"/>
                <wp:docPr id="30" name=""/>
                <a:graphic>
                  <a:graphicData uri="http://schemas.microsoft.com/office/word/2010/wordprocessingShape">
                    <wps:wsp>
                      <wps:cNvSpPr/>
                      <wps:cNvPr id="31" name="Shape 31"/>
                      <wps:spPr>
                        <a:xfrm>
                          <a:off x="2603753" y="3642840"/>
                          <a:ext cx="5484495"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-2.00     -1.96      -1.92      -1.88      -1.84      -1.80      -1.76      -1.72      -1.68      -1.64      -1.60      -1.56       -1.52     -1.48      -1.44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1498600</wp:posOffset>
                </wp:positionV>
                <wp:extent cx="5494020" cy="283845"/>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5494020" cy="283845"/>
                        </a:xfrm>
                        <a:prstGeom prst="rect"/>
                        <a:ln/>
                      </pic:spPr>
                    </pic:pic>
                  </a:graphicData>
                </a:graphic>
              </wp:anchor>
            </w:drawing>
          </mc:Fallback>
        </mc:AlternateContent>
      </w:r>
    </w:p>
    <w:p w:rsidR="00000000" w:rsidDel="00000000" w:rsidP="00000000" w:rsidRDefault="00000000" w:rsidRPr="00000000" w14:paraId="000000A2">
      <w:pPr>
        <w:pageBreakBefore w:val="0"/>
        <w:ind w:firstLine="708"/>
        <w:jc w:val="both"/>
        <w:rPr>
          <w:sz w:val="24"/>
          <w:szCs w:val="24"/>
        </w:rPr>
      </w:pPr>
      <w:r w:rsidDel="00000000" w:rsidR="00000000" w:rsidRPr="00000000">
        <w:rPr>
          <w:sz w:val="24"/>
          <w:szCs w:val="24"/>
          <w:rtl w:val="0"/>
        </w:rPr>
        <w:t xml:space="preserve">Se detectarán raíces en :</w:t>
      </w:r>
    </w:p>
    <w:p w:rsidR="00000000" w:rsidDel="00000000" w:rsidP="00000000" w:rsidRDefault="00000000" w:rsidRPr="00000000" w14:paraId="000000A3">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-1.90</w:t>
      </w:r>
      <w:r w:rsidDel="00000000" w:rsidR="00000000" w:rsidRPr="00000000">
        <w:rPr>
          <w:sz w:val="24"/>
          <w:szCs w:val="24"/>
          <w:rtl w:val="0"/>
        </w:rPr>
        <w:t xml:space="preserve">, porque el valor absoluto de la imagen en ese punto es menor que EPSILON. Pero los dos puntos siguientes (-1.88 y -1.86) también se consideran raíces por el mismo motivo. Por lo tanto en este caso la partición que se agrega con resultado toma los valores  </w:t>
      </w:r>
      <w:r w:rsidDel="00000000" w:rsidR="00000000" w:rsidRPr="00000000">
        <w:rPr>
          <w:b w:val="1"/>
          <w:sz w:val="24"/>
          <w:szCs w:val="24"/>
          <w:rtl w:val="0"/>
        </w:rPr>
        <w:t xml:space="preserve">-1.92</w:t>
      </w:r>
      <w:r w:rsidDel="00000000" w:rsidR="00000000" w:rsidRPr="00000000">
        <w:rPr>
          <w:sz w:val="24"/>
          <w:szCs w:val="24"/>
          <w:rtl w:val="0"/>
        </w:rPr>
        <w:t xml:space="preserve"> (por ser el anterior a la primera raíz) y  -</w:t>
      </w:r>
      <w:r w:rsidDel="00000000" w:rsidR="00000000" w:rsidRPr="00000000">
        <w:rPr>
          <w:b w:val="1"/>
          <w:sz w:val="24"/>
          <w:szCs w:val="24"/>
          <w:rtl w:val="0"/>
        </w:rPr>
        <w:t xml:space="preserve">1.84</w:t>
      </w:r>
      <w:r w:rsidDel="00000000" w:rsidR="00000000" w:rsidRPr="00000000">
        <w:rPr>
          <w:sz w:val="24"/>
          <w:szCs w:val="24"/>
          <w:rtl w:val="0"/>
        </w:rPr>
        <w:t xml:space="preserve"> (por ser el posterior a la última raíz).</w:t>
      </w:r>
    </w:p>
    <w:p w:rsidR="00000000" w:rsidDel="00000000" w:rsidP="00000000" w:rsidRDefault="00000000" w:rsidRPr="00000000" w14:paraId="000000A4">
      <w:pPr>
        <w:pageBreakBefore w:val="0"/>
        <w:numPr>
          <w:ilvl w:val="0"/>
          <w:numId w:val="11"/>
        </w:numPr>
        <w:spacing w:before="120" w:lineRule="auto"/>
        <w:ind w:left="357" w:hanging="357"/>
        <w:jc w:val="both"/>
        <w:rPr>
          <w:sz w:val="24"/>
          <w:szCs w:val="24"/>
        </w:rPr>
      </w:pPr>
      <w:r w:rsidDel="00000000" w:rsidR="00000000" w:rsidRPr="00000000">
        <w:rPr>
          <w:sz w:val="24"/>
          <w:szCs w:val="24"/>
          <w:rtl w:val="0"/>
        </w:rPr>
        <w:t xml:space="preserve">luego se detecta un cambio de signo de la función entre los puntos </w:t>
      </w:r>
      <w:r w:rsidDel="00000000" w:rsidR="00000000" w:rsidRPr="00000000">
        <w:rPr>
          <w:b w:val="1"/>
          <w:sz w:val="24"/>
          <w:szCs w:val="24"/>
          <w:rtl w:val="0"/>
        </w:rPr>
        <w:t xml:space="preserve">-1.82</w:t>
      </w:r>
      <w:r w:rsidDel="00000000" w:rsidR="00000000" w:rsidRPr="00000000">
        <w:rPr>
          <w:sz w:val="24"/>
          <w:szCs w:val="24"/>
          <w:rtl w:val="0"/>
        </w:rPr>
        <w:t xml:space="preserve"> y </w:t>
      </w:r>
      <w:r w:rsidDel="00000000" w:rsidR="00000000" w:rsidRPr="00000000">
        <w:rPr>
          <w:b w:val="1"/>
          <w:sz w:val="24"/>
          <w:szCs w:val="24"/>
          <w:rtl w:val="0"/>
        </w:rPr>
        <w:t xml:space="preserve">-1.80</w:t>
      </w:r>
      <w:r w:rsidDel="00000000" w:rsidR="00000000" w:rsidRPr="00000000">
        <w:rPr>
          <w:sz w:val="24"/>
          <w:szCs w:val="24"/>
          <w:rtl w:val="0"/>
        </w:rPr>
        <w:t xml:space="preserve">, por lo que se agrega dicha partición.</w:t>
      </w:r>
    </w:p>
    <w:p w:rsidR="00000000" w:rsidDel="00000000" w:rsidP="00000000" w:rsidRDefault="00000000" w:rsidRPr="00000000" w14:paraId="000000A5">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-1.74</w:t>
      </w:r>
      <w:r w:rsidDel="00000000" w:rsidR="00000000" w:rsidRPr="00000000">
        <w:rPr>
          <w:sz w:val="24"/>
          <w:szCs w:val="24"/>
          <w:rtl w:val="0"/>
        </w:rPr>
        <w:t xml:space="preserve"> es raíz por comparación con EPSILON, al igual que los dos puntos siguientes (-1.72, -1.70) por lo que se agrega la partición </w:t>
      </w:r>
      <w:r w:rsidDel="00000000" w:rsidR="00000000" w:rsidRPr="00000000">
        <w:rPr>
          <w:b w:val="1"/>
          <w:sz w:val="24"/>
          <w:szCs w:val="24"/>
          <w:rtl w:val="0"/>
        </w:rPr>
        <w:t xml:space="preserve">-1.76</w:t>
      </w:r>
      <w:r w:rsidDel="00000000" w:rsidR="00000000" w:rsidRPr="00000000">
        <w:rPr>
          <w:sz w:val="24"/>
          <w:szCs w:val="24"/>
          <w:rtl w:val="0"/>
        </w:rPr>
        <w:t xml:space="preserve">,</w:t>
      </w:r>
      <w:r w:rsidDel="00000000" w:rsidR="00000000" w:rsidRPr="00000000">
        <w:rPr>
          <w:b w:val="1"/>
          <w:sz w:val="24"/>
          <w:szCs w:val="24"/>
          <w:rtl w:val="0"/>
        </w:rPr>
        <w:t xml:space="preserve"> -1.68</w:t>
      </w:r>
      <w:r w:rsidDel="00000000" w:rsidR="00000000" w:rsidRPr="00000000">
        <w:rPr>
          <w:sz w:val="24"/>
          <w:szCs w:val="24"/>
          <w:rtl w:val="0"/>
        </w:rPr>
        <w:t xml:space="preserve">.</w:t>
      </w:r>
    </w:p>
    <w:p w:rsidR="00000000" w:rsidDel="00000000" w:rsidP="00000000" w:rsidRDefault="00000000" w:rsidRPr="00000000" w14:paraId="000000A6">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-1.56 </w:t>
      </w:r>
      <w:r w:rsidDel="00000000" w:rsidR="00000000" w:rsidRPr="00000000">
        <w:rPr>
          <w:sz w:val="24"/>
          <w:szCs w:val="24"/>
          <w:rtl w:val="0"/>
        </w:rPr>
        <w:t xml:space="preserve">es raíz por comparación con EPSILON, al igual que el punto siguiente -1.54, por lo que se agrega la partición </w:t>
      </w:r>
      <w:r w:rsidDel="00000000" w:rsidR="00000000" w:rsidRPr="00000000">
        <w:rPr>
          <w:b w:val="1"/>
          <w:sz w:val="24"/>
          <w:szCs w:val="24"/>
          <w:rtl w:val="0"/>
        </w:rPr>
        <w:t xml:space="preserve">-1.58, -1.52</w:t>
      </w:r>
      <w:r w:rsidDel="00000000" w:rsidR="00000000" w:rsidRPr="00000000">
        <w:rPr>
          <w:sz w:val="24"/>
          <w:szCs w:val="24"/>
          <w:rtl w:val="0"/>
        </w:rPr>
        <w:t xml:space="preserve">.</w:t>
      </w:r>
    </w:p>
    <w:p w:rsidR="00000000" w:rsidDel="00000000" w:rsidP="00000000" w:rsidRDefault="00000000" w:rsidRPr="00000000" w14:paraId="000000A7">
      <w:pPr>
        <w:pageBreakBefore w:val="0"/>
        <w:numPr>
          <w:ilvl w:val="0"/>
          <w:numId w:val="11"/>
        </w:numPr>
        <w:spacing w:before="120" w:lineRule="auto"/>
        <w:ind w:left="357" w:hanging="357"/>
        <w:jc w:val="both"/>
        <w:rPr>
          <w:sz w:val="24"/>
          <w:szCs w:val="24"/>
        </w:rPr>
      </w:pPr>
      <w:r w:rsidDel="00000000" w:rsidR="00000000" w:rsidRPr="00000000">
        <w:rPr>
          <w:b w:val="1"/>
          <w:sz w:val="24"/>
          <w:szCs w:val="24"/>
          <w:rtl w:val="0"/>
        </w:rPr>
        <w:t xml:space="preserve">-1.46 </w:t>
      </w:r>
      <w:r w:rsidDel="00000000" w:rsidR="00000000" w:rsidRPr="00000000">
        <w:rPr>
          <w:sz w:val="24"/>
          <w:szCs w:val="24"/>
          <w:rtl w:val="0"/>
        </w:rPr>
        <w:t xml:space="preserve">es raíz por comparación con EPSILON, y el punto siguiente ya no lo es , por lo que se agrega la partición </w:t>
      </w:r>
      <w:r w:rsidDel="00000000" w:rsidR="00000000" w:rsidRPr="00000000">
        <w:rPr>
          <w:b w:val="1"/>
          <w:sz w:val="24"/>
          <w:szCs w:val="24"/>
          <w:rtl w:val="0"/>
        </w:rPr>
        <w:t xml:space="preserve">-1.48, -1.44</w:t>
      </w:r>
      <w:r w:rsidDel="00000000" w:rsidR="00000000" w:rsidRPr="00000000">
        <w:rPr>
          <w:sz w:val="24"/>
          <w:szCs w:val="24"/>
          <w:rtl w:val="0"/>
        </w:rPr>
        <w:t xml:space="preserve">.</w:t>
      </w:r>
    </w:p>
    <w:p w:rsidR="00000000" w:rsidDel="00000000" w:rsidP="00000000" w:rsidRDefault="00000000" w:rsidRPr="00000000" w14:paraId="000000A8">
      <w:pPr>
        <w:pageBreakBefore w:val="0"/>
        <w:ind w:left="708" w:firstLine="60"/>
        <w:jc w:val="both"/>
        <w:rPr>
          <w:sz w:val="24"/>
          <w:szCs w:val="24"/>
        </w:rPr>
      </w:pPr>
      <w:r w:rsidDel="00000000" w:rsidR="00000000" w:rsidRPr="00000000">
        <w:rPr>
          <w:rtl w:val="0"/>
        </w:rPr>
      </w:r>
    </w:p>
    <w:p w:rsidR="00000000" w:rsidDel="00000000" w:rsidP="00000000" w:rsidRDefault="00000000" w:rsidRPr="00000000" w14:paraId="000000A9">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AA">
      <w:pPr>
        <w:pageBreakBefore w:val="0"/>
        <w:ind w:firstLine="708"/>
        <w:jc w:val="both"/>
        <w:rPr>
          <w:sz w:val="24"/>
          <w:szCs w:val="24"/>
        </w:rPr>
      </w:pPr>
      <w:r w:rsidDel="00000000" w:rsidR="00000000" w:rsidRPr="00000000">
        <w:rPr>
          <w:sz w:val="24"/>
          <w:szCs w:val="24"/>
          <w:rtl w:val="0"/>
        </w:rPr>
        <w:t xml:space="preserve">Por lo tanto nuestra función debería retornar una estructura conteniendo los siguientes valores:</w:t>
      </w:r>
    </w:p>
    <w:p w:rsidR="00000000" w:rsidDel="00000000" w:rsidP="00000000" w:rsidRDefault="00000000" w:rsidRPr="00000000" w14:paraId="000000AB">
      <w:pPr>
        <w:pageBreakBefore w:val="0"/>
        <w:ind w:firstLine="708"/>
        <w:jc w:val="both"/>
        <w:rPr>
          <w:sz w:val="24"/>
          <w:szCs w:val="24"/>
        </w:rPr>
      </w:pPr>
      <w:r w:rsidDel="00000000" w:rsidR="00000000" w:rsidRPr="00000000">
        <w:rPr>
          <w:rtl w:val="0"/>
        </w:rPr>
      </w:r>
    </w:p>
    <w:p w:rsidR="00000000" w:rsidDel="00000000" w:rsidP="00000000" w:rsidRDefault="00000000" w:rsidRPr="00000000" w14:paraId="000000AC">
      <w:pPr>
        <w:pageBreakBefore w:val="0"/>
        <w:ind w:firstLine="708"/>
        <w:rPr>
          <w:b w:val="1"/>
          <w:sz w:val="22"/>
          <w:szCs w:val="22"/>
        </w:rPr>
      </w:pPr>
      <w:r w:rsidDel="00000000" w:rsidR="00000000" w:rsidRPr="00000000">
        <w:rPr>
          <w:b w:val="1"/>
          <w:sz w:val="22"/>
          <w:szCs w:val="22"/>
          <w:rtl w:val="0"/>
        </w:rPr>
        <w:t xml:space="preserve">{ 5, { { -1.92, -1.84}, { -1.82, -1.80}, { -1.76, -1.68}, { -1.58, -1.52}, { -1.48, -1.44} } }</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ageBreakBefore w:val="0"/>
        <w:pBdr>
          <w:top w:color="000000" w:space="8" w:sz="4" w:val="single"/>
          <w:left w:color="000000" w:space="8" w:sz="4" w:val="single"/>
          <w:bottom w:color="000000" w:space="8" w:sz="4" w:val="single"/>
          <w:right w:color="000000" w:space="8" w:sz="4" w:val="single"/>
        </w:pBdr>
        <w:jc w:val="center"/>
        <w:rPr>
          <w:sz w:val="22"/>
          <w:szCs w:val="22"/>
        </w:rPr>
      </w:pPr>
      <w:r w:rsidDel="00000000" w:rsidR="00000000" w:rsidRPr="00000000">
        <w:rPr>
          <w:b w:val="1"/>
          <w:sz w:val="22"/>
          <w:szCs w:val="22"/>
          <w:rtl w:val="0"/>
        </w:rPr>
        <w:t xml:space="preserve">Ejercicio de Parcial</w:t>
      </w:r>
      <w:r w:rsidDel="00000000" w:rsidR="00000000" w:rsidRPr="00000000">
        <w:rPr>
          <w:rtl w:val="0"/>
        </w:rPr>
      </w:r>
    </w:p>
    <w:p w:rsidR="00000000" w:rsidDel="00000000" w:rsidP="00000000" w:rsidRDefault="00000000" w:rsidRPr="00000000" w14:paraId="000000AF">
      <w:pPr>
        <w:pageBreakBefore w:val="0"/>
        <w:rPr>
          <w:b w:val="1"/>
          <w:i w:val="1"/>
          <w:sz w:val="24"/>
          <w:szCs w:val="24"/>
        </w:rPr>
      </w:pPr>
      <w:r w:rsidDel="00000000" w:rsidR="00000000" w:rsidRPr="00000000">
        <w:rPr>
          <w:rtl w:val="0"/>
        </w:rPr>
      </w:r>
    </w:p>
    <w:p w:rsidR="00000000" w:rsidDel="00000000" w:rsidP="00000000" w:rsidRDefault="00000000" w:rsidRPr="00000000" w14:paraId="000000B0">
      <w:pPr>
        <w:pageBreakBefore w:val="0"/>
        <w:rPr>
          <w:i w:val="1"/>
        </w:rPr>
      </w:pPr>
      <w:r w:rsidDel="00000000" w:rsidR="00000000" w:rsidRPr="00000000">
        <w:rPr>
          <w:b w:val="1"/>
          <w:i w:val="1"/>
          <w:sz w:val="24"/>
          <w:szCs w:val="24"/>
          <w:rtl w:val="0"/>
        </w:rPr>
        <w:t xml:space="preserve">Ejercicio 7</w:t>
      </w:r>
      <w:r w:rsidDel="00000000" w:rsidR="00000000" w:rsidRPr="00000000">
        <w:rPr>
          <w:rtl w:val="0"/>
        </w:rPr>
      </w:r>
    </w:p>
    <w:p w:rsidR="00000000" w:rsidDel="00000000" w:rsidP="00000000" w:rsidRDefault="00000000" w:rsidRPr="00000000" w14:paraId="000000B1">
      <w:pPr>
        <w:pageBreakBefore w:val="0"/>
        <w:rPr>
          <w:b w:val="1"/>
          <w:sz w:val="24"/>
          <w:szCs w:val="24"/>
          <w:u w:val="single"/>
        </w:rPr>
      </w:pPr>
      <w:r w:rsidDel="00000000" w:rsidR="00000000" w:rsidRPr="00000000">
        <w:rPr>
          <w:rtl w:val="0"/>
        </w:rPr>
      </w:r>
    </w:p>
    <w:p w:rsidR="00000000" w:rsidDel="00000000" w:rsidP="00000000" w:rsidRDefault="00000000" w:rsidRPr="00000000" w14:paraId="000000B2">
      <w:pPr>
        <w:pageBreakBefore w:val="0"/>
        <w:jc w:val="both"/>
        <w:rPr>
          <w:sz w:val="24"/>
          <w:szCs w:val="24"/>
        </w:rPr>
      </w:pPr>
      <w:r w:rsidDel="00000000" w:rsidR="00000000" w:rsidRPr="00000000">
        <w:rPr>
          <w:sz w:val="24"/>
          <w:szCs w:val="24"/>
          <w:rtl w:val="0"/>
        </w:rPr>
        <w:t xml:space="preserve">Se desea escribir una función para resolver una sopa de letras. Una sopa de letras se representa como una matriz de char de FILS filas y COLS columnas, donde FILS y COLS son constantes previamente definidas.</w:t>
      </w:r>
    </w:p>
    <w:p w:rsidR="00000000" w:rsidDel="00000000" w:rsidP="00000000" w:rsidRDefault="00000000" w:rsidRPr="00000000" w14:paraId="000000B3">
      <w:pPr>
        <w:pageBreakBefore w:val="0"/>
        <w:jc w:val="both"/>
        <w:rPr>
          <w:sz w:val="24"/>
          <w:szCs w:val="24"/>
        </w:rPr>
      </w:pPr>
      <w:r w:rsidDel="00000000" w:rsidR="00000000" w:rsidRPr="00000000">
        <w:rPr>
          <w:sz w:val="24"/>
          <w:szCs w:val="24"/>
          <w:rtl w:val="0"/>
        </w:rPr>
        <w:t xml:space="preserve">Se cuenta además con un vector ordenado que contiene las palabras a buscar, donde cada elemento es un string constante, y como marca de final contiene el string vacío.</w:t>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Se cuenta además con las siguientes declaraciones de tipos</w:t>
      </w:r>
    </w:p>
    <w:p w:rsidR="00000000" w:rsidDel="00000000" w:rsidP="00000000" w:rsidRDefault="00000000" w:rsidRPr="00000000" w14:paraId="000000B5">
      <w:pPr>
        <w:pageBreakBefore w:val="0"/>
        <w:rPr>
          <w:sz w:val="24"/>
          <w:szCs w:val="24"/>
        </w:rPr>
      </w:pP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typedef enum {DER=0, IZQ, ABA, ARR, I_AR, I_AB, D_AR, D_AB } Tdireccion;</w:t>
      </w:r>
    </w:p>
    <w:p w:rsidR="00000000" w:rsidDel="00000000" w:rsidP="00000000" w:rsidRDefault="00000000" w:rsidRPr="00000000" w14:paraId="000000B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posicion {</w:t>
      </w:r>
    </w:p>
    <w:p w:rsidR="00000000" w:rsidDel="00000000" w:rsidP="00000000" w:rsidRDefault="00000000" w:rsidRPr="00000000" w14:paraId="000000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char * palabra;</w:t>
      </w:r>
    </w:p>
    <w:p w:rsidR="00000000" w:rsidDel="00000000" w:rsidP="00000000" w:rsidRDefault="00000000" w:rsidRPr="00000000" w14:paraId="000000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size_t fila;</w:t>
      </w:r>
    </w:p>
    <w:p w:rsidR="00000000" w:rsidDel="00000000" w:rsidP="00000000" w:rsidRDefault="00000000" w:rsidRPr="00000000" w14:paraId="000000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size_t columna;</w:t>
      </w:r>
    </w:p>
    <w:p w:rsidR="00000000" w:rsidDel="00000000" w:rsidP="00000000" w:rsidRDefault="00000000" w:rsidRPr="00000000" w14:paraId="000000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Tdireccion direccion;</w:t>
      </w:r>
    </w:p>
    <w:p w:rsidR="00000000" w:rsidDel="00000000" w:rsidP="00000000" w:rsidRDefault="00000000" w:rsidRPr="00000000" w14:paraId="000000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Se pide escribir la función </w:t>
      </w:r>
      <w:r w:rsidDel="00000000" w:rsidR="00000000" w:rsidRPr="00000000">
        <w:rPr>
          <w:rFonts w:ascii="Courier New" w:cs="Courier New" w:eastAsia="Courier New" w:hAnsi="Courier New"/>
          <w:sz w:val="24"/>
          <w:szCs w:val="24"/>
          <w:rtl w:val="0"/>
        </w:rPr>
        <w:t xml:space="preserve">resolverSopa</w:t>
      </w:r>
      <w:r w:rsidDel="00000000" w:rsidR="00000000" w:rsidRPr="00000000">
        <w:rPr>
          <w:sz w:val="24"/>
          <w:szCs w:val="24"/>
          <w:rtl w:val="0"/>
        </w:rPr>
        <w:t xml:space="preserve"> que reciba:</w:t>
      </w:r>
    </w:p>
    <w:p w:rsidR="00000000" w:rsidDel="00000000" w:rsidP="00000000" w:rsidRDefault="00000000" w:rsidRPr="00000000" w14:paraId="000000C0">
      <w:pPr>
        <w:pageBreakBefore w:val="0"/>
        <w:numPr>
          <w:ilvl w:val="0"/>
          <w:numId w:val="13"/>
        </w:numPr>
        <w:ind w:left="720" w:hanging="360"/>
        <w:rPr>
          <w:sz w:val="24"/>
          <w:szCs w:val="24"/>
        </w:rPr>
      </w:pPr>
      <w:r w:rsidDel="00000000" w:rsidR="00000000" w:rsidRPr="00000000">
        <w:rPr>
          <w:sz w:val="24"/>
          <w:szCs w:val="24"/>
          <w:rtl w:val="0"/>
        </w:rPr>
        <w:t xml:space="preserve">una matriz de char de FILS x COLS que representa la sopa de letras</w:t>
      </w:r>
    </w:p>
    <w:p w:rsidR="00000000" w:rsidDel="00000000" w:rsidP="00000000" w:rsidRDefault="00000000" w:rsidRPr="00000000" w14:paraId="000000C1">
      <w:pPr>
        <w:pageBreakBefore w:val="0"/>
        <w:numPr>
          <w:ilvl w:val="0"/>
          <w:numId w:val="13"/>
        </w:numPr>
        <w:ind w:left="720" w:hanging="360"/>
        <w:jc w:val="both"/>
        <w:rPr>
          <w:sz w:val="24"/>
          <w:szCs w:val="24"/>
        </w:rPr>
      </w:pPr>
      <w:r w:rsidDel="00000000" w:rsidR="00000000" w:rsidRPr="00000000">
        <w:rPr>
          <w:sz w:val="24"/>
          <w:szCs w:val="24"/>
          <w:rtl w:val="0"/>
        </w:rPr>
        <w:t xml:space="preserve">un diccionario ordenado alfabéticamente (vector de strings constantes donde el último elemento es un string vacío)</w:t>
      </w:r>
    </w:p>
    <w:p w:rsidR="00000000" w:rsidDel="00000000" w:rsidP="00000000" w:rsidRDefault="00000000" w:rsidRPr="00000000" w14:paraId="000000C2">
      <w:pPr>
        <w:pageBreakBefore w:val="0"/>
        <w:jc w:val="both"/>
        <w:rPr>
          <w:sz w:val="24"/>
          <w:szCs w:val="24"/>
        </w:rPr>
      </w:pPr>
      <w:r w:rsidDel="00000000" w:rsidR="00000000" w:rsidRPr="00000000">
        <w:rPr>
          <w:sz w:val="24"/>
          <w:szCs w:val="24"/>
          <w:rtl w:val="0"/>
        </w:rPr>
        <w:t xml:space="preserve">y retorne un vector de tipo </w:t>
      </w:r>
      <w:r w:rsidDel="00000000" w:rsidR="00000000" w:rsidRPr="00000000">
        <w:rPr>
          <w:rFonts w:ascii="Courier New" w:cs="Courier New" w:eastAsia="Courier New" w:hAnsi="Courier New"/>
          <w:sz w:val="24"/>
          <w:szCs w:val="24"/>
          <w:rtl w:val="0"/>
        </w:rPr>
        <w:t xml:space="preserve">struct posicion</w:t>
      </w:r>
      <w:r w:rsidDel="00000000" w:rsidR="00000000" w:rsidRPr="00000000">
        <w:rPr>
          <w:sz w:val="24"/>
          <w:szCs w:val="24"/>
          <w:rtl w:val="0"/>
        </w:rPr>
        <w:t xml:space="preserve"> que contenga las palabras del diccionario que se encontraron en la sopa de letras, considerando que las palabras pueden estar en forma horizontal (hacia la izquierda o la derecha), vertical (hacia abajo o hacia arriba) </w:t>
      </w:r>
      <w:r w:rsidDel="00000000" w:rsidR="00000000" w:rsidRPr="00000000">
        <w:rPr>
          <w:b w:val="1"/>
          <w:sz w:val="24"/>
          <w:szCs w:val="24"/>
          <w:rtl w:val="0"/>
        </w:rPr>
        <w:t xml:space="preserve">o diagonal</w:t>
      </w:r>
      <w:r w:rsidDel="00000000" w:rsidR="00000000" w:rsidRPr="00000000">
        <w:rPr>
          <w:sz w:val="24"/>
          <w:szCs w:val="24"/>
          <w:rtl w:val="0"/>
        </w:rPr>
        <w:t xml:space="preserve">; y donde el último elemento del vector está representado por el valor NULL en el campo palabra.</w:t>
      </w:r>
    </w:p>
    <w:p w:rsidR="00000000" w:rsidDel="00000000" w:rsidP="00000000" w:rsidRDefault="00000000" w:rsidRPr="00000000" w14:paraId="000000C3">
      <w:pPr>
        <w:pageBreakBefore w:val="0"/>
        <w:jc w:val="both"/>
        <w:rPr>
          <w:sz w:val="24"/>
          <w:szCs w:val="24"/>
        </w:rPr>
      </w:pPr>
      <w:r w:rsidDel="00000000" w:rsidR="00000000" w:rsidRPr="00000000">
        <w:rPr>
          <w:sz w:val="24"/>
          <w:szCs w:val="24"/>
          <w:rtl w:val="0"/>
        </w:rPr>
        <w:t xml:space="preserve">El vector de respuesta debe ocupar la menor cantidad de memoria posible.</w:t>
      </w:r>
    </w:p>
    <w:p w:rsidR="00000000" w:rsidDel="00000000" w:rsidP="00000000" w:rsidRDefault="00000000" w:rsidRPr="00000000" w14:paraId="000000C4">
      <w:pPr>
        <w:pageBreakBefore w:val="0"/>
        <w:jc w:val="both"/>
        <w:rPr>
          <w:b w:val="1"/>
          <w:sz w:val="24"/>
          <w:szCs w:val="24"/>
          <w:u w:val="single"/>
        </w:rPr>
      </w:pPr>
      <w:r w:rsidDel="00000000" w:rsidR="00000000" w:rsidRPr="00000000">
        <w:rPr>
          <w:b w:val="1"/>
          <w:sz w:val="24"/>
          <w:szCs w:val="24"/>
          <w:u w:val="single"/>
          <w:rtl w:val="0"/>
        </w:rPr>
        <w:t xml:space="preserve">Si la palabra aparece más de una vez en la sopa, la respuesta debe contener todas las apariciones. </w:t>
      </w:r>
    </w:p>
    <w:p w:rsidR="00000000" w:rsidDel="00000000" w:rsidP="00000000" w:rsidRDefault="00000000" w:rsidRPr="00000000" w14:paraId="000000C5">
      <w:pPr>
        <w:pageBreakBefore w:val="0"/>
        <w:jc w:val="both"/>
        <w:rPr>
          <w:sz w:val="24"/>
          <w:szCs w:val="24"/>
        </w:rPr>
      </w:pPr>
      <w:r w:rsidDel="00000000" w:rsidR="00000000" w:rsidRPr="00000000">
        <w:rPr>
          <w:sz w:val="24"/>
          <w:szCs w:val="24"/>
          <w:rtl w:val="0"/>
        </w:rPr>
        <w:t xml:space="preserve">En caso de error la función debe liberar la memoria reservada y retornar NULL.</w:t>
      </w:r>
    </w:p>
    <w:p w:rsidR="00000000" w:rsidDel="00000000" w:rsidP="00000000" w:rsidRDefault="00000000" w:rsidRPr="00000000" w14:paraId="000000C6">
      <w:pPr>
        <w:pageBreakBefore w:val="0"/>
        <w:jc w:val="both"/>
        <w:rPr>
          <w:sz w:val="24"/>
          <w:szCs w:val="24"/>
        </w:rPr>
      </w:pPr>
      <w:r w:rsidDel="00000000" w:rsidR="00000000" w:rsidRPr="00000000">
        <w:rPr>
          <w:rtl w:val="0"/>
        </w:rPr>
      </w:r>
    </w:p>
    <w:p w:rsidR="00000000" w:rsidDel="00000000" w:rsidP="00000000" w:rsidRDefault="00000000" w:rsidRPr="00000000" w14:paraId="000000C7">
      <w:pPr>
        <w:pageBreakBefore w:val="0"/>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C8">
      <w:pPr>
        <w:pageBreakBefore w:val="0"/>
        <w:jc w:val="both"/>
        <w:rPr>
          <w:sz w:val="24"/>
          <w:szCs w:val="24"/>
        </w:rPr>
      </w:pPr>
      <w:r w:rsidDel="00000000" w:rsidR="00000000" w:rsidRPr="00000000">
        <w:rPr>
          <w:sz w:val="24"/>
          <w:szCs w:val="24"/>
          <w:rtl w:val="0"/>
        </w:rPr>
        <w:t xml:space="preserve">Dada la siguiente matriz y el diccionario (</w:t>
      </w:r>
      <w:r w:rsidDel="00000000" w:rsidR="00000000" w:rsidRPr="00000000">
        <w:rPr>
          <w:b w:val="1"/>
          <w:sz w:val="24"/>
          <w:szCs w:val="24"/>
          <w:rtl w:val="0"/>
        </w:rPr>
        <w:t xml:space="preserve">se</w:t>
      </w:r>
      <w:r w:rsidDel="00000000" w:rsidR="00000000" w:rsidRPr="00000000">
        <w:rPr>
          <w:sz w:val="24"/>
          <w:szCs w:val="24"/>
          <w:rtl w:val="0"/>
        </w:rPr>
        <w:t xml:space="preserve"> </w:t>
      </w:r>
      <w:r w:rsidDel="00000000" w:rsidR="00000000" w:rsidRPr="00000000">
        <w:rPr>
          <w:b w:val="1"/>
          <w:sz w:val="24"/>
          <w:szCs w:val="24"/>
          <w:rtl w:val="0"/>
        </w:rPr>
        <w:t xml:space="preserve">asume que está todo en mayúscula</w:t>
      </w:r>
      <w:r w:rsidDel="00000000" w:rsidR="00000000" w:rsidRPr="00000000">
        <w:rPr>
          <w:sz w:val="24"/>
          <w:szCs w:val="24"/>
          <w:rtl w:val="0"/>
        </w:rPr>
        <w:t xml:space="preserve">)</w:t>
      </w:r>
    </w:p>
    <w:p w:rsidR="00000000" w:rsidDel="00000000" w:rsidP="00000000" w:rsidRDefault="00000000" w:rsidRPr="00000000" w14:paraId="000000C9">
      <w:pPr>
        <w:pageBreakBefore w:val="0"/>
        <w:jc w:val="both"/>
        <w:rPr>
          <w:sz w:val="24"/>
          <w:szCs w:val="24"/>
        </w:rPr>
      </w:pPr>
      <w:r w:rsidDel="00000000" w:rsidR="00000000" w:rsidRPr="00000000">
        <w:rPr>
          <w:rtl w:val="0"/>
        </w:rPr>
      </w:r>
    </w:p>
    <w:tbl>
      <w:tblPr>
        <w:tblStyle w:val="Table9"/>
        <w:tblW w:w="31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
        <w:gridCol w:w="453"/>
        <w:gridCol w:w="453"/>
        <w:gridCol w:w="453"/>
        <w:gridCol w:w="453"/>
        <w:gridCol w:w="453"/>
        <w:gridCol w:w="453"/>
        <w:tblGridChange w:id="0">
          <w:tblGrid>
            <w:gridCol w:w="453"/>
            <w:gridCol w:w="453"/>
            <w:gridCol w:w="453"/>
            <w:gridCol w:w="453"/>
            <w:gridCol w:w="453"/>
            <w:gridCol w:w="453"/>
            <w:gridCol w:w="453"/>
          </w:tblGrid>
        </w:tblGridChange>
      </w:tblGrid>
      <w:tr>
        <w:trPr>
          <w:cantSplit w:val="0"/>
          <w:trHeight w:val="256" w:hRule="atLeast"/>
          <w:tblHeader w:val="0"/>
        </w:trPr>
        <w:tc>
          <w:tcPr/>
          <w:p w:rsidR="00000000" w:rsidDel="00000000" w:rsidP="00000000" w:rsidRDefault="00000000" w:rsidRPr="00000000" w14:paraId="000000CA">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B">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D">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CE">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CF">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D0">
            <w:pPr>
              <w:pageBreakBefore w:val="0"/>
              <w:jc w:val="both"/>
              <w:rPr>
                <w:sz w:val="24"/>
                <w:szCs w:val="24"/>
              </w:rPr>
            </w:pPr>
            <w:r w:rsidDel="00000000" w:rsidR="00000000" w:rsidRPr="00000000">
              <w:rPr>
                <w:sz w:val="24"/>
                <w:szCs w:val="24"/>
                <w:rtl w:val="0"/>
              </w:rPr>
              <w:t xml:space="preserve">X</w:t>
            </w:r>
          </w:p>
        </w:tc>
      </w:tr>
      <w:tr>
        <w:trPr>
          <w:cantSplit w:val="0"/>
          <w:trHeight w:val="256" w:hRule="atLeast"/>
          <w:tblHeader w:val="0"/>
        </w:trPr>
        <w:tc>
          <w:tcPr/>
          <w:p w:rsidR="00000000" w:rsidDel="00000000" w:rsidP="00000000" w:rsidRDefault="00000000" w:rsidRPr="00000000" w14:paraId="000000D1">
            <w:pPr>
              <w:pageBreakBefore w:val="0"/>
              <w:jc w:val="both"/>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D2">
            <w:pPr>
              <w:pageBreakBefore w:val="0"/>
              <w:jc w:val="both"/>
              <w:rPr>
                <w:b w:val="1"/>
                <w:sz w:val="24"/>
                <w:szCs w:val="24"/>
              </w:rPr>
            </w:pPr>
            <w:r w:rsidDel="00000000" w:rsidR="00000000" w:rsidRPr="00000000">
              <w:rPr>
                <w:b w:val="1"/>
                <w:sz w:val="24"/>
                <w:szCs w:val="24"/>
                <w:rtl w:val="0"/>
              </w:rPr>
              <w:t xml:space="preserve">P</w:t>
            </w:r>
          </w:p>
        </w:tc>
        <w:tc>
          <w:tcPr/>
          <w:p w:rsidR="00000000" w:rsidDel="00000000" w:rsidP="00000000" w:rsidRDefault="00000000" w:rsidRPr="00000000" w14:paraId="000000D3">
            <w:pPr>
              <w:pageBreakBefore w:val="0"/>
              <w:jc w:val="both"/>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0D4">
            <w:pPr>
              <w:pageBreakBefore w:val="0"/>
              <w:jc w:val="both"/>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D5">
            <w:pPr>
              <w:pageBreakBefore w:val="0"/>
              <w:jc w:val="both"/>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D6">
            <w:pPr>
              <w:pageBreakBefore w:val="0"/>
              <w:jc w:val="both"/>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D7">
            <w:pPr>
              <w:pageBreakBefore w:val="0"/>
              <w:jc w:val="both"/>
              <w:rPr>
                <w:b w:val="1"/>
                <w:sz w:val="24"/>
                <w:szCs w:val="24"/>
              </w:rPr>
            </w:pPr>
            <w:r w:rsidDel="00000000" w:rsidR="00000000" w:rsidRPr="00000000">
              <w:rPr>
                <w:b w:val="1"/>
                <w:sz w:val="24"/>
                <w:szCs w:val="24"/>
                <w:rtl w:val="0"/>
              </w:rPr>
              <w:t xml:space="preserve">O</w:t>
            </w:r>
          </w:p>
        </w:tc>
      </w:tr>
      <w:tr>
        <w:trPr>
          <w:cantSplit w:val="0"/>
          <w:trHeight w:val="256" w:hRule="atLeast"/>
          <w:tblHeader w:val="0"/>
        </w:trPr>
        <w:tc>
          <w:tcPr/>
          <w:p w:rsidR="00000000" w:rsidDel="00000000" w:rsidP="00000000" w:rsidRDefault="00000000" w:rsidRPr="00000000" w14:paraId="000000D8">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9">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DA">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B">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DC">
            <w:pPr>
              <w:pageBreakBefore w:val="0"/>
              <w:jc w:val="both"/>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0DD">
            <w:pPr>
              <w:pageBreakBefore w:val="0"/>
              <w:jc w:val="both"/>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0DE">
            <w:pPr>
              <w:pageBreakBefore w:val="0"/>
              <w:jc w:val="both"/>
              <w:rPr>
                <w:sz w:val="24"/>
                <w:szCs w:val="24"/>
              </w:rPr>
            </w:pPr>
            <w:r w:rsidDel="00000000" w:rsidR="00000000" w:rsidRPr="00000000">
              <w:rPr>
                <w:sz w:val="24"/>
                <w:szCs w:val="24"/>
                <w:rtl w:val="0"/>
              </w:rPr>
              <w:t xml:space="preserve">X</w:t>
            </w:r>
          </w:p>
        </w:tc>
      </w:tr>
      <w:tr>
        <w:trPr>
          <w:cantSplit w:val="0"/>
          <w:trHeight w:val="270" w:hRule="atLeast"/>
          <w:tblHeader w:val="0"/>
        </w:trPr>
        <w:tc>
          <w:tcPr/>
          <w:p w:rsidR="00000000" w:rsidDel="00000000" w:rsidP="00000000" w:rsidRDefault="00000000" w:rsidRPr="00000000" w14:paraId="000000DF">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E0">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1">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2">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E3">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4">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5">
            <w:pPr>
              <w:pageBreakBefore w:val="0"/>
              <w:jc w:val="both"/>
              <w:rPr>
                <w:sz w:val="24"/>
                <w:szCs w:val="24"/>
              </w:rPr>
            </w:pPr>
            <w:r w:rsidDel="00000000" w:rsidR="00000000" w:rsidRPr="00000000">
              <w:rPr>
                <w:sz w:val="24"/>
                <w:szCs w:val="24"/>
                <w:rtl w:val="0"/>
              </w:rPr>
              <w:t xml:space="preserve">X</w:t>
            </w:r>
          </w:p>
        </w:tc>
      </w:tr>
      <w:tr>
        <w:trPr>
          <w:cantSplit w:val="0"/>
          <w:trHeight w:val="256" w:hRule="atLeast"/>
          <w:tblHeader w:val="0"/>
        </w:trPr>
        <w:tc>
          <w:tcPr/>
          <w:p w:rsidR="00000000" w:rsidDel="00000000" w:rsidP="00000000" w:rsidRDefault="00000000" w:rsidRPr="00000000" w14:paraId="000000E6">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7">
            <w:pPr>
              <w:pageBreakBefore w:val="0"/>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8">
            <w:pPr>
              <w:pageBreakBefore w:val="0"/>
              <w:jc w:val="both"/>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E9">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EA">
            <w:pPr>
              <w:pageBreakBefore w:val="0"/>
              <w:jc w:val="both"/>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EB">
            <w:pPr>
              <w:pageBreakBefore w:val="0"/>
              <w:jc w:val="both"/>
              <w:rPr>
                <w:b w:val="1"/>
                <w:sz w:val="24"/>
                <w:szCs w:val="24"/>
              </w:rPr>
            </w:pPr>
            <w:r w:rsidDel="00000000" w:rsidR="00000000" w:rsidRPr="00000000">
              <w:rPr>
                <w:b w:val="1"/>
                <w:sz w:val="24"/>
                <w:szCs w:val="24"/>
                <w:rtl w:val="0"/>
              </w:rPr>
              <w:t xml:space="preserve">E</w:t>
            </w:r>
          </w:p>
        </w:tc>
        <w:tc>
          <w:tcPr/>
          <w:p w:rsidR="00000000" w:rsidDel="00000000" w:rsidP="00000000" w:rsidRDefault="00000000" w:rsidRPr="00000000" w14:paraId="000000EC">
            <w:pPr>
              <w:pageBreakBefore w:val="0"/>
              <w:jc w:val="both"/>
              <w:rPr>
                <w:b w:val="1"/>
                <w:sz w:val="24"/>
                <w:szCs w:val="24"/>
              </w:rPr>
            </w:pPr>
            <w:r w:rsidDel="00000000" w:rsidR="00000000" w:rsidRPr="00000000">
              <w:rPr>
                <w:b w:val="1"/>
                <w:sz w:val="24"/>
                <w:szCs w:val="24"/>
                <w:rtl w:val="0"/>
              </w:rPr>
              <w:t xml:space="preserve">X</w:t>
            </w:r>
          </w:p>
        </w:tc>
      </w:tr>
      <w:tr>
        <w:trPr>
          <w:cantSplit w:val="0"/>
          <w:trHeight w:val="256" w:hRule="atLeast"/>
          <w:tblHeader w:val="0"/>
        </w:trPr>
        <w:tc>
          <w:tcPr/>
          <w:p w:rsidR="00000000" w:rsidDel="00000000" w:rsidP="00000000" w:rsidRDefault="00000000" w:rsidRPr="00000000" w14:paraId="000000ED">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EE">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EF">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0">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1">
            <w:pPr>
              <w:pageBreakBefore w:val="0"/>
              <w:jc w:val="both"/>
              <w:rPr>
                <w:b w:val="1"/>
                <w:sz w:val="24"/>
                <w:szCs w:val="24"/>
              </w:rPr>
            </w:pPr>
            <w:r w:rsidDel="00000000" w:rsidR="00000000" w:rsidRPr="00000000">
              <w:rPr>
                <w:b w:val="1"/>
                <w:sz w:val="24"/>
                <w:szCs w:val="24"/>
                <w:rtl w:val="0"/>
              </w:rPr>
              <w:t xml:space="preserve">O</w:t>
            </w:r>
          </w:p>
        </w:tc>
        <w:tc>
          <w:tcPr/>
          <w:p w:rsidR="00000000" w:rsidDel="00000000" w:rsidP="00000000" w:rsidRDefault="00000000" w:rsidRPr="00000000" w14:paraId="000000F2">
            <w:pPr>
              <w:pageBreakBefore w:val="0"/>
              <w:jc w:val="both"/>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F3">
            <w:pPr>
              <w:pageBreakBefore w:val="0"/>
              <w:jc w:val="both"/>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F4">
      <w:pPr>
        <w:pageBreakBefore w:val="0"/>
        <w:jc w:val="both"/>
        <w:rPr>
          <w:sz w:val="24"/>
          <w:szCs w:val="24"/>
        </w:rPr>
      </w:pPr>
      <w:r w:rsidDel="00000000" w:rsidR="00000000" w:rsidRPr="00000000">
        <w:rPr>
          <w:rtl w:val="0"/>
        </w:rPr>
      </w:r>
    </w:p>
    <w:p w:rsidR="00000000" w:rsidDel="00000000" w:rsidP="00000000" w:rsidRDefault="00000000" w:rsidRPr="00000000" w14:paraId="000000F5">
      <w:pPr>
        <w:pageBreakBefore w:val="0"/>
        <w:jc w:val="both"/>
        <w:rPr>
          <w:sz w:val="24"/>
          <w:szCs w:val="24"/>
        </w:rPr>
      </w:pPr>
      <w:r w:rsidDel="00000000" w:rsidR="00000000" w:rsidRPr="00000000">
        <w:rPr>
          <w:sz w:val="24"/>
          <w:szCs w:val="24"/>
          <w:rtl w:val="0"/>
        </w:rPr>
        <w:t xml:space="preserve">diccionario = {"ARRE", "CANCION", "CAPA", "ERROR", "ORCO", "PERRO", "PERTINAZ", "REA", "RIO", ""}</w:t>
      </w:r>
    </w:p>
    <w:p w:rsidR="00000000" w:rsidDel="00000000" w:rsidP="00000000" w:rsidRDefault="00000000" w:rsidRPr="00000000" w14:paraId="000000F6">
      <w:pPr>
        <w:pageBreakBefore w:val="0"/>
        <w:jc w:val="both"/>
        <w:rPr>
          <w:sz w:val="24"/>
          <w:szCs w:val="24"/>
        </w:rPr>
      </w:pPr>
      <w:r w:rsidDel="00000000" w:rsidR="00000000" w:rsidRPr="00000000">
        <w:rPr>
          <w:rtl w:val="0"/>
        </w:rPr>
      </w:r>
    </w:p>
    <w:p w:rsidR="00000000" w:rsidDel="00000000" w:rsidP="00000000" w:rsidRDefault="00000000" w:rsidRPr="00000000" w14:paraId="000000F7">
      <w:pPr>
        <w:pageBreakBefore w:val="0"/>
        <w:jc w:val="both"/>
        <w:rPr>
          <w:sz w:val="24"/>
          <w:szCs w:val="24"/>
        </w:rPr>
      </w:pPr>
      <w:r w:rsidDel="00000000" w:rsidR="00000000" w:rsidRPr="00000000">
        <w:rPr>
          <w:sz w:val="24"/>
          <w:szCs w:val="24"/>
          <w:rtl w:val="0"/>
        </w:rPr>
        <w:t xml:space="preserve">debe retonar</w:t>
      </w:r>
    </w:p>
    <w:p w:rsidR="00000000" w:rsidDel="00000000" w:rsidP="00000000" w:rsidRDefault="00000000" w:rsidRPr="00000000" w14:paraId="000000F8">
      <w:pPr>
        <w:pageBreakBefore w:val="0"/>
        <w:jc w:val="both"/>
        <w:rPr>
          <w:sz w:val="24"/>
          <w:szCs w:val="24"/>
        </w:rPr>
      </w:pPr>
      <w:r w:rsidDel="00000000" w:rsidR="00000000" w:rsidRPr="00000000">
        <w:rPr>
          <w:rtl w:val="0"/>
        </w:rPr>
      </w:r>
    </w:p>
    <w:p w:rsidR="00000000" w:rsidDel="00000000" w:rsidP="00000000" w:rsidRDefault="00000000" w:rsidRPr="00000000" w14:paraId="000000F9">
      <w:pPr>
        <w:pageBreakBefore w:val="0"/>
        <w:jc w:val="both"/>
        <w:rPr>
          <w:sz w:val="24"/>
          <w:szCs w:val="24"/>
        </w:rPr>
      </w:pPr>
      <w:r w:rsidDel="00000000" w:rsidR="00000000" w:rsidRPr="00000000">
        <w:rPr>
          <w:sz w:val="24"/>
          <w:szCs w:val="24"/>
          <w:rtl w:val="0"/>
        </w:rPr>
        <w:t xml:space="preserve">{ {"ARRE", 1, 2, D_AB},  {"CAPA", 1, 3, IZQ}, {"ERROR", 3, 0, DER}, {"ORCO", 3,3,ARR}, {"ORCO", 4,3,D_AR}, {"PERRO", 1,1,ABA}, {"REA", 3, 2, I_AR}, {"RIO", 3,4,ABA},  {"RIO", 4,1,DER}, {NULL, ¿?, ¿?, ¿?}}</w:t>
      </w:r>
    </w:p>
    <w:p w:rsidR="00000000" w:rsidDel="00000000" w:rsidP="00000000" w:rsidRDefault="00000000" w:rsidRPr="00000000" w14:paraId="000000FA">
      <w:pPr>
        <w:pageBreakBefore w:val="0"/>
        <w:jc w:val="both"/>
        <w:rPr>
          <w:sz w:val="24"/>
          <w:szCs w:val="24"/>
        </w:rPr>
      </w:pPr>
      <w:r w:rsidDel="00000000" w:rsidR="00000000" w:rsidRPr="00000000">
        <w:rPr>
          <w:rtl w:val="0"/>
        </w:rPr>
      </w:r>
    </w:p>
    <w:p w:rsidR="00000000" w:rsidDel="00000000" w:rsidP="00000000" w:rsidRDefault="00000000" w:rsidRPr="00000000" w14:paraId="000000FB">
      <w:pPr>
        <w:pageBreakBefore w:val="0"/>
        <w:ind w:firstLine="708"/>
        <w:rPr>
          <w:b w:val="1"/>
          <w:sz w:val="22"/>
          <w:szCs w:val="22"/>
        </w:rPr>
      </w:pPr>
      <w:r w:rsidDel="00000000" w:rsidR="00000000" w:rsidRPr="00000000">
        <w:rPr>
          <w:rtl w:val="0"/>
        </w:rPr>
      </w:r>
    </w:p>
    <w:p w:rsidR="00000000" w:rsidDel="00000000" w:rsidP="00000000" w:rsidRDefault="00000000" w:rsidRPr="00000000" w14:paraId="000000FC">
      <w:pPr>
        <w:pageBreakBefore w:val="0"/>
        <w:rPr>
          <w:b w:val="1"/>
          <w:i w:val="1"/>
          <w:sz w:val="24"/>
          <w:szCs w:val="24"/>
        </w:rPr>
      </w:pPr>
      <w:r w:rsidDel="00000000" w:rsidR="00000000" w:rsidRPr="00000000">
        <w:rPr>
          <w:b w:val="1"/>
          <w:i w:val="1"/>
          <w:sz w:val="24"/>
          <w:szCs w:val="24"/>
          <w:rtl w:val="0"/>
        </w:rPr>
        <w:t xml:space="preserve">Ejercicio </w:t>
      </w:r>
      <w:r w:rsidDel="00000000" w:rsidR="00000000" w:rsidRPr="00000000">
        <w:rPr>
          <w:b w:val="1"/>
          <w:i w:val="1"/>
          <w:sz w:val="24"/>
          <w:szCs w:val="24"/>
          <w:rtl w:val="0"/>
        </w:rPr>
        <w:t xml:space="preserve">8</w:t>
      </w:r>
    </w:p>
    <w:p w:rsidR="00000000" w:rsidDel="00000000" w:rsidP="00000000" w:rsidRDefault="00000000" w:rsidRPr="00000000" w14:paraId="000000FD">
      <w:pPr>
        <w:pageBreakBefore w:val="0"/>
        <w:jc w:val="both"/>
        <w:rPr>
          <w:sz w:val="24"/>
          <w:szCs w:val="24"/>
        </w:rPr>
      </w:pPr>
      <w:r w:rsidDel="00000000" w:rsidR="00000000" w:rsidRPr="00000000">
        <w:rPr>
          <w:sz w:val="24"/>
          <w:szCs w:val="24"/>
          <w:rtl w:val="0"/>
        </w:rPr>
        <w:t xml:space="preserve">Se desea implementar una estructura para guardar palabras, donde se sabe que cada palabra ocupa a lo sumo 20 caracteres. Indique para cada una de las opciones propuestas si sirve o no, y en caso de no servir cuál es el error cometido</w:t>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numPr>
          <w:ilvl w:val="0"/>
          <w:numId w:val="10"/>
        </w:numPr>
        <w:ind w:left="720" w:hanging="360"/>
        <w:rPr>
          <w:sz w:val="24"/>
          <w:szCs w:val="24"/>
          <w:u w:val="none"/>
        </w:rPr>
      </w:pPr>
      <w:r w:rsidDel="00000000" w:rsidR="00000000" w:rsidRPr="00000000">
        <w:rPr>
          <w:sz w:val="24"/>
          <w:szCs w:val="24"/>
          <w:rtl w:val="0"/>
        </w:rPr>
        <w:t xml:space="preserve">struct dictionary {</w:t>
      </w:r>
    </w:p>
    <w:p w:rsidR="00000000" w:rsidDel="00000000" w:rsidP="00000000" w:rsidRDefault="00000000" w:rsidRPr="00000000" w14:paraId="00000100">
      <w:pPr>
        <w:pageBreakBefore w:val="0"/>
        <w:ind w:left="720" w:firstLine="0"/>
        <w:rPr>
          <w:sz w:val="24"/>
          <w:szCs w:val="24"/>
        </w:rPr>
      </w:pPr>
      <w:r w:rsidDel="00000000" w:rsidR="00000000" w:rsidRPr="00000000">
        <w:rPr>
          <w:sz w:val="24"/>
          <w:szCs w:val="24"/>
          <w:rtl w:val="0"/>
        </w:rPr>
        <w:t xml:space="preserve">    char * words[21];   </w:t>
        <w:tab/>
        <w:t xml:space="preserve">// vector dinámico de strings de hasta 20 chars</w:t>
      </w:r>
    </w:p>
    <w:p w:rsidR="00000000" w:rsidDel="00000000" w:rsidP="00000000" w:rsidRDefault="00000000" w:rsidRPr="00000000" w14:paraId="00000101">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02">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3">
      <w:pPr>
        <w:pageBreakBefore w:val="0"/>
        <w:ind w:left="720" w:firstLine="0"/>
        <w:rPr>
          <w:sz w:val="24"/>
          <w:szCs w:val="24"/>
        </w:rPr>
      </w:pPr>
      <w:r w:rsidDel="00000000" w:rsidR="00000000" w:rsidRPr="00000000">
        <w:rPr>
          <w:rtl w:val="0"/>
        </w:rPr>
      </w:r>
    </w:p>
    <w:p w:rsidR="00000000" w:rsidDel="00000000" w:rsidP="00000000" w:rsidRDefault="00000000" w:rsidRPr="00000000" w14:paraId="00000104">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05">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06">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07">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8">
      <w:pPr>
        <w:pageBreakBefore w:val="0"/>
        <w:ind w:left="720" w:firstLine="0"/>
        <w:rPr>
          <w:sz w:val="24"/>
          <w:szCs w:val="24"/>
        </w:rPr>
      </w:pPr>
      <w:r w:rsidDel="00000000" w:rsidR="00000000" w:rsidRPr="00000000">
        <w:rPr>
          <w:rtl w:val="0"/>
        </w:rPr>
      </w:r>
    </w:p>
    <w:p w:rsidR="00000000" w:rsidDel="00000000" w:rsidP="00000000" w:rsidRDefault="00000000" w:rsidRPr="00000000" w14:paraId="00000109">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0A">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0B">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0C">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D">
      <w:pPr>
        <w:pageBreakBefore w:val="0"/>
        <w:ind w:left="720" w:firstLine="0"/>
        <w:rPr>
          <w:sz w:val="24"/>
          <w:szCs w:val="24"/>
        </w:rPr>
      </w:pPr>
      <w:r w:rsidDel="00000000" w:rsidR="00000000" w:rsidRPr="00000000">
        <w:rPr>
          <w:rtl w:val="0"/>
        </w:rPr>
      </w:r>
    </w:p>
    <w:p w:rsidR="00000000" w:rsidDel="00000000" w:rsidP="00000000" w:rsidRDefault="00000000" w:rsidRPr="00000000" w14:paraId="0000010E">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0F">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0">
      <w:pPr>
        <w:pageBreakBefore w:val="0"/>
        <w:ind w:left="2160" w:firstLine="720"/>
        <w:rPr>
          <w:sz w:val="24"/>
          <w:szCs w:val="24"/>
        </w:rPr>
      </w:pPr>
      <w:r w:rsidDel="00000000" w:rsidR="00000000" w:rsidRPr="00000000">
        <w:rPr>
          <w:sz w:val="24"/>
          <w:szCs w:val="24"/>
          <w:rtl w:val="0"/>
        </w:rPr>
        <w:t xml:space="preserve">// el último elemento es NULL</w:t>
      </w:r>
    </w:p>
    <w:p w:rsidR="00000000" w:rsidDel="00000000" w:rsidP="00000000" w:rsidRDefault="00000000" w:rsidRPr="00000000" w14:paraId="00000111">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2">
      <w:pPr>
        <w:pageBreakBefore w:val="0"/>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pageBreakBefore w:val="0"/>
        <w:ind w:left="720" w:firstLine="0"/>
        <w:rPr>
          <w:sz w:val="24"/>
          <w:szCs w:val="24"/>
        </w:rPr>
      </w:pPr>
      <w:r w:rsidDel="00000000" w:rsidR="00000000" w:rsidRPr="00000000">
        <w:rPr>
          <w:rtl w:val="0"/>
        </w:rPr>
      </w:r>
    </w:p>
    <w:p w:rsidR="00000000" w:rsidDel="00000000" w:rsidP="00000000" w:rsidRDefault="00000000" w:rsidRPr="00000000" w14:paraId="00000114">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15">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6">
      <w:pPr>
        <w:pageBreakBefore w:val="0"/>
        <w:ind w:left="2160" w:firstLine="720"/>
        <w:rPr>
          <w:sz w:val="24"/>
          <w:szCs w:val="24"/>
        </w:rPr>
      </w:pPr>
      <w:r w:rsidDel="00000000" w:rsidR="00000000" w:rsidRPr="00000000">
        <w:rPr>
          <w:sz w:val="24"/>
          <w:szCs w:val="24"/>
          <w:rtl w:val="0"/>
        </w:rPr>
        <w:t xml:space="preserve">// el último elemento es ""</w:t>
      </w:r>
    </w:p>
    <w:p w:rsidR="00000000" w:rsidDel="00000000" w:rsidP="00000000" w:rsidRDefault="00000000" w:rsidRPr="00000000" w14:paraId="00000117">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8">
      <w:pPr>
        <w:pageBreakBefore w:val="0"/>
        <w:ind w:left="720" w:firstLine="0"/>
        <w:rPr>
          <w:sz w:val="24"/>
          <w:szCs w:val="24"/>
        </w:rPr>
      </w:pPr>
      <w:r w:rsidDel="00000000" w:rsidR="00000000" w:rsidRPr="00000000">
        <w:rPr>
          <w:rtl w:val="0"/>
        </w:rPr>
      </w:r>
    </w:p>
    <w:p w:rsidR="00000000" w:rsidDel="00000000" w:rsidP="00000000" w:rsidRDefault="00000000" w:rsidRPr="00000000" w14:paraId="00000119">
      <w:pPr>
        <w:pageBreakBefore w:val="0"/>
        <w:numPr>
          <w:ilvl w:val="0"/>
          <w:numId w:val="10"/>
        </w:numPr>
        <w:ind w:left="720" w:hanging="36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1A">
      <w:pPr>
        <w:pageBreakBefore w:val="0"/>
        <w:ind w:left="720" w:firstLine="0"/>
        <w:rPr>
          <w:sz w:val="24"/>
          <w:szCs w:val="24"/>
        </w:rPr>
      </w:pPr>
      <w:r w:rsidDel="00000000" w:rsidR="00000000" w:rsidRPr="00000000">
        <w:rPr>
          <w:sz w:val="24"/>
          <w:szCs w:val="24"/>
          <w:rtl w:val="0"/>
        </w:rPr>
        <w:t xml:space="preserve">    char * words;   </w:t>
        <w:tab/>
        <w:t xml:space="preserve">// vector dinámico de strings </w:t>
      </w:r>
    </w:p>
    <w:p w:rsidR="00000000" w:rsidDel="00000000" w:rsidP="00000000" w:rsidRDefault="00000000" w:rsidRPr="00000000" w14:paraId="0000011B">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1C">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D">
      <w:pPr>
        <w:pageBreakBefore w:val="0"/>
        <w:ind w:left="720" w:firstLine="0"/>
        <w:rPr>
          <w:sz w:val="24"/>
          <w:szCs w:val="24"/>
        </w:rPr>
      </w:pPr>
      <w:r w:rsidDel="00000000" w:rsidR="00000000" w:rsidRPr="00000000">
        <w:rPr>
          <w:rtl w:val="0"/>
        </w:rPr>
      </w:r>
    </w:p>
    <w:p w:rsidR="00000000" w:rsidDel="00000000" w:rsidP="00000000" w:rsidRDefault="00000000" w:rsidRPr="00000000" w14:paraId="0000011E">
      <w:pPr>
        <w:pageBreakBefore w:val="0"/>
        <w:ind w:left="720" w:firstLine="0"/>
        <w:rPr>
          <w:sz w:val="24"/>
          <w:szCs w:val="24"/>
        </w:rPr>
      </w:pPr>
      <w:r w:rsidDel="00000000" w:rsidR="00000000" w:rsidRPr="00000000">
        <w:rPr>
          <w:rtl w:val="0"/>
        </w:rPr>
      </w:r>
    </w:p>
    <w:p w:rsidR="00000000" w:rsidDel="00000000" w:rsidP="00000000" w:rsidRDefault="00000000" w:rsidRPr="00000000" w14:paraId="0000011F">
      <w:pPr>
        <w:pageBreakBefore w:val="0"/>
        <w:numPr>
          <w:ilvl w:val="0"/>
          <w:numId w:val="10"/>
        </w:numPr>
        <w:ind w:left="720" w:hanging="360"/>
        <w:rPr>
          <w:sz w:val="24"/>
          <w:szCs w:val="24"/>
        </w:rPr>
      </w:pPr>
      <w:r w:rsidDel="00000000" w:rsidR="00000000" w:rsidRPr="00000000">
        <w:rPr>
          <w:sz w:val="24"/>
          <w:szCs w:val="24"/>
          <w:rtl w:val="0"/>
        </w:rPr>
        <w:t xml:space="preserve">typedef char Tword[21];</w:t>
      </w:r>
    </w:p>
    <w:p w:rsidR="00000000" w:rsidDel="00000000" w:rsidP="00000000" w:rsidRDefault="00000000" w:rsidRPr="00000000" w14:paraId="00000120">
      <w:pPr>
        <w:pageBreakBefore w:val="0"/>
        <w:ind w:left="720" w:firstLine="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21">
      <w:pPr>
        <w:pageBreakBefore w:val="0"/>
        <w:ind w:left="720" w:firstLine="0"/>
        <w:rPr>
          <w:sz w:val="24"/>
          <w:szCs w:val="24"/>
        </w:rPr>
      </w:pPr>
      <w:r w:rsidDel="00000000" w:rsidR="00000000" w:rsidRPr="00000000">
        <w:rPr>
          <w:sz w:val="24"/>
          <w:szCs w:val="24"/>
          <w:rtl w:val="0"/>
        </w:rPr>
        <w:t xml:space="preserve">    Tword * word;   </w:t>
        <w:tab/>
        <w:t xml:space="preserve">// vector dinámico de strings de hasta 20 chars</w:t>
      </w:r>
    </w:p>
    <w:p w:rsidR="00000000" w:rsidDel="00000000" w:rsidP="00000000" w:rsidRDefault="00000000" w:rsidRPr="00000000" w14:paraId="00000122">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23">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4">
      <w:pPr>
        <w:pageBreakBefore w:val="0"/>
        <w:ind w:left="720" w:firstLine="0"/>
        <w:rPr>
          <w:sz w:val="24"/>
          <w:szCs w:val="24"/>
        </w:rPr>
      </w:pPr>
      <w:r w:rsidDel="00000000" w:rsidR="00000000" w:rsidRPr="00000000">
        <w:rPr>
          <w:rtl w:val="0"/>
        </w:rPr>
      </w:r>
    </w:p>
    <w:p w:rsidR="00000000" w:rsidDel="00000000" w:rsidP="00000000" w:rsidRDefault="00000000" w:rsidRPr="00000000" w14:paraId="00000125">
      <w:pPr>
        <w:pageBreakBefore w:val="0"/>
        <w:numPr>
          <w:ilvl w:val="0"/>
          <w:numId w:val="10"/>
        </w:numPr>
        <w:ind w:left="720" w:hanging="360"/>
        <w:rPr>
          <w:sz w:val="24"/>
          <w:szCs w:val="24"/>
        </w:rPr>
      </w:pPr>
      <w:r w:rsidDel="00000000" w:rsidR="00000000" w:rsidRPr="00000000">
        <w:rPr>
          <w:sz w:val="24"/>
          <w:szCs w:val="24"/>
          <w:rtl w:val="0"/>
        </w:rPr>
        <w:t xml:space="preserve">typedef char Tword[21];</w:t>
      </w:r>
    </w:p>
    <w:p w:rsidR="00000000" w:rsidDel="00000000" w:rsidP="00000000" w:rsidRDefault="00000000" w:rsidRPr="00000000" w14:paraId="00000126">
      <w:pPr>
        <w:pageBreakBefore w:val="0"/>
        <w:ind w:left="720" w:firstLine="0"/>
        <w:rPr>
          <w:sz w:val="24"/>
          <w:szCs w:val="24"/>
        </w:rPr>
      </w:pPr>
      <w:r w:rsidDel="00000000" w:rsidR="00000000" w:rsidRPr="00000000">
        <w:rPr>
          <w:sz w:val="24"/>
          <w:szCs w:val="24"/>
          <w:rtl w:val="0"/>
        </w:rPr>
        <w:t xml:space="preserve">struct dictionary {</w:t>
      </w:r>
    </w:p>
    <w:p w:rsidR="00000000" w:rsidDel="00000000" w:rsidP="00000000" w:rsidRDefault="00000000" w:rsidRPr="00000000" w14:paraId="00000127">
      <w:pPr>
        <w:pageBreakBefore w:val="0"/>
        <w:ind w:left="720" w:firstLine="0"/>
        <w:rPr>
          <w:sz w:val="24"/>
          <w:szCs w:val="24"/>
        </w:rPr>
      </w:pPr>
      <w:r w:rsidDel="00000000" w:rsidR="00000000" w:rsidRPr="00000000">
        <w:rPr>
          <w:sz w:val="24"/>
          <w:szCs w:val="24"/>
          <w:rtl w:val="0"/>
        </w:rPr>
        <w:t xml:space="preserve">    Tword ** word;   </w:t>
        <w:tab/>
        <w:t xml:space="preserve">// vector dinámico de strings de hasta 20 chars</w:t>
      </w:r>
    </w:p>
    <w:p w:rsidR="00000000" w:rsidDel="00000000" w:rsidP="00000000" w:rsidRDefault="00000000" w:rsidRPr="00000000" w14:paraId="00000128">
      <w:pPr>
        <w:pageBreakBefore w:val="0"/>
        <w:ind w:left="720" w:firstLine="0"/>
        <w:rPr>
          <w:sz w:val="24"/>
          <w:szCs w:val="24"/>
        </w:rPr>
      </w:pPr>
      <w:r w:rsidDel="00000000" w:rsidR="00000000" w:rsidRPr="00000000">
        <w:rPr>
          <w:sz w:val="24"/>
          <w:szCs w:val="24"/>
          <w:rtl w:val="0"/>
        </w:rPr>
        <w:t xml:space="preserve">    size_t dim;</w:t>
        <w:tab/>
        <w:tab/>
        <w:t xml:space="preserve">// cantidad de palabras</w:t>
      </w:r>
    </w:p>
    <w:p w:rsidR="00000000" w:rsidDel="00000000" w:rsidP="00000000" w:rsidRDefault="00000000" w:rsidRPr="00000000" w14:paraId="00000129">
      <w:pPr>
        <w:pageBreakBefore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A">
      <w:pPr>
        <w:pageBreakBefore w:val="0"/>
        <w:ind w:left="720" w:firstLine="0"/>
        <w:rPr>
          <w:sz w:val="24"/>
          <w:szCs w:val="24"/>
        </w:rPr>
      </w:pPr>
      <w:r w:rsidDel="00000000" w:rsidR="00000000" w:rsidRPr="00000000">
        <w:rPr>
          <w:rtl w:val="0"/>
        </w:rPr>
      </w:r>
    </w:p>
    <w:p w:rsidR="00000000" w:rsidDel="00000000" w:rsidP="00000000" w:rsidRDefault="00000000" w:rsidRPr="00000000" w14:paraId="0000012B">
      <w:pPr>
        <w:pageBreakBefore w:val="0"/>
        <w:ind w:left="720" w:firstLine="0"/>
        <w:rPr>
          <w:sz w:val="24"/>
          <w:szCs w:val="24"/>
        </w:rPr>
      </w:pPr>
      <w:r w:rsidDel="00000000" w:rsidR="00000000" w:rsidRPr="00000000">
        <w:rPr>
          <w:rtl w:val="0"/>
        </w:rPr>
      </w:r>
    </w:p>
    <w:p w:rsidR="00000000" w:rsidDel="00000000" w:rsidP="00000000" w:rsidRDefault="00000000" w:rsidRPr="00000000" w14:paraId="0000012C">
      <w:pPr>
        <w:pageBreakBefore w:val="0"/>
        <w:ind w:left="0" w:firstLine="0"/>
        <w:rPr>
          <w:sz w:val="24"/>
          <w:szCs w:val="24"/>
        </w:rPr>
      </w:pPr>
      <w:r w:rsidDel="00000000" w:rsidR="00000000" w:rsidRPr="00000000">
        <w:rPr>
          <w:rtl w:val="0"/>
        </w:rPr>
      </w:r>
    </w:p>
    <w:tbl>
      <w:tblPr>
        <w:tblStyle w:val="Table10"/>
        <w:tblW w:w="90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3"/>
        <w:tblGridChange w:id="0">
          <w:tblGrid>
            <w:gridCol w:w="9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Ejercicio desafío</w:t>
            </w:r>
          </w:p>
        </w:tc>
      </w:tr>
    </w:tbl>
    <w:p w:rsidR="00000000" w:rsidDel="00000000" w:rsidP="00000000" w:rsidRDefault="00000000" w:rsidRPr="00000000" w14:paraId="0000012E">
      <w:pPr>
        <w:pageBreakBefore w:val="0"/>
        <w:ind w:left="0" w:firstLine="0"/>
        <w:rPr>
          <w:sz w:val="24"/>
          <w:szCs w:val="24"/>
        </w:rPr>
      </w:pPr>
      <w:r w:rsidDel="00000000" w:rsidR="00000000" w:rsidRPr="00000000">
        <w:rPr>
          <w:rtl w:val="0"/>
        </w:rPr>
      </w:r>
    </w:p>
    <w:p w:rsidR="00000000" w:rsidDel="00000000" w:rsidP="00000000" w:rsidRDefault="00000000" w:rsidRPr="00000000" w14:paraId="0000012F">
      <w:pPr>
        <w:pageBreakBefore w:val="0"/>
        <w:rPr>
          <w:b w:val="1"/>
          <w:i w:val="1"/>
          <w:sz w:val="24"/>
          <w:szCs w:val="24"/>
        </w:rPr>
      </w:pPr>
      <w:r w:rsidDel="00000000" w:rsidR="00000000" w:rsidRPr="00000000">
        <w:rPr>
          <w:b w:val="1"/>
          <w:i w:val="1"/>
          <w:sz w:val="24"/>
          <w:szCs w:val="24"/>
          <w:rtl w:val="0"/>
        </w:rPr>
        <w:t xml:space="preserve">Ejercicio </w:t>
      </w:r>
      <w:r w:rsidDel="00000000" w:rsidR="00000000" w:rsidRPr="00000000">
        <w:rPr>
          <w:b w:val="1"/>
          <w:i w:val="1"/>
          <w:sz w:val="24"/>
          <w:szCs w:val="24"/>
          <w:rtl w:val="0"/>
        </w:rPr>
        <w:t xml:space="preserve">9</w:t>
      </w:r>
    </w:p>
    <w:p w:rsidR="00000000" w:rsidDel="00000000" w:rsidP="00000000" w:rsidRDefault="00000000" w:rsidRPr="00000000" w14:paraId="00000130">
      <w:pPr>
        <w:pageBreakBefore w:val="0"/>
        <w:rPr>
          <w:sz w:val="24"/>
          <w:szCs w:val="24"/>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rPr>
          <w:sz w:val="24"/>
          <w:szCs w:val="24"/>
        </w:rPr>
      </w:pPr>
      <w:r w:rsidDel="00000000" w:rsidR="00000000" w:rsidRPr="00000000">
        <w:rPr>
          <w:sz w:val="24"/>
          <w:szCs w:val="24"/>
          <w:rtl w:val="0"/>
        </w:rPr>
        <w:t xml:space="preserve"> Escribir una versión de la macro offsetof. La misma debe funcionar en pampero. No necesariamente deberá funcionar en otras plataformas.</w:t>
      </w:r>
    </w:p>
    <w:p w:rsidR="00000000" w:rsidDel="00000000" w:rsidP="00000000" w:rsidRDefault="00000000" w:rsidRPr="00000000" w14:paraId="00000132">
      <w:pPr>
        <w:pageBreakBefore w:val="0"/>
        <w:rPr>
          <w:sz w:val="24"/>
          <w:szCs w:val="24"/>
        </w:rPr>
      </w:pPr>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rtl w:val="0"/>
        </w:rPr>
      </w:r>
    </w:p>
    <w:sectPr>
      <w:headerReference r:id="rId47" w:type="default"/>
      <w:footerReference r:id="rId48" w:type="default"/>
      <w:pgSz w:h="16840" w:w="11907" w:orient="portrait"/>
      <w:pgMar w:bottom="1412" w:top="1701" w:left="1412" w:right="1412" w:header="731" w:footer="7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Courier New"/>
  <w:font w:name="Bookman Old Style"/>
  <w:font w:name="Noto Sans Symbols">
    <w:embedRegular w:fontKey="{00000000-0000-0000-0000-000000000000}" r:id="rId1" w:subsetted="0"/>
    <w:embedBold w:fontKey="{00000000-0000-0000-0000-000000000000}" r:id="rId2" w:subsetted="0"/>
  </w:font>
  <w:font w:name="Bauhaus-Heavy-Bold"/>
  <w:font w:name="Stardos Stencil">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ITBA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5646420" cy="12700"/>
              <wp:effectExtent b="0" l="0" r="0" t="0"/>
              <wp:wrapTopAndBottom distB="0" distT="0"/>
              <wp:docPr id="27" name=""/>
              <a:graphic>
                <a:graphicData uri="http://schemas.microsoft.com/office/word/2010/wordprocessingShape">
                  <wps:wsp>
                    <wps:cNvCnPr/>
                    <wps:spPr>
                      <a:xfrm>
                        <a:off x="2522790" y="3780000"/>
                        <a:ext cx="56464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5646420"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64642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N°8</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535295" cy="12700"/>
              <wp:effectExtent b="0" l="0" r="0" t="0"/>
              <wp:wrapNone/>
              <wp:docPr id="39" name=""/>
              <a:graphic>
                <a:graphicData uri="http://schemas.microsoft.com/office/word/2010/wordprocessingShape">
                  <wps:wsp>
                    <wps:cNvCnPr/>
                    <wps:spPr>
                      <a:xfrm flipH="1" rot="10800000">
                        <a:off x="2578353" y="3779365"/>
                        <a:ext cx="5535295" cy="1270"/>
                      </a:xfrm>
                      <a:prstGeom prst="straightConnector1">
                        <a:avLst/>
                      </a:prstGeom>
                      <a:noFill/>
                      <a:ln cap="flat" cmpd="sng" w="12700">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535295" cy="12700"/>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553529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84" w:firstLine="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360" w:hanging="360"/>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375" w:hanging="375"/>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360" w:hanging="360"/>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righ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4"/>
      <w:numFmt w:val="lowerLetter"/>
      <w:lvlText w:val="%1)"/>
      <w:lvlJc w:val="left"/>
      <w:pPr>
        <w:ind w:left="375" w:hanging="375"/>
      </w:pPr>
      <w:rPr>
        <w:b w:val="1"/>
        <w:i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i w:val="1"/>
      <w:sz w:val="24"/>
      <w:szCs w:val="24"/>
    </w:rPr>
  </w:style>
  <w:style w:type="paragraph" w:styleId="Heading2">
    <w:name w:val="heading 2"/>
    <w:basedOn w:val="Normal"/>
    <w:next w:val="Normal"/>
    <w:pPr>
      <w:keepNext w:val="1"/>
      <w:pageBreakBefore w:val="0"/>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720" w:hanging="720"/>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1008" w:hanging="1008"/>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20" Type="http://schemas.openxmlformats.org/officeDocument/2006/relationships/image" Target="media/image8.png"/><Relationship Id="rId42" Type="http://schemas.openxmlformats.org/officeDocument/2006/relationships/image" Target="media/image29.png"/><Relationship Id="rId41" Type="http://schemas.openxmlformats.org/officeDocument/2006/relationships/image" Target="media/image16.png"/><Relationship Id="rId22" Type="http://schemas.openxmlformats.org/officeDocument/2006/relationships/image" Target="media/image26.png"/><Relationship Id="rId44" Type="http://schemas.openxmlformats.org/officeDocument/2006/relationships/image" Target="media/image9.png"/><Relationship Id="rId21" Type="http://schemas.openxmlformats.org/officeDocument/2006/relationships/image" Target="media/image19.png"/><Relationship Id="rId43" Type="http://schemas.openxmlformats.org/officeDocument/2006/relationships/image" Target="media/image23.png"/><Relationship Id="rId24" Type="http://schemas.openxmlformats.org/officeDocument/2006/relationships/image" Target="media/image36.png"/><Relationship Id="rId46" Type="http://schemas.openxmlformats.org/officeDocument/2006/relationships/image" Target="media/image30.png"/><Relationship Id="rId23" Type="http://schemas.openxmlformats.org/officeDocument/2006/relationships/image" Target="media/image34.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26" Type="http://schemas.openxmlformats.org/officeDocument/2006/relationships/image" Target="media/image28.png"/><Relationship Id="rId48" Type="http://schemas.openxmlformats.org/officeDocument/2006/relationships/footer" Target="footer1.xml"/><Relationship Id="rId25" Type="http://schemas.openxmlformats.org/officeDocument/2006/relationships/image" Target="media/image21.png"/><Relationship Id="rId47" Type="http://schemas.openxmlformats.org/officeDocument/2006/relationships/header" Target="header1.xml"/><Relationship Id="rId28" Type="http://schemas.openxmlformats.org/officeDocument/2006/relationships/image" Target="media/image1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8.png"/><Relationship Id="rId31" Type="http://schemas.openxmlformats.org/officeDocument/2006/relationships/image" Target="media/image10.png"/><Relationship Id="rId30" Type="http://schemas.openxmlformats.org/officeDocument/2006/relationships/image" Target="media/image22.png"/><Relationship Id="rId11" Type="http://schemas.openxmlformats.org/officeDocument/2006/relationships/image" Target="media/image3.png"/><Relationship Id="rId33" Type="http://schemas.openxmlformats.org/officeDocument/2006/relationships/image" Target="media/image20.png"/><Relationship Id="rId10" Type="http://schemas.openxmlformats.org/officeDocument/2006/relationships/image" Target="media/image13.png"/><Relationship Id="rId32" Type="http://schemas.openxmlformats.org/officeDocument/2006/relationships/image" Target="media/image37.png"/><Relationship Id="rId13" Type="http://schemas.openxmlformats.org/officeDocument/2006/relationships/image" Target="media/image33.png"/><Relationship Id="rId35" Type="http://schemas.openxmlformats.org/officeDocument/2006/relationships/image" Target="media/image35.png"/><Relationship Id="rId12" Type="http://schemas.openxmlformats.org/officeDocument/2006/relationships/image" Target="media/image6.png"/><Relationship Id="rId34" Type="http://schemas.openxmlformats.org/officeDocument/2006/relationships/image" Target="media/image25.png"/><Relationship Id="rId15" Type="http://schemas.openxmlformats.org/officeDocument/2006/relationships/image" Target="media/image1.png"/><Relationship Id="rId37" Type="http://schemas.openxmlformats.org/officeDocument/2006/relationships/image" Target="media/image14.png"/><Relationship Id="rId14" Type="http://schemas.openxmlformats.org/officeDocument/2006/relationships/image" Target="media/image43.png"/><Relationship Id="rId36" Type="http://schemas.openxmlformats.org/officeDocument/2006/relationships/image" Target="media/image41.png"/><Relationship Id="rId17" Type="http://schemas.openxmlformats.org/officeDocument/2006/relationships/image" Target="media/image5.png"/><Relationship Id="rId39" Type="http://schemas.openxmlformats.org/officeDocument/2006/relationships/image" Target="media/image42.png"/><Relationship Id="rId16" Type="http://schemas.openxmlformats.org/officeDocument/2006/relationships/image" Target="media/image11.png"/><Relationship Id="rId38" Type="http://schemas.openxmlformats.org/officeDocument/2006/relationships/image" Target="media/image24.png"/><Relationship Id="rId19" Type="http://schemas.openxmlformats.org/officeDocument/2006/relationships/image" Target="media/image1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tardosStencil-regular.ttf"/><Relationship Id="rId4" Type="http://schemas.openxmlformats.org/officeDocument/2006/relationships/font" Target="fonts/StardosStencil-bold.ttf"/></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