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Next w:val="0"/>
        <w:keepLines w:val="0"/>
        <w:spacing w:before="480"/>
        <w:ind w:left="720" w:hanging="360"/>
        <w:rPr>
          <w:b w:val="1"/>
          <w:bCs w:val="1"/>
          <w:sz w:val="46"/>
          <w:szCs w:val="46"/>
        </w:rPr>
      </w:pPr>
      <w:bookmarkStart w:name="_psglthfy6byt" w:id="0"/>
      <w:bookmarkEnd w:id="0"/>
      <w:r>
        <w:rPr>
          <w:b w:val="1"/>
          <w:bCs w:val="1"/>
          <w:sz w:val="46"/>
          <w:szCs w:val="46"/>
          <w:rtl w:val="0"/>
        </w:rPr>
        <w:t>A</w:t>
      </w:r>
      <w:r>
        <w:rPr>
          <w:b w:val="1"/>
          <w:bCs w:val="1"/>
          <w:sz w:val="46"/>
          <w:szCs w:val="46"/>
          <w:rtl w:val="0"/>
        </w:rPr>
        <w:t>zamat Apsamatov</w:t>
      </w:r>
    </w:p>
    <w:p>
      <w:pPr>
        <w:pStyle w:val="Body"/>
        <w:spacing w:before="240" w:after="2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ru-RU"/>
        </w:rPr>
        <w:t>📞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216.301.3034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ru-RU"/>
        </w:rPr>
        <w:t>📧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azakgzuu@gmail.com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ru-RU"/>
        </w:rPr>
        <w:t>🌐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azamat.co | LinkedIn </w:t>
      </w:r>
      <w:r>
        <w:rPr>
          <w:rFonts w:ascii="Roboto" w:cs="Roboto" w:hAnsi="Roboto" w:eastAsia="Roboto"/>
          <w:sz w:val="21"/>
          <w:szCs w:val="21"/>
          <w:shd w:val="clear" w:color="auto" w:fill="ffffff"/>
          <w:rtl w:val="0"/>
        </w:rPr>
        <w:t>www.linkedin.com/in/azamat-apsamatov-b1b097a9</w:t>
      </w:r>
    </w:p>
    <w:p>
      <w:pPr>
        <w:pStyle w:val="Body"/>
        <w:spacing w:before="240" w:after="240"/>
        <w:ind w:left="720" w:hanging="36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270373" cy="16893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373" cy="1689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15.0pt;height:1.3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3"/>
        <w:keepNext w:val="0"/>
        <w:keepLines w:val="0"/>
        <w:spacing w:before="280"/>
        <w:ind w:left="720" w:hanging="36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kfvkx1ogrkk9" w:id="1"/>
      <w:bookmarkEnd w:id="1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UMMARY</w:t>
      </w:r>
    </w:p>
    <w:p>
      <w:pPr>
        <w:pStyle w:val="Body"/>
        <w:spacing w:before="240" w:after="24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  <w:lang w:val="en-US"/>
        </w:rPr>
        <w:t xml:space="preserve">Engineer with a background in </w:t>
      </w:r>
      <w:r>
        <w:rPr>
          <w:b w:val="1"/>
          <w:bCs w:val="1"/>
          <w:rtl w:val="0"/>
          <w:lang w:val="en-US"/>
        </w:rPr>
        <w:t>network security, embedded systems, and cloud engineering</w:t>
      </w:r>
      <w:r>
        <w:rPr>
          <w:rtl w:val="0"/>
        </w:rPr>
        <w:t xml:space="preserve">. </w:t>
      </w:r>
      <w:r>
        <w:rPr>
          <w:rtl w:val="0"/>
          <w:lang w:val="en-US"/>
        </w:rPr>
        <w:t>Recently completed</w:t>
      </w:r>
      <w:r>
        <w:rPr>
          <w:rtl w:val="0"/>
          <w:lang w:val="en-US"/>
        </w:rPr>
        <w:t xml:space="preserve"> a Master of Science in Software Engineering at Cleveland State University. Experienced in </w:t>
      </w:r>
      <w:r>
        <w:rPr>
          <w:b w:val="1"/>
          <w:bCs w:val="1"/>
          <w:rtl w:val="0"/>
          <w:lang w:val="en-US"/>
        </w:rPr>
        <w:t>Linux, AWS, Docker, Kubernetes, Jenkins, CI/CD, Python, and Java</w:t>
      </w:r>
      <w:r>
        <w:rPr>
          <w:rtl w:val="0"/>
          <w:lang w:val="en-US"/>
        </w:rPr>
        <w:t xml:space="preserve">. Proven track record in </w:t>
      </w:r>
      <w:r>
        <w:rPr>
          <w:b w:val="1"/>
          <w:bCs w:val="1"/>
          <w:rtl w:val="0"/>
          <w:lang w:val="en-US"/>
        </w:rPr>
        <w:t>defending critical infrastructures</w:t>
      </w:r>
      <w:r>
        <w:rPr>
          <w:rtl w:val="0"/>
          <w:lang w:val="en-US"/>
        </w:rPr>
        <w:t xml:space="preserve"> against cyber threats (e.g., large-scale DDoS mitigation), designing </w:t>
      </w:r>
      <w:r>
        <w:rPr>
          <w:b w:val="1"/>
          <w:bCs w:val="1"/>
          <w:rtl w:val="0"/>
          <w:lang w:val="en-US"/>
        </w:rPr>
        <w:t>secure communication systems</w:t>
      </w:r>
      <w:r>
        <w:rPr>
          <w:rtl w:val="0"/>
          <w:lang w:val="en-US"/>
        </w:rPr>
        <w:t xml:space="preserve">, and leading innovation projects in </w:t>
      </w:r>
      <w:r>
        <w:rPr>
          <w:b w:val="1"/>
          <w:bCs w:val="1"/>
          <w:rtl w:val="0"/>
          <w:lang w:val="en-US"/>
        </w:rPr>
        <w:t>AI voice agents and secure telephony</w:t>
      </w:r>
      <w:r>
        <w:rPr>
          <w:rtl w:val="0"/>
          <w:lang w:val="en-US"/>
        </w:rPr>
        <w:t xml:space="preserve">. Passionate about building </w:t>
      </w:r>
      <w:r>
        <w:rPr>
          <w:b w:val="1"/>
          <w:bCs w:val="1"/>
          <w:rtl w:val="0"/>
          <w:lang w:val="en-US"/>
        </w:rPr>
        <w:t>secure, reliable, and scalable systems</w:t>
      </w:r>
      <w:r>
        <w:rPr>
          <w:rtl w:val="0"/>
          <w:lang w:val="en-US"/>
        </w:rPr>
        <w:t xml:space="preserve"> aligned with standards such as </w:t>
      </w:r>
      <w:r>
        <w:rPr>
          <w:b w:val="1"/>
          <w:bCs w:val="1"/>
          <w:rtl w:val="0"/>
        </w:rPr>
        <w:t>IEC 62443</w:t>
      </w:r>
      <w:r>
        <w:rPr>
          <w:rtl w:val="0"/>
        </w:rPr>
        <w:t>.</w: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w:rPr>
          <w:rtl w:val="0"/>
        </w:rPr>
        <w:t xml:space="preserve">    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EDUCATION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Master of Science in Software Engineering</w:t>
      </w:r>
      <w:r>
        <w:rPr>
          <w:b w:val="1"/>
          <w:bCs w:val="1"/>
        </w:rPr>
        <w:br w:type="textWrapping"/>
      </w:r>
      <w:r>
        <w:rPr>
          <w:rtl w:val="0"/>
          <w:lang w:val="en-US"/>
        </w:rPr>
        <w:t xml:space="preserve"> Cleveland State University, Cleveland, OH | Jan. 2024 </w:t>
      </w:r>
      <w:r>
        <w:rPr>
          <w:rtl w:val="0"/>
        </w:rPr>
        <w:t xml:space="preserve">– </w:t>
      </w:r>
      <w:r>
        <w:rPr>
          <w:rtl w:val="0"/>
          <w:lang w:val="fr-FR"/>
        </w:rPr>
        <w:t>Dec 2025</w:t>
      </w:r>
      <w:r>
        <w:rPr>
          <w:rtl w:val="0"/>
        </w:rPr>
        <w:br w:type="textWrapping"/>
        <w:t xml:space="preserve"> </w:t>
      </w:r>
      <w:r>
        <w:rPr>
          <w:rtl w:val="0"/>
        </w:rPr>
        <w:t>( GPA: 3.65)</w:t>
      </w:r>
      <w:r>
        <w:rPr>
          <w:rtl w:val="0"/>
        </w:rPr>
        <w:br w:type="textWrapping"/>
        <w:t xml:space="preserve"> </w:t>
      </w:r>
      <w:r>
        <w:rPr>
          <w:rtl w:val="0"/>
          <w:lang w:val="en-US"/>
        </w:rPr>
        <w:t>Relevant Coursework: Software Engineering, Software Quality Assurance, Network Security &amp; Privacy, System Programming (C), Data Structures &amp; Algorithms</w:t>
      </w:r>
    </w:p>
    <w:p>
      <w:pPr>
        <w:pStyle w:val="Body"/>
        <w:spacing w:before="240" w:after="24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en-US"/>
        </w:rPr>
        <w:t>Bachelor of Science in Radio Engineering</w:t>
      </w:r>
      <w:r>
        <w:rPr>
          <w:b w:val="1"/>
          <w:bCs w:val="1"/>
        </w:rPr>
        <w:br w:type="textWrapping"/>
      </w:r>
      <w:r>
        <w:rPr>
          <w:rtl w:val="0"/>
          <w:lang w:val="it-IT"/>
        </w:rPr>
        <w:t xml:space="preserve"> Kyrgyz State Technical University, Bishkek, Kyrgyzstan | 2004 </w:t>
      </w:r>
      <w:r>
        <w:rPr>
          <w:rtl w:val="0"/>
        </w:rPr>
        <w:t xml:space="preserve">– </w:t>
      </w:r>
      <w:r>
        <w:rPr>
          <w:rtl w:val="0"/>
        </w:rPr>
        <w:t>2009</w: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SKILLS</w:t>
      </w:r>
    </w:p>
    <w:p>
      <w:pPr>
        <w:pStyle w:val="Body"/>
        <w:numPr>
          <w:ilvl w:val="0"/>
          <w:numId w:val="2"/>
        </w:numPr>
        <w:spacing w:before="200" w:after="240"/>
        <w:rPr>
          <w:lang w:val="en-US"/>
        </w:rPr>
      </w:pPr>
      <w:r>
        <w:rPr>
          <w:b w:val="1"/>
          <w:bCs w:val="1"/>
          <w:rtl w:val="0"/>
          <w:lang w:val="en-US"/>
        </w:rPr>
        <w:t>Security &amp; Networking:</w:t>
      </w:r>
      <w:r>
        <w:rPr>
          <w:rtl w:val="0"/>
          <w:lang w:val="en-US"/>
        </w:rPr>
        <w:t xml:space="preserve"> Network Security, DDoS Mitigation, Cisco CCNA, Firewalls, Secure Telephony, Access Management, OT Infrastructure Support</w:t>
      </w:r>
    </w:p>
    <w:p>
      <w:pPr>
        <w:pStyle w:val="Body"/>
        <w:numPr>
          <w:ilvl w:val="0"/>
          <w:numId w:val="2"/>
        </w:numPr>
        <w:spacing w:before="200"/>
        <w:rPr>
          <w:lang w:val="en-US"/>
        </w:rPr>
      </w:pPr>
      <w:r>
        <w:rPr>
          <w:b w:val="1"/>
          <w:bCs w:val="1"/>
          <w:rtl w:val="0"/>
          <w:lang w:val="en-US"/>
        </w:rPr>
        <w:t>Programming &amp; Automation:</w:t>
      </w:r>
      <w:r>
        <w:rPr>
          <w:rtl w:val="0"/>
          <w:lang w:val="en-US"/>
        </w:rPr>
        <w:t xml:space="preserve"> Python, Java, Bash, CI/CD Pipelines, Automated Testing</w:t>
      </w:r>
    </w:p>
    <w:p>
      <w:pPr>
        <w:pStyle w:val="Body"/>
        <w:numPr>
          <w:ilvl w:val="0"/>
          <w:numId w:val="2"/>
        </w:numPr>
        <w:spacing w:before="200"/>
        <w:rPr>
          <w:lang w:val="nl-NL"/>
        </w:rPr>
      </w:pPr>
      <w:r>
        <w:rPr>
          <w:b w:val="1"/>
          <w:bCs w:val="1"/>
          <w:rtl w:val="0"/>
          <w:lang w:val="nl-NL"/>
        </w:rPr>
        <w:t>DevOps &amp; Tools:</w:t>
      </w:r>
      <w:r>
        <w:rPr>
          <w:rtl w:val="0"/>
          <w:lang w:val="de-DE"/>
        </w:rPr>
        <w:t xml:space="preserve"> Docker, Kubernetes, Jenkins, Terraform, Ansible, Git</w:t>
      </w:r>
    </w:p>
    <w:p>
      <w:pPr>
        <w:pStyle w:val="Body"/>
        <w:numPr>
          <w:ilvl w:val="0"/>
          <w:numId w:val="2"/>
        </w:numPr>
        <w:spacing w:before="200"/>
        <w:rPr>
          <w:lang w:val="en-US"/>
        </w:rPr>
      </w:pPr>
      <w:r>
        <w:rPr>
          <w:b w:val="1"/>
          <w:bCs w:val="1"/>
          <w:rtl w:val="0"/>
          <w:lang w:val="en-US"/>
        </w:rPr>
        <w:t>Cloud &amp; Platforms:</w:t>
      </w:r>
      <w:r>
        <w:rPr>
          <w:rtl w:val="0"/>
          <w:lang w:val="fr-FR"/>
        </w:rPr>
        <w:t xml:space="preserve"> AWS, Linux</w:t>
      </w:r>
    </w:p>
    <w:p>
      <w:pPr>
        <w:pStyle w:val="Body"/>
        <w:numPr>
          <w:ilvl w:val="0"/>
          <w:numId w:val="2"/>
        </w:numPr>
        <w:spacing w:before="200" w:after="240"/>
      </w:pPr>
      <w:r>
        <w:rPr>
          <w:b w:val="1"/>
          <w:bCs w:val="1"/>
          <w:rtl w:val="0"/>
        </w:rPr>
        <w:t>Team &amp; Process:</w:t>
      </w:r>
      <w:r>
        <w:rPr>
          <w:rtl w:val="0"/>
          <w:lang w:val="en-US"/>
        </w:rPr>
        <w:t xml:space="preserve"> Agile / Kanban, Cross-functional Leadership</w:t>
      </w:r>
      <w:r>
        <w:br w:type="textWrapping"/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CERTIFICATIONS</w:t>
      </w:r>
    </w:p>
    <w:p>
      <w:pPr>
        <w:pStyle w:val="Body"/>
        <w:numPr>
          <w:ilvl w:val="0"/>
          <w:numId w:val="4"/>
        </w:numPr>
        <w:spacing w:before="240"/>
        <w:rPr>
          <w:lang w:val="en-US"/>
        </w:rPr>
      </w:pPr>
      <w:r>
        <w:rPr>
          <w:rtl w:val="0"/>
          <w:lang w:val="en-US"/>
        </w:rPr>
        <w:t>Cisco Certified Network Associate (CCNA)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AWS Certified Cloud Practitioner</w:t>
      </w:r>
    </w:p>
    <w:p>
      <w:pPr>
        <w:pStyle w:val="Body"/>
        <w:numPr>
          <w:ilvl w:val="0"/>
          <w:numId w:val="4"/>
        </w:numPr>
        <w:spacing w:after="240"/>
        <w:rPr>
          <w:lang w:val="en-US"/>
        </w:rPr>
      </w:pPr>
      <w:r>
        <w:rPr>
          <w:rtl w:val="0"/>
          <w:lang w:val="en-US"/>
        </w:rPr>
        <w:t xml:space="preserve">ACM ICPC Programming Competition </w:t>
      </w:r>
      <w:r>
        <w:rPr>
          <w:rtl w:val="0"/>
        </w:rPr>
        <w:t xml:space="preserve">– </w:t>
      </w:r>
      <w:r>
        <w:rPr>
          <w:rtl w:val="0"/>
          <w:lang w:val="en-US"/>
        </w:rPr>
        <w:t>Certificate of Outstanding Performance</w:t>
      </w:r>
      <w:r>
        <w:br w:type="textWrapping"/>
      </w:r>
    </w:p>
    <w:p>
      <w:pPr>
        <w:pStyle w:val="Body"/>
        <w:spacing w:before="240" w:after="240"/>
        <w:ind w:left="720" w:hanging="36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270373" cy="16893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373" cy="1689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15.0pt;height:1.3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3"/>
        <w:keepNext w:val="0"/>
        <w:keepLines w:val="0"/>
        <w:spacing w:before="280"/>
        <w:ind w:left="720" w:hanging="36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my1v8drorke2" w:id="2"/>
      <w:bookmarkEnd w:id="2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XPERIENCE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 xml:space="preserve">Innovation Team Lead (Practicum) </w:t>
      </w:r>
      <w:r>
        <w:rPr>
          <w:b w:val="1"/>
          <w:bCs w:val="1"/>
          <w:rtl w:val="0"/>
        </w:rPr>
        <w:t xml:space="preserve">– </w:t>
      </w:r>
      <w:r>
        <w:rPr>
          <w:b w:val="1"/>
          <w:bCs w:val="1"/>
          <w:rtl w:val="0"/>
          <w:lang w:val="en-US"/>
        </w:rPr>
        <w:t>Voice AI &amp; Secure Communication</w:t>
      </w:r>
      <w:r>
        <w:rPr>
          <w:b w:val="1"/>
          <w:bCs w:val="1"/>
        </w:rPr>
        <w:br w:type="textWrapping"/>
      </w:r>
      <w:r>
        <w:rPr>
          <w:rtl w:val="0"/>
        </w:rPr>
        <w:t xml:space="preserve"> </w:t>
      </w:r>
      <w:r>
        <w:rPr>
          <w:i w:val="1"/>
          <w:iCs w:val="1"/>
          <w:rtl w:val="0"/>
        </w:rPr>
        <w:t>Pigybak (Startup Project)</w:t>
      </w:r>
      <w:r>
        <w:rPr>
          <w:rtl w:val="0"/>
        </w:rPr>
        <w:t xml:space="preserve"> – </w:t>
      </w:r>
      <w:r>
        <w:rPr>
          <w:rtl w:val="0"/>
        </w:rPr>
        <w:t xml:space="preserve">Cleveland, OH | Sep 2025 </w:t>
      </w:r>
      <w:r>
        <w:rPr>
          <w:rtl w:val="0"/>
        </w:rPr>
        <w:t xml:space="preserve">– </w:t>
      </w:r>
      <w:r>
        <w:rPr>
          <w:rtl w:val="0"/>
          <w:lang w:val="fr-FR"/>
        </w:rPr>
        <w:t>Dec 2025</w:t>
      </w:r>
    </w:p>
    <w:p>
      <w:pPr>
        <w:pStyle w:val="Body"/>
        <w:numPr>
          <w:ilvl w:val="0"/>
          <w:numId w:val="6"/>
        </w:numPr>
        <w:spacing w:before="240"/>
        <w:rPr>
          <w:lang w:val="en-US"/>
        </w:rPr>
      </w:pPr>
      <w:r>
        <w:rPr>
          <w:rtl w:val="0"/>
          <w:lang w:val="en-US"/>
        </w:rPr>
        <w:t xml:space="preserve">Leading the </w:t>
      </w:r>
      <w:r>
        <w:rPr>
          <w:b w:val="1"/>
          <w:bCs w:val="1"/>
          <w:rtl w:val="0"/>
          <w:lang w:val="fr-FR"/>
        </w:rPr>
        <w:t>Innovation Pod</w:t>
      </w:r>
      <w:r>
        <w:rPr>
          <w:rtl w:val="0"/>
          <w:lang w:val="en-US"/>
        </w:rPr>
        <w:t xml:space="preserve">, working on a </w:t>
      </w:r>
      <w:r>
        <w:rPr>
          <w:b w:val="1"/>
          <w:bCs w:val="1"/>
          <w:rtl w:val="0"/>
          <w:lang w:val="en-US"/>
        </w:rPr>
        <w:t>Voice AI Agent</w:t>
      </w:r>
      <w:r>
        <w:rPr>
          <w:rtl w:val="0"/>
          <w:lang w:val="en-US"/>
        </w:rPr>
        <w:t xml:space="preserve"> that makes automated calls based on calendar events.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Designed and implemented a </w:t>
      </w:r>
      <w:r>
        <w:rPr>
          <w:b w:val="1"/>
          <w:bCs w:val="1"/>
          <w:rtl w:val="0"/>
          <w:lang w:val="en-US"/>
        </w:rPr>
        <w:t>secure call-routing system</w:t>
      </w:r>
      <w:r>
        <w:rPr>
          <w:rtl w:val="0"/>
          <w:lang w:val="en-US"/>
        </w:rPr>
        <w:t xml:space="preserve"> that anonymizes client</w:t>
      </w:r>
      <w:r>
        <w:rPr>
          <w:rtl w:val="0"/>
        </w:rPr>
        <w:t>–</w:t>
      </w:r>
      <w:r>
        <w:rPr>
          <w:rtl w:val="0"/>
          <w:lang w:val="en-US"/>
        </w:rPr>
        <w:t xml:space="preserve">contractor communication through an </w:t>
      </w:r>
      <w:r>
        <w:rPr>
          <w:b w:val="1"/>
          <w:bCs w:val="1"/>
          <w:rtl w:val="0"/>
          <w:lang w:val="en-US"/>
        </w:rPr>
        <w:t>intermediate number</w:t>
      </w:r>
      <w:r>
        <w:rPr>
          <w:rtl w:val="0"/>
          <w:lang w:val="en-US"/>
        </w:rPr>
        <w:t>, enhancing privacy and trust.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Responsible for </w:t>
      </w:r>
      <w:r>
        <w:rPr>
          <w:b w:val="1"/>
          <w:bCs w:val="1"/>
          <w:rtl w:val="0"/>
          <w:lang w:val="en-US"/>
        </w:rPr>
        <w:t>cloud infrastructure</w:t>
      </w:r>
      <w:r>
        <w:rPr>
          <w:rtl w:val="0"/>
          <w:lang w:val="en-US"/>
        </w:rPr>
        <w:t xml:space="preserve"> direction and deployment, ensuring scalability and security.</w:t>
      </w:r>
    </w:p>
    <w:p>
      <w:pPr>
        <w:pStyle w:val="Body"/>
        <w:numPr>
          <w:ilvl w:val="0"/>
          <w:numId w:val="6"/>
        </w:numPr>
        <w:spacing w:after="240"/>
        <w:rPr>
          <w:lang w:val="en-US"/>
        </w:rPr>
      </w:pPr>
      <w:r>
        <w:rPr>
          <w:rtl w:val="0"/>
          <w:lang w:val="en-US"/>
        </w:rPr>
        <w:t>Collaborating in an Agile team, driving innovation, sprint planning, and knowledge sharing across the pod.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Network Administrator</w:t>
      </w:r>
      <w:r>
        <w:rPr>
          <w:b w:val="1"/>
          <w:bCs w:val="1"/>
        </w:rPr>
        <w:br w:type="textWrapping"/>
      </w:r>
      <w:r>
        <w:rPr>
          <w:rtl w:val="0"/>
        </w:rPr>
        <w:t xml:space="preserve"> </w:t>
      </w:r>
      <w:r>
        <w:rPr>
          <w:i w:val="1"/>
          <w:iCs w:val="1"/>
          <w:rtl w:val="0"/>
          <w:lang w:val="en-US"/>
        </w:rPr>
        <w:t>National Bank of the Kyrgyz Republic</w:t>
      </w:r>
      <w:r>
        <w:rPr>
          <w:rtl w:val="0"/>
        </w:rPr>
        <w:t xml:space="preserve"> – </w:t>
      </w:r>
      <w:r>
        <w:rPr>
          <w:rtl w:val="0"/>
        </w:rPr>
        <w:t xml:space="preserve">Bishkek, Kyrgyzstan | Dec 2020 </w:t>
      </w:r>
      <w:r>
        <w:rPr>
          <w:rtl w:val="0"/>
        </w:rPr>
        <w:t xml:space="preserve">– </w:t>
      </w:r>
      <w:r>
        <w:rPr>
          <w:rtl w:val="0"/>
        </w:rPr>
        <w:t>Jul 2022</w:t>
      </w:r>
    </w:p>
    <w:p>
      <w:pPr>
        <w:pStyle w:val="Body"/>
        <w:numPr>
          <w:ilvl w:val="0"/>
          <w:numId w:val="8"/>
        </w:numPr>
        <w:spacing w:before="240"/>
        <w:rPr>
          <w:lang w:val="en-US"/>
        </w:rPr>
      </w:pPr>
      <w:r>
        <w:rPr>
          <w:rtl w:val="0"/>
          <w:lang w:val="en-US"/>
        </w:rPr>
        <w:t>Administered and secured a large-scale financial network (100+ switches, 10 routers, 4 firewalls).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>Designed and deployed a secure on-premises data center network for a new headquarters.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Mitigated the largest DDoS attack in the Bank</w:t>
      </w:r>
      <w:r>
        <w:rPr>
          <w:b w:val="1"/>
          <w:bCs w:val="1"/>
          <w:rtl w:val="1"/>
        </w:rPr>
        <w:t>’</w:t>
      </w:r>
      <w:r>
        <w:rPr>
          <w:b w:val="1"/>
          <w:bCs w:val="1"/>
          <w:rtl w:val="0"/>
        </w:rPr>
        <w:t>s history (Mar 2022)</w:t>
      </w:r>
      <w:r>
        <w:rPr>
          <w:rtl w:val="0"/>
          <w:lang w:val="en-US"/>
        </w:rPr>
        <w:t>, coordinating with Cisco TAC.</w:t>
      </w:r>
    </w:p>
    <w:p>
      <w:pPr>
        <w:pStyle w:val="Body"/>
        <w:numPr>
          <w:ilvl w:val="0"/>
          <w:numId w:val="8"/>
        </w:numPr>
        <w:spacing w:after="240"/>
        <w:rPr>
          <w:lang w:val="en-US"/>
        </w:rPr>
      </w:pPr>
      <w:r>
        <w:rPr>
          <w:rtl w:val="0"/>
          <w:lang w:val="en-US"/>
        </w:rPr>
        <w:t>Managed firewall rules, user access, and connectivity for nationwide commercial banks.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2G/3G/4G Support Engineer</w:t>
      </w:r>
      <w:r>
        <w:rPr>
          <w:b w:val="1"/>
          <w:bCs w:val="1"/>
        </w:rPr>
        <w:br w:type="textWrapping"/>
      </w:r>
      <w:r>
        <w:rPr>
          <w:rtl w:val="0"/>
        </w:rPr>
        <w:t xml:space="preserve"> </w:t>
      </w:r>
      <w:r>
        <w:rPr>
          <w:i w:val="1"/>
          <w:iCs w:val="1"/>
          <w:rtl w:val="0"/>
        </w:rPr>
        <w:t>ZTE Kyrgyzstan</w:t>
      </w:r>
      <w:r>
        <w:rPr>
          <w:rtl w:val="0"/>
        </w:rPr>
        <w:t xml:space="preserve"> – </w:t>
      </w:r>
      <w:r>
        <w:rPr>
          <w:rtl w:val="0"/>
        </w:rPr>
        <w:t xml:space="preserve">Bishkek, Kyrgyzstan | Jan 2015 </w:t>
      </w:r>
      <w:r>
        <w:rPr>
          <w:rtl w:val="0"/>
        </w:rPr>
        <w:t xml:space="preserve">– </w:t>
      </w:r>
      <w:r>
        <w:rPr>
          <w:rtl w:val="0"/>
        </w:rPr>
        <w:t>Jul 2020</w:t>
      </w:r>
    </w:p>
    <w:p>
      <w:pPr>
        <w:pStyle w:val="Body"/>
        <w:numPr>
          <w:ilvl w:val="0"/>
          <w:numId w:val="10"/>
        </w:numPr>
        <w:spacing w:before="240"/>
        <w:rPr>
          <w:lang w:val="en-US"/>
        </w:rPr>
      </w:pPr>
      <w:r>
        <w:rPr>
          <w:rtl w:val="0"/>
          <w:lang w:val="en-US"/>
        </w:rPr>
        <w:t>Supported and optimized networks for 10,000+ base stations serving 6M+ subscribers.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 xml:space="preserve">Maintained </w:t>
      </w:r>
      <w:r>
        <w:rPr>
          <w:b w:val="1"/>
          <w:bCs w:val="1"/>
          <w:rtl w:val="0"/>
          <w:lang w:val="en-US"/>
        </w:rPr>
        <w:t>Linux-based monitoring servers</w:t>
      </w:r>
      <w:r>
        <w:rPr>
          <w:rtl w:val="0"/>
          <w:lang w:val="en-US"/>
        </w:rPr>
        <w:t>, ensuring secure and reliable operations.</w:t>
      </w:r>
    </w:p>
    <w:p>
      <w:pPr>
        <w:pStyle w:val="Body"/>
        <w:numPr>
          <w:ilvl w:val="0"/>
          <w:numId w:val="10"/>
        </w:numPr>
        <w:spacing w:after="240"/>
        <w:rPr>
          <w:lang w:val="en-US"/>
        </w:rPr>
      </w:pPr>
      <w:r>
        <w:rPr>
          <w:rtl w:val="0"/>
          <w:lang w:val="en-US"/>
        </w:rPr>
        <w:t>Participated in nationwide 4G rollouts, enhancing system resilience and reducing downtime.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DWDM / SDH / Microwave Support Engineer</w:t>
      </w:r>
      <w:r>
        <w:rPr>
          <w:b w:val="1"/>
          <w:bCs w:val="1"/>
        </w:rPr>
        <w:br w:type="textWrapping"/>
      </w:r>
      <w:r>
        <w:rPr>
          <w:rtl w:val="0"/>
        </w:rPr>
        <w:t xml:space="preserve"> </w:t>
      </w:r>
      <w:r>
        <w:rPr>
          <w:i w:val="1"/>
          <w:iCs w:val="1"/>
          <w:rtl w:val="0"/>
          <w:lang w:val="de-DE"/>
        </w:rPr>
        <w:t>Huawei</w:t>
      </w:r>
      <w:r>
        <w:rPr>
          <w:rtl w:val="0"/>
        </w:rPr>
        <w:t xml:space="preserve"> – </w:t>
      </w:r>
      <w:r>
        <w:rPr>
          <w:rtl w:val="0"/>
        </w:rPr>
        <w:t xml:space="preserve">Bishkek, Kyrgyzstan | Jun 2011 </w:t>
      </w:r>
      <w:r>
        <w:rPr>
          <w:rtl w:val="0"/>
        </w:rPr>
        <w:t xml:space="preserve">– </w:t>
      </w:r>
      <w:r>
        <w:rPr>
          <w:rtl w:val="0"/>
        </w:rPr>
        <w:t>Jun 2014</w:t>
      </w:r>
    </w:p>
    <w:p>
      <w:pPr>
        <w:pStyle w:val="Body"/>
        <w:numPr>
          <w:ilvl w:val="0"/>
          <w:numId w:val="12"/>
        </w:numPr>
        <w:spacing w:before="240"/>
        <w:rPr>
          <w:lang w:val="en-US"/>
        </w:rPr>
      </w:pPr>
      <w:r>
        <w:rPr>
          <w:rtl w:val="0"/>
          <w:lang w:val="en-US"/>
        </w:rPr>
        <w:t xml:space="preserve">Deployed and maintained </w:t>
      </w:r>
      <w:r>
        <w:rPr>
          <w:b w:val="1"/>
          <w:bCs w:val="1"/>
          <w:rtl w:val="0"/>
          <w:lang w:val="en-US"/>
        </w:rPr>
        <w:t>secure transmission networks</w:t>
      </w:r>
      <w:r>
        <w:rPr>
          <w:rtl w:val="0"/>
        </w:rPr>
        <w:t xml:space="preserve"> (DWDM, SDH, Microwave).</w:t>
      </w:r>
    </w:p>
    <w:p>
      <w:pPr>
        <w:pStyle w:val="Body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>Contributed to international connectivity projects, including the Kyrgyzstan</w:t>
      </w:r>
      <w:r>
        <w:rPr>
          <w:rtl w:val="0"/>
        </w:rPr>
        <w:t>–</w:t>
      </w:r>
      <w:r>
        <w:rPr>
          <w:rtl w:val="0"/>
          <w:lang w:val="it-IT"/>
        </w:rPr>
        <w:t>China DWDM link.</w:t>
      </w:r>
    </w:p>
    <w:p>
      <w:pPr>
        <w:pStyle w:val="Body"/>
        <w:numPr>
          <w:ilvl w:val="0"/>
          <w:numId w:val="12"/>
        </w:numPr>
        <w:spacing w:after="240"/>
        <w:rPr>
          <w:lang w:val="en-US"/>
        </w:rPr>
      </w:pPr>
      <w:r>
        <w:rPr>
          <w:rtl w:val="0"/>
          <w:lang w:val="en-US"/>
        </w:rPr>
        <w:t>Delivered training and technical sessions on secure telecom solutions.</w:t>
      </w:r>
    </w:p>
    <w:p>
      <w:pPr>
        <w:pStyle w:val="Body"/>
        <w:spacing w:before="240" w:after="240"/>
        <w:ind w:left="720" w:hanging="36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270373" cy="16893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373" cy="1689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15.0pt;height:1.3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3"/>
        <w:keepNext w:val="0"/>
        <w:keepLines w:val="0"/>
        <w:spacing w:before="280"/>
        <w:ind w:left="720" w:hanging="36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fl2wla6k9kh" w:id="3"/>
      <w:bookmarkEnd w:id="3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OLUNTEERING &amp; COMMUNITY</w:t>
      </w:r>
    </w:p>
    <w:p>
      <w:pPr>
        <w:pStyle w:val="Body"/>
        <w:numPr>
          <w:ilvl w:val="0"/>
          <w:numId w:val="14"/>
        </w:numPr>
        <w:spacing w:before="240"/>
        <w:rPr>
          <w:lang w:val="en-US"/>
        </w:rPr>
      </w:pPr>
      <w:r>
        <w:rPr>
          <w:rtl w:val="0"/>
          <w:lang w:val="en-US"/>
        </w:rPr>
        <w:t xml:space="preserve">Great Lakes Science Center, Cleveland, OH </w:t>
      </w:r>
      <w:r>
        <w:rPr>
          <w:rtl w:val="0"/>
        </w:rPr>
        <w:t xml:space="preserve">– </w:t>
      </w:r>
      <w:r>
        <w:rPr>
          <w:rtl w:val="0"/>
          <w:lang w:val="en-US"/>
        </w:rPr>
        <w:t>Space Exhibition Contributor (2024)</w:t>
      </w:r>
    </w:p>
    <w:p>
      <w:pPr>
        <w:pStyle w:val="Body"/>
        <w:numPr>
          <w:ilvl w:val="0"/>
          <w:numId w:val="14"/>
        </w:numPr>
        <w:spacing w:after="240"/>
        <w:rPr>
          <w:lang w:val="en-US"/>
        </w:rPr>
      </w:pPr>
      <w:r>
        <w:rPr>
          <w:rtl w:val="0"/>
          <w:lang w:val="en-US"/>
        </w:rPr>
        <w:t xml:space="preserve">Community Dental Clinics, Bishkek, Kyrgyzstan </w:t>
      </w:r>
      <w:r>
        <w:rPr>
          <w:rtl w:val="0"/>
        </w:rPr>
        <w:t xml:space="preserve">– </w:t>
      </w:r>
      <w:r>
        <w:rPr>
          <w:rtl w:val="0"/>
          <w:lang w:val="en-US"/>
        </w:rPr>
        <w:t>Volunteer Dental Care (2019</w:t>
      </w:r>
      <w:r>
        <w:rPr>
          <w:rtl w:val="0"/>
        </w:rPr>
        <w:t>–</w:t>
      </w:r>
      <w:r>
        <w:rPr>
          <w:rtl w:val="0"/>
        </w:rPr>
        <w:t>2020)</w:t>
      </w:r>
    </w:p>
    <w:sectPr>
      <w:headerReference w:type="default" r:id="rId4"/>
      <w:footerReference w:type="default" r:id="rId5"/>
      <w:pgSz w:w="11900" w:h="16840" w:orient="portrait"/>
      <w:pgMar w:top="283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Robo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14:textOutline>
        <w14:noFill/>
      </w14:textOutline>
      <w14:textFill>
        <w14:solidFill>
          <w14:srgbClr w14:val="434343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