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2">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Dear </w:t>
      </w:r>
      <w:r w:rsidDel="00000000" w:rsidR="00000000" w:rsidRPr="00000000">
        <w:rPr>
          <w:rFonts w:ascii="Book Antiqua" w:cs="Book Antiqua" w:eastAsia="Book Antiqua" w:hAnsi="Book Antiqua"/>
          <w:b w:val="1"/>
          <w:bCs w:val="1"/>
          <w:sz w:val="24"/>
          <w:szCs w:val="24"/>
          <w:rtl w:val="0"/>
        </w:rPr>
        <w:t xml:space="preserve">Elijah Gumaro</w:t>
      </w:r>
      <w:r w:rsidDel="00000000" w:rsidR="00000000" w:rsidRPr="00000000">
        <w:rPr>
          <w:rFonts w:ascii="Book Antiqua" w:cs="Book Antiqua" w:eastAsia="Book Antiqua" w:hAnsi="Book Antiqua"/>
          <w:b w:val="1"/>
          <w:bCs w:val="1"/>
          <w:rtl w:val="0"/>
        </w:rPr>
        <w:t xml:space="preserve">,</w:t>
      </w:r>
    </w:p>
    <w:p w:rsidR="00000000" w:rsidDel="00000000" w:rsidP="00000000" w:rsidRDefault="00000000" w:rsidRPr="00000000" w14:paraId="00000003">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 </w:t>
      </w:r>
    </w:p>
    <w:p w:rsidR="00000000" w:rsidDel="00000000" w:rsidP="00000000" w:rsidRDefault="00000000" w:rsidRPr="00000000" w14:paraId="00000004">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Subject: </w:t>
      </w:r>
      <w:r w:rsidDel="00000000" w:rsidR="00000000" w:rsidRPr="00000000">
        <w:rPr>
          <w:rFonts w:ascii="Book Antiqua" w:cs="Book Antiqua" w:eastAsia="Book Antiqua" w:hAnsi="Book Antiqua"/>
          <w:rtl w:val="0"/>
        </w:rPr>
        <w:t xml:space="preserve">Acceptance Letter for On-the-Job Training (OJT)</w:t>
      </w:r>
    </w:p>
    <w:p w:rsidR="00000000" w:rsidDel="00000000" w:rsidP="00000000" w:rsidRDefault="00000000" w:rsidRPr="00000000" w14:paraId="00000005">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06">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We are pleased to inform you that you have been accepted for On-the-Job Training (OJT) at Sadsad Tamesis Legal and Accountancy Firm. We received your application and were impressed with your qualifications, enthusiasm, and commitment to learning.</w:t>
      </w:r>
    </w:p>
    <w:p w:rsidR="00000000" w:rsidDel="00000000" w:rsidP="00000000" w:rsidRDefault="00000000" w:rsidRPr="00000000" w14:paraId="00000007">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08">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Your training period will commence on June 22, 2026 and will conclude once you are able to render 486 hours. During this time, you will be exposed to various aspects of our company, gaining practical experience in the IT Department. We believe that this training will contribute significantly to your academic and professional development.</w:t>
      </w:r>
    </w:p>
    <w:p w:rsidR="00000000" w:rsidDel="00000000" w:rsidP="00000000" w:rsidRDefault="00000000" w:rsidRPr="00000000" w14:paraId="00000009">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Your </w:t>
      </w:r>
      <w:r w:rsidDel="00000000" w:rsidR="00000000" w:rsidRPr="00000000">
        <w:rPr>
          <w:rFonts w:ascii="Book Antiqua" w:cs="Book Antiqua" w:eastAsia="Book Antiqua" w:hAnsi="Book Antiqua"/>
          <w:b w:val="1"/>
          <w:bCs w:val="1"/>
          <w:rtl w:val="0"/>
        </w:rPr>
        <w:t xml:space="preserve">OJT schedule</w:t>
      </w:r>
      <w:r w:rsidDel="00000000" w:rsidR="00000000" w:rsidRPr="00000000">
        <w:rPr>
          <w:rFonts w:ascii="Book Antiqua" w:cs="Book Antiqua" w:eastAsia="Book Antiqua" w:hAnsi="Book Antiqua"/>
          <w:rtl w:val="0"/>
        </w:rPr>
        <w:t xml:space="preserve"> will be as follows:</w:t>
      </w:r>
    </w:p>
    <w:p w:rsidR="00000000" w:rsidDel="00000000" w:rsidP="00000000" w:rsidRDefault="00000000" w:rsidRPr="00000000" w14:paraId="0000000A">
      <w:pPr>
        <w:numPr>
          <w:ilvl w:val="0"/>
          <w:numId w:val="1"/>
        </w:numPr>
        <w:spacing w:after="240" w:befor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Monday to Friday, 8:00 AM to 5:00 PM</w:t>
      </w:r>
    </w:p>
    <w:p w:rsidR="00000000" w:rsidDel="00000000" w:rsidP="00000000" w:rsidRDefault="00000000" w:rsidRPr="00000000" w14:paraId="0000000B">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Please report to the office on your first day, where you will be introduced to your supervisor and provided with further details about your responsibilities and the training schedule. </w:t>
      </w:r>
    </w:p>
    <w:p w:rsidR="00000000" w:rsidDel="00000000" w:rsidP="00000000" w:rsidRDefault="00000000" w:rsidRPr="00000000" w14:paraId="0000000C">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As an OJT participant, you are expected to adhere to the company's policies and guidelines. Your commitment to professionalism, punctuality, and a positive learning attitude will contribute to a successful training experience.</w:t>
      </w:r>
    </w:p>
    <w:p w:rsidR="00000000" w:rsidDel="00000000" w:rsidP="00000000" w:rsidRDefault="00000000" w:rsidRPr="00000000" w14:paraId="0000000D">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0E">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We look forward to working with you and trust that this training will be mutually beneficial. We are confident that you will make valuable contributions to our team, and we hope that this experience will enhance your skills and knowledge in your chosen field of study.</w:t>
      </w:r>
    </w:p>
    <w:p w:rsidR="00000000" w:rsidDel="00000000" w:rsidP="00000000" w:rsidRDefault="00000000" w:rsidRPr="00000000" w14:paraId="0000000F">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1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Congratulations once again, and we look forward to welcoming you to Sadsad Tamesis Legal and Accountancy Firm.</w:t>
      </w:r>
    </w:p>
    <w:p w:rsidR="00000000" w:rsidDel="00000000" w:rsidP="00000000" w:rsidRDefault="00000000" w:rsidRPr="00000000" w14:paraId="00000011">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12">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Sincerely,</w:t>
      </w:r>
    </w:p>
    <w:p w:rsidR="00000000" w:rsidDel="00000000" w:rsidP="00000000" w:rsidRDefault="00000000" w:rsidRPr="00000000" w14:paraId="00000013">
      <w:pPr>
        <w:spacing w:after="200" w:before="20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Katrina Pauline Trinidad, CHRA</w:t>
      </w:r>
    </w:p>
    <w:p w:rsidR="00000000" w:rsidDel="00000000" w:rsidP="00000000" w:rsidRDefault="00000000" w:rsidRPr="00000000" w14:paraId="00000015">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HR Officer II</w:t>
      </w:r>
    </w:p>
    <w:p w:rsidR="00000000" w:rsidDel="00000000" w:rsidP="00000000" w:rsidRDefault="00000000" w:rsidRPr="00000000" w14:paraId="0000001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7">
      <w:pPr>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jc w:val="both"/>
        <w:rPr>
          <w:rFonts w:ascii="Book Antiqua" w:cs="Book Antiqua" w:eastAsia="Book Antiqua" w:hAnsi="Book Antiqua"/>
          <w:sz w:val="24"/>
          <w:szCs w:val="24"/>
        </w:rPr>
      </w:pPr>
      <w:r w:rsidDel="00000000" w:rsidR="00000000" w:rsidRPr="00000000">
        <w:rPr>
          <w:rtl w:val="0"/>
        </w:rPr>
      </w:r>
    </w:p>
    <w:sectPr>
      <w:head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-66674</wp:posOffset>
          </wp:positionV>
          <wp:extent cx="2126343" cy="1066800"/>
          <wp:effectExtent b="0" l="0" r="0" t="0"/>
          <wp:wrapNone/>
          <wp:docPr id="1" name="image1.png"/>
          <a:graphic>
            <a:graphicData uri="http://schemas.openxmlformats.org/drawingml/2006/picture">
              <pic:pic>
                <pic:nvPicPr>
                  <pic:cNvPr id="0" name="image1.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1A">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1B">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1C">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