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04/09/2014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9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55"/>
        <w:gridCol w:w="1475"/>
        <w:gridCol w:w="1280"/>
        <w:gridCol w:w="1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4" w:firstLine="0"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6:30pm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275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5"/>
        <w:gridCol w:w="6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1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Layout w:type="fixed"/>
        <w:tblLook w:val="0600"/>
      </w:tblPr>
      <w:tblGrid>
        <w:gridCol w:w="2385"/>
        <w:gridCol w:w="1695"/>
        <w:gridCol w:w="930"/>
        <w:gridCol w:w="1170"/>
        <w:gridCol w:w="1365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Copied list of tasks</w:t>
            </w: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 assigned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Finish Assignments from the week before and make a list of use cases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Everyone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The agenda should include  whether or not team member reports were submitted as required.  </w:t>
      </w:r>
    </w:p>
    <w:tbl>
      <w:tblPr>
        <w:tblStyle w:val="KixTable4"/>
        <w:bidiVisual w:val="0"/>
        <w:tblW w:w="7590.0" w:type="dxa"/>
        <w:jc w:val="left"/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List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new assignments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added to the WBS.   Indicate the team member or members that will be assigned to each and the “Due Date” as indicated in the WBS.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Cases can be handwritten but must be in complete detail. We can assign one person to do them all on a computer using the handwritten ones so they are all uniform.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Layout w:type="fixed"/>
        <w:tblLook w:val="0600"/>
      </w:tblPr>
      <w:tblGrid>
        <w:gridCol w:w="4155"/>
        <w:gridCol w:w="2835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Cases: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04/14/2014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This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item refers to discussions the team may have regarding meetings scheduled in the next week.  Planning would include pre-meeting preparation.  The following template could be used:</w:t>
      </w:r>
    </w:p>
    <w:tbl>
      <w:tblPr>
        <w:tblStyle w:val="KixTable6"/>
        <w:bidiVisual w:val="0"/>
        <w:tblW w:w="9135.0" w:type="dxa"/>
        <w:jc w:val="left"/>
        <w:tblLayout w:type="fixed"/>
        <w:tblLook w:val="0600"/>
      </w:tblPr>
      <w:tblGrid>
        <w:gridCol w:w="1770"/>
        <w:gridCol w:w="4440"/>
        <w:gridCol w:w="1155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04/16/14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04/16/14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any questions about sponsor meeting we had on Saturday?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Any questions about sponsor meeting?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 over Use Cases that everyone came up with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Divide up use cases for assignments for the week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Push back due date for SRS to be turned in?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Bai will be taking over after this so make sure to contact her if you have any questions or concerns.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/16/14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T0409.docx</dc:title>
</cp:coreProperties>
</file>