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tabs>
          <w:tab w:val="center" w:pos="4320"/>
          <w:tab w:val="right" w:pos="8640"/>
        </w:tabs>
        <w:spacing w:lineRule="auto" w:line="360"/>
        <w:contextualSpacing w:val="0"/>
        <w:jc w:val="center"/>
        <w:rPr/>
      </w:pPr>
      <w:r w:rsidRPr="00000000" w:rsidR="00000000" w:rsidDel="00000000">
        <w:rPr>
          <w:b w:val="1"/>
          <w:rtl w:val="0"/>
        </w:rPr>
        <w:t xml:space="preserve">SPONSOR MEETING MINUTES</w:t>
      </w:r>
    </w:p>
    <w:p w:rsidP="00000000" w:rsidRPr="00000000" w:rsidR="00000000" w:rsidDel="00000000" w:rsidRDefault="00000000">
      <w:pPr>
        <w:tabs>
          <w:tab w:val="center" w:pos="4320"/>
          <w:tab w:val="right" w:pos="8640"/>
        </w:tabs>
        <w:spacing w:lineRule="auto" w:line="360"/>
        <w:contextualSpacing w:val="0"/>
        <w:jc w:val="center"/>
        <w:rPr/>
      </w:pPr>
      <w:r w:rsidRPr="00000000" w:rsidR="00000000" w:rsidDel="00000000">
        <w:rPr>
          <w:i w:val="1"/>
          <w:color w:val="0000ff"/>
          <w:rtl w:val="0"/>
        </w:rPr>
        <w:t xml:space="preserve">For meeting: Wednesday 04/27/2014</w:t>
      </w: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b w:val="1"/>
          <w:rtl w:val="0"/>
        </w:rPr>
        <w:t xml:space="preserve">Team Name:  jBehaving</w:t>
      </w:r>
    </w:p>
    <w:p w:rsidP="00000000" w:rsidRPr="00000000" w:rsidR="00000000" w:rsidDel="00000000" w:rsidRDefault="00000000">
      <w:pPr>
        <w:contextualSpacing w:val="0"/>
        <w:jc w:val="center"/>
        <w:rPr/>
      </w:pPr>
      <w:r w:rsidRPr="00000000" w:rsidR="00000000" w:rsidDel="00000000">
        <w:rPr>
          <w:rtl w:val="0"/>
        </w:rPr>
      </w:r>
    </w:p>
    <w:tbl>
      <w:tblPr>
        <w:tblStyle w:val="KixTable1"/>
        <w:bidiVisual w:val="0"/>
        <w:tblW w:w="5610.0" w:type="dxa"/>
        <w:jc w:val="center"/>
        <w:tblBorders>
          <w:top w:color="ffffff" w:space="0" w:val="single" w:sz="8"/>
          <w:left w:color="ffffff" w:space="0" w:val="single" w:sz="8"/>
          <w:bottom w:color="ffffff" w:space="0" w:val="single" w:sz="8"/>
          <w:right w:color="ffffff" w:space="0" w:val="single" w:sz="8"/>
          <w:insideH w:color="ffffff" w:space="0" w:val="single" w:sz="8"/>
          <w:insideV w:color="ffffff" w:space="0" w:val="single" w:sz="8"/>
        </w:tblBorders>
        <w:tblLayout w:type="fixed"/>
        <w:tblLook w:val="0600"/>
      </w:tblPr>
      <w:tblGrid>
        <w:gridCol w:w="1335"/>
        <w:gridCol w:w="1455"/>
        <w:gridCol w:w="1260"/>
        <w:gridCol w:w="1560"/>
      </w:tblGrid>
      <w:tr>
        <w:tc>
          <w:tcPr>
            <w:tcMar>
              <w:top w:w="100.0" w:type="dxa"/>
              <w:left w:w="100.0" w:type="dxa"/>
              <w:bottom w:w="100.0" w:type="dxa"/>
              <w:right w:w="100.0" w:type="dxa"/>
            </w:tcMar>
          </w:tcPr>
          <w:p w:rsidP="00000000" w:rsidRPr="00000000" w:rsidR="00000000" w:rsidDel="00000000" w:rsidRDefault="00000000">
            <w:pPr>
              <w:tabs>
                <w:tab w:val="left" w:pos="5040"/>
              </w:tabs>
              <w:ind w:right="120"/>
              <w:contextualSpacing w:val="0"/>
              <w:rPr/>
            </w:pPr>
            <w:r w:rsidRPr="00000000" w:rsidR="00000000" w:rsidDel="00000000">
              <w:rPr>
                <w:rtl w:val="0"/>
              </w:rPr>
              <w:t xml:space="preserve">Start Time:</w:t>
            </w:r>
          </w:p>
        </w:tc>
        <w:tc>
          <w:tcPr>
            <w:tcMar>
              <w:top w:w="100.0" w:type="dxa"/>
              <w:left w:w="100.0" w:type="dxa"/>
              <w:bottom w:w="100.0" w:type="dxa"/>
              <w:right w:w="100.0" w:type="dxa"/>
            </w:tcMar>
          </w:tcPr>
          <w:p w:rsidP="00000000" w:rsidRPr="00000000" w:rsidR="00000000" w:rsidDel="00000000" w:rsidRDefault="00000000">
            <w:pPr>
              <w:tabs>
                <w:tab w:val="left" w:pos="5040"/>
              </w:tabs>
              <w:ind w:right="120"/>
              <w:contextualSpacing w:val="0"/>
              <w:rPr/>
            </w:pPr>
            <w:r w:rsidRPr="00000000" w:rsidR="00000000" w:rsidDel="00000000">
              <w:rPr>
                <w:rtl w:val="0"/>
              </w:rPr>
              <w:t xml:space="preserve">9:00 AM</w:t>
            </w:r>
          </w:p>
        </w:tc>
        <w:tc>
          <w:tcPr>
            <w:tcMar>
              <w:top w:w="100.0" w:type="dxa"/>
              <w:left w:w="100.0" w:type="dxa"/>
              <w:bottom w:w="100.0" w:type="dxa"/>
              <w:right w:w="100.0" w:type="dxa"/>
            </w:tcMar>
          </w:tcPr>
          <w:p w:rsidP="00000000" w:rsidRPr="00000000" w:rsidR="00000000" w:rsidDel="00000000" w:rsidRDefault="00000000">
            <w:pPr>
              <w:tabs>
                <w:tab w:val="left" w:pos="5040"/>
              </w:tabs>
              <w:ind w:right="120"/>
              <w:contextualSpacing w:val="0"/>
              <w:rPr/>
            </w:pPr>
            <w:r w:rsidRPr="00000000" w:rsidR="00000000" w:rsidDel="00000000">
              <w:rPr>
                <w:rtl w:val="0"/>
              </w:rPr>
              <w:t xml:space="preserve">End Time:</w:t>
            </w:r>
          </w:p>
        </w:tc>
        <w:tc>
          <w:tcPr>
            <w:tcMar>
              <w:top w:w="100.0" w:type="dxa"/>
              <w:left w:w="100.0" w:type="dxa"/>
              <w:bottom w:w="100.0" w:type="dxa"/>
              <w:right w:w="100.0" w:type="dxa"/>
            </w:tcMar>
          </w:tcPr>
          <w:p w:rsidP="00000000" w:rsidRPr="00000000" w:rsidR="00000000" w:rsidDel="00000000" w:rsidRDefault="00000000">
            <w:pPr>
              <w:tabs>
                <w:tab w:val="left" w:pos="5040"/>
              </w:tabs>
              <w:ind w:right="120"/>
              <w:contextualSpacing w:val="0"/>
              <w:rPr/>
            </w:pPr>
            <w:r w:rsidRPr="00000000" w:rsidR="00000000" w:rsidDel="00000000">
              <w:rPr>
                <w:rtl w:val="0"/>
              </w:rPr>
              <w:t xml:space="preserve">11:00 AM</w:t>
            </w:r>
          </w:p>
        </w:tc>
      </w:tr>
    </w:tbl>
    <w:p w:rsidP="00000000" w:rsidRPr="00000000" w:rsidR="00000000" w:rsidDel="00000000" w:rsidRDefault="00000000">
      <w:pPr>
        <w:spacing w:lineRule="auto" w:line="276"/>
        <w:contextualSpacing w:val="0"/>
        <w:jc w:val="center"/>
        <w:rPr/>
      </w:pPr>
      <w:r w:rsidRPr="00000000" w:rsidR="00000000" w:rsidDel="00000000">
        <w:rPr>
          <w:rtl w:val="0"/>
        </w:rPr>
      </w:r>
    </w:p>
    <w:p w:rsidP="00000000" w:rsidRPr="00000000" w:rsidR="00000000" w:rsidDel="00000000" w:rsidRDefault="00000000">
      <w:pPr>
        <w:spacing w:lineRule="auto" w:line="276"/>
        <w:contextualSpacing w:val="0"/>
        <w:jc w:val="center"/>
        <w:rPr/>
      </w:pPr>
      <w:r w:rsidRPr="00000000" w:rsidR="00000000" w:rsidDel="00000000">
        <w:rPr>
          <w:i w:val="1"/>
          <w:sz w:val="22"/>
          <w:u w:val="single"/>
          <w:rtl w:val="0"/>
        </w:rPr>
        <w:t xml:space="preserve">Attendance:</w:t>
      </w:r>
      <w:r w:rsidRPr="00000000" w:rsidR="00000000" w:rsidDel="00000000">
        <w:rPr>
          <w:sz w:val="22"/>
          <w:rtl w:val="0"/>
        </w:rPr>
        <w:t xml:space="preserve"> </w:t>
      </w:r>
      <w:r w:rsidRPr="00000000" w:rsidR="00000000" w:rsidDel="00000000">
        <w:rPr>
          <w:color w:val="6aa84f"/>
          <w:sz w:val="22"/>
          <w:rtl w:val="0"/>
        </w:rPr>
        <w:t xml:space="preserve">✔ </w:t>
      </w:r>
      <w:r w:rsidRPr="00000000" w:rsidR="00000000" w:rsidDel="00000000">
        <w:rPr>
          <w:sz w:val="22"/>
          <w:rtl w:val="0"/>
        </w:rPr>
        <w:t xml:space="preserve">or </w:t>
      </w:r>
      <w:r w:rsidRPr="00000000" w:rsidR="00000000" w:rsidDel="00000000">
        <w:rPr>
          <w:color w:val="980000"/>
          <w:sz w:val="22"/>
          <w:rtl w:val="0"/>
        </w:rPr>
        <w:t xml:space="preserve">✖</w:t>
      </w:r>
      <w:r w:rsidRPr="00000000" w:rsidR="00000000" w:rsidDel="00000000">
        <w:rPr>
          <w:rtl w:val="0"/>
        </w:rPr>
      </w:r>
    </w:p>
    <w:tbl>
      <w:tblPr>
        <w:tblStyle w:val="KixTable2"/>
        <w:bidiVisual w:val="0"/>
        <w:tblW w:w="2715.0" w:type="dxa"/>
        <w:jc w:val="center"/>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085"/>
        <w:gridCol w:w="630"/>
      </w:tblGrid>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i w:val="1"/>
                <w:sz w:val="22"/>
                <w:rtl w:val="0"/>
              </w:rPr>
              <w:t xml:space="preserve">Ashley Finger</w:t>
            </w:r>
          </w:p>
        </w:tc>
        <w:tc>
          <w:tcPr>
            <w:tcMar>
              <w:top w:w="100.0" w:type="dxa"/>
              <w:left w:w="100.0" w:type="dxa"/>
              <w:bottom w:w="100.0" w:type="dxa"/>
              <w:right w:w="100.0" w:type="dxa"/>
            </w:tcMar>
          </w:tcPr>
          <w:p w:rsidP="00000000" w:rsidRPr="00000000" w:rsidR="00000000" w:rsidDel="00000000" w:rsidRDefault="00000000">
            <w:pPr>
              <w:contextualSpacing w:val="0"/>
              <w:jc w:val="center"/>
              <w:rPr/>
            </w:pPr>
            <w:r w:rsidRPr="00000000" w:rsidR="00000000" w:rsidDel="00000000">
              <w:rPr>
                <w:color w:val="6aa84f"/>
                <w:sz w:val="22"/>
                <w:rtl w:val="0"/>
              </w:rPr>
              <w:t xml:space="preserve">✔</w:t>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i w:val="1"/>
                <w:sz w:val="22"/>
                <w:rtl w:val="0"/>
              </w:rPr>
              <w:t xml:space="preserve">Bai Xiong</w:t>
            </w:r>
          </w:p>
        </w:tc>
        <w:tc>
          <w:tcPr>
            <w:tcMar>
              <w:top w:w="100.0" w:type="dxa"/>
              <w:left w:w="100.0" w:type="dxa"/>
              <w:bottom w:w="100.0" w:type="dxa"/>
              <w:right w:w="100.0" w:type="dxa"/>
            </w:tcMar>
          </w:tcPr>
          <w:p w:rsidP="00000000" w:rsidRPr="00000000" w:rsidR="00000000" w:rsidDel="00000000" w:rsidRDefault="00000000">
            <w:pPr>
              <w:contextualSpacing w:val="0"/>
              <w:jc w:val="center"/>
              <w:rPr/>
            </w:pPr>
            <w:r w:rsidRPr="00000000" w:rsidR="00000000" w:rsidDel="00000000">
              <w:rPr>
                <w:color w:val="6aa84f"/>
                <w:sz w:val="22"/>
                <w:rtl w:val="0"/>
              </w:rPr>
              <w:t xml:space="preserve">✔</w:t>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i w:val="1"/>
                <w:sz w:val="22"/>
                <w:rtl w:val="0"/>
              </w:rPr>
              <w:t xml:space="preserve">Cody Lanier</w:t>
            </w:r>
          </w:p>
        </w:tc>
        <w:tc>
          <w:tcPr>
            <w:tcMar>
              <w:top w:w="100.0" w:type="dxa"/>
              <w:left w:w="100.0" w:type="dxa"/>
              <w:bottom w:w="100.0" w:type="dxa"/>
              <w:right w:w="100.0" w:type="dxa"/>
            </w:tcMar>
          </w:tcPr>
          <w:p w:rsidP="00000000" w:rsidRPr="00000000" w:rsidR="00000000" w:rsidDel="00000000" w:rsidRDefault="00000000">
            <w:pPr>
              <w:contextualSpacing w:val="0"/>
              <w:jc w:val="center"/>
              <w:rPr/>
            </w:pPr>
            <w:r w:rsidRPr="00000000" w:rsidR="00000000" w:rsidDel="00000000">
              <w:rPr>
                <w:color w:val="6aa84f"/>
                <w:sz w:val="22"/>
                <w:rtl w:val="0"/>
              </w:rPr>
              <w:t xml:space="preserve">✔</w:t>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i w:val="1"/>
                <w:sz w:val="22"/>
                <w:rtl w:val="0"/>
              </w:rPr>
              <w:t xml:space="preserve">Cody Prior</w:t>
            </w:r>
          </w:p>
        </w:tc>
        <w:tc>
          <w:tcPr>
            <w:tcMar>
              <w:top w:w="100.0" w:type="dxa"/>
              <w:left w:w="100.0" w:type="dxa"/>
              <w:bottom w:w="100.0" w:type="dxa"/>
              <w:right w:w="100.0" w:type="dxa"/>
            </w:tcMar>
          </w:tcPr>
          <w:p w:rsidP="00000000" w:rsidRPr="00000000" w:rsidR="00000000" w:rsidDel="00000000" w:rsidRDefault="00000000">
            <w:pPr>
              <w:contextualSpacing w:val="0"/>
              <w:jc w:val="center"/>
              <w:rPr/>
            </w:pPr>
            <w:r w:rsidRPr="00000000" w:rsidR="00000000" w:rsidDel="00000000">
              <w:rPr>
                <w:color w:val="6aa84f"/>
                <w:sz w:val="22"/>
                <w:rtl w:val="0"/>
              </w:rPr>
              <w:t xml:space="preserve">✔</w:t>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i w:val="1"/>
                <w:sz w:val="22"/>
                <w:rtl w:val="0"/>
              </w:rPr>
              <w:t xml:space="preserve">Daniel Gallegos</w:t>
            </w:r>
          </w:p>
        </w:tc>
        <w:tc>
          <w:tcPr>
            <w:tcMar>
              <w:top w:w="100.0" w:type="dxa"/>
              <w:left w:w="100.0" w:type="dxa"/>
              <w:bottom w:w="100.0" w:type="dxa"/>
              <w:right w:w="100.0" w:type="dxa"/>
            </w:tcMar>
          </w:tcPr>
          <w:p w:rsidP="00000000" w:rsidRPr="00000000" w:rsidR="00000000" w:rsidDel="00000000" w:rsidRDefault="00000000">
            <w:pPr>
              <w:contextualSpacing w:val="0"/>
              <w:jc w:val="center"/>
              <w:rPr/>
            </w:pPr>
            <w:r w:rsidRPr="00000000" w:rsidR="00000000" w:rsidDel="00000000">
              <w:rPr>
                <w:color w:val="6aa84f"/>
                <w:sz w:val="22"/>
                <w:rtl w:val="0"/>
              </w:rPr>
              <w:t xml:space="preserve">✔</w:t>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i w:val="1"/>
                <w:sz w:val="22"/>
                <w:rtl w:val="0"/>
              </w:rPr>
              <w:t xml:space="preserve">Michel Watson</w:t>
            </w:r>
          </w:p>
        </w:tc>
        <w:tc>
          <w:tcPr>
            <w:tcMar>
              <w:top w:w="100.0" w:type="dxa"/>
              <w:left w:w="100.0" w:type="dxa"/>
              <w:bottom w:w="100.0" w:type="dxa"/>
              <w:right w:w="100.0" w:type="dxa"/>
            </w:tcMar>
          </w:tcPr>
          <w:p w:rsidP="00000000" w:rsidRPr="00000000" w:rsidR="00000000" w:rsidDel="00000000" w:rsidRDefault="00000000">
            <w:pPr>
              <w:contextualSpacing w:val="0"/>
              <w:jc w:val="center"/>
              <w:rPr/>
            </w:pPr>
            <w:r w:rsidRPr="00000000" w:rsidR="00000000" w:rsidDel="00000000">
              <w:rPr>
                <w:color w:val="6aa84f"/>
                <w:sz w:val="22"/>
                <w:rtl w:val="0"/>
              </w:rPr>
              <w:t xml:space="preserve">✔</w:t>
            </w:r>
          </w:p>
        </w:tc>
      </w:tr>
    </w:tbl>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ind w:left="0" w:firstLine="0"/>
        <w:contextualSpacing w:val="0"/>
        <w:jc w:val="center"/>
      </w:pPr>
      <w:r w:rsidRPr="00000000" w:rsidR="00000000" w:rsidDel="00000000">
        <w:rPr>
          <w:rtl w:val="0"/>
        </w:rPr>
        <w:t xml:space="preserve">Met with the Project Sponsor/Client: </w:t>
      </w:r>
      <w:r w:rsidRPr="00000000" w:rsidR="00000000" w:rsidDel="00000000">
        <w:rPr>
          <w:b w:val="1"/>
          <w:rtl w:val="0"/>
        </w:rPr>
        <w:t xml:space="preserve">Juan Calderon</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040"/>
        </w:tabs>
        <w:spacing w:lineRule="auto" w:after="200" w:line="360"/>
        <w:ind w:right="120"/>
        <w:contextualSpacing w:val="0"/>
        <w:jc w:val="center"/>
      </w:pPr>
      <w:r w:rsidRPr="00000000" w:rsidR="00000000" w:rsidDel="00000000">
        <w:rPr>
          <w:b w:val="1"/>
          <w:vertAlign w:val="baseline"/>
          <w:rtl w:val="0"/>
        </w:rPr>
        <w:t xml:space="preserve">AGENDA ITEMS - </w:t>
      </w:r>
      <w:r w:rsidRPr="00000000" w:rsidR="00000000" w:rsidDel="00000000">
        <w:rPr>
          <w:rtl w:val="0"/>
        </w:rPr>
        <w:t xml:space="preserve">Agenda prepared by </w:t>
      </w:r>
      <w:r w:rsidRPr="00000000" w:rsidR="00000000" w:rsidDel="00000000">
        <w:rPr>
          <w:i w:val="1"/>
          <w:rtl w:val="0"/>
        </w:rPr>
        <w:t xml:space="preserve">Bai Xiong</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1. Review and approve </w:t>
      </w:r>
      <w:r w:rsidRPr="00000000" w:rsidR="00000000" w:rsidDel="00000000">
        <w:rPr>
          <w:b w:val="1"/>
          <w:vertAlign w:val="baseline"/>
          <w:rtl w:val="0"/>
        </w:rPr>
        <w:t xml:space="preserve">Meeting Report</w:t>
      </w:r>
      <w:r w:rsidRPr="00000000" w:rsidR="00000000" w:rsidDel="00000000">
        <w:rPr>
          <w:vertAlign w:val="baseline"/>
          <w:rtl w:val="0"/>
        </w:rPr>
        <w:t xml:space="preserve"> for the last meeting.</w:t>
      </w:r>
      <w:r w:rsidRPr="00000000" w:rsidR="00000000" w:rsidDel="00000000">
        <w:rPr>
          <w:rtl w:val="0"/>
        </w:rPr>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Approved</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vertAlign w:val="baseline"/>
          <w:rtl w:val="0"/>
        </w:rPr>
        <w:t xml:space="preserve">OLD business items</w:t>
      </w:r>
      <w:r w:rsidRPr="00000000" w:rsidR="00000000" w:rsidDel="00000000">
        <w:rPr>
          <w:vertAlign w:val="baseline"/>
          <w:rtl w:val="0"/>
        </w:rPr>
        <w:t xml:space="preserve">.  </w:t>
      </w:r>
      <w:r w:rsidRPr="00000000" w:rsidR="00000000" w:rsidDel="00000000">
        <w:rPr>
          <w:rtl w:val="0"/>
        </w:rPr>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Thank you for your feedback!</w:t>
      </w:r>
    </w:p>
    <w:p w:rsidP="00000000" w:rsidRPr="00000000" w:rsidR="00000000" w:rsidDel="00000000" w:rsidRDefault="00000000">
      <w:pPr>
        <w:tabs>
          <w:tab w:val="left" w:pos="720"/>
          <w:tab w:val="left" w:pos="7920"/>
        </w:tabs>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vertAlign w:val="baseline"/>
          <w:rtl w:val="0"/>
        </w:rPr>
        <w:t xml:space="preserve">NEW business items. </w:t>
      </w:r>
      <w:r w:rsidRPr="00000000" w:rsidR="00000000" w:rsidDel="00000000">
        <w:rPr>
          <w:vertAlign w:val="baseline"/>
          <w:rtl w:val="0"/>
        </w:rPr>
        <w:t xml:space="preserve"> </w:t>
      </w:r>
      <w:r w:rsidRPr="00000000" w:rsidR="00000000" w:rsidDel="00000000">
        <w:rPr>
          <w:rtl w:val="0"/>
        </w:rPr>
      </w:r>
    </w:p>
    <w:p w:rsidP="00000000" w:rsidRPr="00000000" w:rsidR="00000000" w:rsidDel="00000000" w:rsidRDefault="00000000">
      <w:pPr>
        <w:numPr>
          <w:ilvl w:val="0"/>
          <w:numId w:val="3"/>
        </w:numPr>
        <w:ind w:left="720" w:hanging="359"/>
        <w:contextualSpacing w:val="1"/>
        <w:rPr/>
      </w:pPr>
      <w:r w:rsidRPr="00000000" w:rsidR="00000000" w:rsidDel="00000000">
        <w:rPr>
          <w:rtl w:val="0"/>
        </w:rPr>
        <w:t xml:space="preserve">SRS Questions:</w:t>
      </w:r>
    </w:p>
    <w:p w:rsidP="00000000" w:rsidRPr="00000000" w:rsidR="00000000" w:rsidDel="00000000" w:rsidRDefault="00000000">
      <w:pPr>
        <w:widowControl w:val="1"/>
        <w:numPr>
          <w:ilvl w:val="1"/>
          <w:numId w:val="3"/>
        </w:numPr>
        <w:spacing w:lineRule="auto" w:line="276"/>
        <w:ind w:left="1440" w:hanging="359"/>
        <w:contextualSpacing w:val="1"/>
        <w:rPr>
          <w:sz w:val="22"/>
        </w:rPr>
      </w:pPr>
      <w:r w:rsidRPr="00000000" w:rsidR="00000000" w:rsidDel="00000000">
        <w:rPr>
          <w:sz w:val="22"/>
          <w:rtl w:val="0"/>
        </w:rPr>
        <w:t xml:space="preserve">Standard employees view printout manifests or just event managers? - anyone can display manifest</w:t>
      </w:r>
    </w:p>
    <w:p w:rsidP="00000000" w:rsidRPr="00000000" w:rsidR="00000000" w:rsidDel="00000000" w:rsidRDefault="00000000">
      <w:pPr>
        <w:widowControl w:val="1"/>
        <w:numPr>
          <w:ilvl w:val="2"/>
          <w:numId w:val="3"/>
        </w:numPr>
        <w:spacing w:lineRule="auto" w:line="276"/>
        <w:ind w:left="2160" w:hanging="359"/>
        <w:contextualSpacing w:val="1"/>
        <w:rPr>
          <w:sz w:val="22"/>
        </w:rPr>
      </w:pPr>
      <w:r w:rsidRPr="00000000" w:rsidR="00000000" w:rsidDel="00000000">
        <w:rPr>
          <w:sz w:val="22"/>
          <w:rtl w:val="0"/>
        </w:rPr>
        <w:t xml:space="preserve">more specifically, are event managers assigned to go to an event and be in charge of it? - no, they just plan the event and set up everything</w:t>
      </w:r>
    </w:p>
    <w:p w:rsidP="00000000" w:rsidRPr="00000000" w:rsidR="00000000" w:rsidDel="00000000" w:rsidRDefault="00000000">
      <w:pPr>
        <w:widowControl w:val="1"/>
        <w:numPr>
          <w:ilvl w:val="1"/>
          <w:numId w:val="3"/>
        </w:numPr>
        <w:spacing w:lineRule="auto" w:line="276"/>
        <w:ind w:left="1440" w:hanging="359"/>
        <w:contextualSpacing w:val="1"/>
        <w:rPr>
          <w:sz w:val="22"/>
        </w:rPr>
      </w:pPr>
      <w:r w:rsidRPr="00000000" w:rsidR="00000000" w:rsidDel="00000000">
        <w:rPr>
          <w:sz w:val="22"/>
          <w:rtl w:val="0"/>
        </w:rPr>
        <w:t xml:space="preserve">Delete event - </w:t>
      </w:r>
      <w:r w:rsidRPr="00000000" w:rsidR="00000000" w:rsidDel="00000000">
        <w:rPr>
          <w:sz w:val="22"/>
          <w:rtl w:val="0"/>
        </w:rPr>
        <w:t xml:space="preserve">rename use case</w:t>
      </w:r>
      <w:r w:rsidRPr="00000000" w:rsidR="00000000" w:rsidDel="00000000">
        <w:rPr>
          <w:sz w:val="22"/>
          <w:rtl w:val="0"/>
        </w:rPr>
        <w:t xml:space="preserve"> to: cancel event (flag as canceled) use case so that no more people can sign up, can have auto request refund for each user that is currently signed up.</w:t>
      </w:r>
    </w:p>
    <w:p w:rsidP="00000000" w:rsidRPr="00000000" w:rsidR="00000000" w:rsidDel="00000000" w:rsidRDefault="00000000">
      <w:pPr>
        <w:widowControl w:val="1"/>
        <w:numPr>
          <w:ilvl w:val="1"/>
          <w:numId w:val="3"/>
        </w:numPr>
        <w:spacing w:lineRule="auto" w:line="276"/>
        <w:ind w:left="1440" w:hanging="359"/>
        <w:contextualSpacing w:val="1"/>
        <w:rPr>
          <w:sz w:val="22"/>
        </w:rPr>
      </w:pPr>
      <w:r w:rsidRPr="00000000" w:rsidR="00000000" w:rsidDel="00000000">
        <w:rPr>
          <w:sz w:val="22"/>
          <w:rtl w:val="0"/>
        </w:rPr>
        <w:t xml:space="preserve">Is there a strong need for tracking in the database who creates or changes certain entities (events, photos, announcements, for example).  Most DBMSs have logging features for any “forensics” type situations that might arise, so these relationships don’t  necessarily need to be specified in the database schema. - Yes, running log of all users who edited</w:t>
      </w:r>
    </w:p>
    <w:p w:rsidP="00000000" w:rsidRPr="00000000" w:rsidR="00000000" w:rsidDel="00000000" w:rsidRDefault="00000000">
      <w:pPr>
        <w:widowControl w:val="1"/>
        <w:numPr>
          <w:ilvl w:val="1"/>
          <w:numId w:val="3"/>
        </w:numPr>
        <w:spacing w:lineRule="auto" w:line="276"/>
        <w:ind w:left="1440" w:hanging="359"/>
        <w:contextualSpacing w:val="1"/>
        <w:rPr>
          <w:sz w:val="22"/>
        </w:rPr>
      </w:pPr>
      <w:r w:rsidRPr="00000000" w:rsidR="00000000" w:rsidDel="00000000">
        <w:rPr>
          <w:sz w:val="22"/>
          <w:rtl w:val="0"/>
        </w:rPr>
        <w:t xml:space="preserve">Account deletion Handling? Are we allowing a user to have their account deleted? - Yes, flag as not active and set up request system for full deletion like cancel registration for event (change data (their name and user info) to null in DB, user ID still present ) *</w:t>
      </w:r>
      <w:r w:rsidRPr="00000000" w:rsidR="00000000" w:rsidDel="00000000">
        <w:rPr>
          <w:sz w:val="22"/>
          <w:rtl w:val="0"/>
        </w:rPr>
        <w:t xml:space="preserve">need use case</w:t>
      </w:r>
    </w:p>
    <w:p w:rsidP="00000000" w:rsidRPr="00000000" w:rsidR="00000000" w:rsidDel="00000000" w:rsidRDefault="00000000">
      <w:pPr>
        <w:widowControl w:val="1"/>
        <w:numPr>
          <w:ilvl w:val="1"/>
          <w:numId w:val="3"/>
        </w:numPr>
        <w:spacing w:lineRule="auto" w:line="276"/>
        <w:ind w:left="1440" w:hanging="359"/>
        <w:contextualSpacing w:val="1"/>
        <w:rPr>
          <w:sz w:val="22"/>
        </w:rPr>
      </w:pPr>
      <w:r w:rsidRPr="00000000" w:rsidR="00000000" w:rsidDel="00000000">
        <w:rPr>
          <w:sz w:val="22"/>
          <w:rtl w:val="0"/>
        </w:rPr>
        <w:t xml:space="preserve">Caption for Photos? if so, we need an edit photo caption use case. - Yes and yes (</w:t>
      </w:r>
      <w:r w:rsidRPr="00000000" w:rsidR="00000000" w:rsidDel="00000000">
        <w:rPr>
          <w:sz w:val="22"/>
          <w:rtl w:val="0"/>
        </w:rPr>
        <w:t xml:space="preserve">need use case</w:t>
      </w:r>
      <w:r w:rsidRPr="00000000" w:rsidR="00000000" w:rsidDel="00000000">
        <w:rPr>
          <w:sz w:val="22"/>
          <w:rtl w:val="0"/>
        </w:rPr>
        <w:t xml:space="preserve"> - label as want)</w:t>
      </w:r>
    </w:p>
    <w:p w:rsidP="00000000" w:rsidRPr="00000000" w:rsidR="00000000" w:rsidDel="00000000" w:rsidRDefault="00000000">
      <w:pPr>
        <w:widowControl w:val="1"/>
        <w:numPr>
          <w:ilvl w:val="1"/>
          <w:numId w:val="3"/>
        </w:numPr>
        <w:spacing w:lineRule="auto" w:line="276"/>
        <w:ind w:left="1440" w:hanging="359"/>
        <w:contextualSpacing w:val="1"/>
        <w:rPr>
          <w:sz w:val="22"/>
        </w:rPr>
      </w:pPr>
      <w:r w:rsidRPr="00000000" w:rsidR="00000000" w:rsidDel="00000000">
        <w:rPr>
          <w:sz w:val="22"/>
          <w:rtl w:val="0"/>
        </w:rPr>
        <w:t xml:space="preserve">External Account upgrading to Internal Account Handling? - (</w:t>
      </w:r>
      <w:r w:rsidRPr="00000000" w:rsidR="00000000" w:rsidDel="00000000">
        <w:rPr>
          <w:sz w:val="22"/>
          <w:rtl w:val="0"/>
        </w:rPr>
        <w:t xml:space="preserve">Need manage external user account</w:t>
      </w:r>
      <w:r w:rsidRPr="00000000" w:rsidR="00000000" w:rsidDel="00000000">
        <w:rPr>
          <w:sz w:val="22"/>
          <w:rtl w:val="0"/>
        </w:rPr>
        <w:t xml:space="preserve"> from internal side use case and </w:t>
      </w:r>
      <w:r w:rsidRPr="00000000" w:rsidR="00000000" w:rsidDel="00000000">
        <w:rPr>
          <w:sz w:val="22"/>
          <w:rtl w:val="0"/>
        </w:rPr>
        <w:t xml:space="preserve">need use case for changing permission levels</w:t>
      </w:r>
      <w:r w:rsidRPr="00000000" w:rsidR="00000000" w:rsidDel="00000000">
        <w:rPr>
          <w:sz w:val="22"/>
          <w:rtl w:val="0"/>
        </w:rPr>
        <w:t xml:space="preserve"> within internal account) </w:t>
      </w:r>
    </w:p>
    <w:p w:rsidP="00000000" w:rsidRPr="00000000" w:rsidR="00000000" w:rsidDel="00000000" w:rsidRDefault="00000000">
      <w:pPr>
        <w:widowControl w:val="1"/>
        <w:numPr>
          <w:ilvl w:val="1"/>
          <w:numId w:val="3"/>
        </w:numPr>
        <w:spacing w:lineRule="auto" w:line="276"/>
        <w:ind w:left="1440" w:hanging="359"/>
        <w:contextualSpacing w:val="1"/>
        <w:rPr>
          <w:sz w:val="22"/>
        </w:rPr>
      </w:pPr>
      <w:r w:rsidRPr="00000000" w:rsidR="00000000" w:rsidDel="00000000">
        <w:rPr>
          <w:sz w:val="22"/>
          <w:rtl w:val="0"/>
        </w:rPr>
        <w:t xml:space="preserve">Performance Requirements</w:t>
      </w:r>
    </w:p>
    <w:p w:rsidP="00000000" w:rsidRPr="00000000" w:rsidR="00000000" w:rsidDel="00000000" w:rsidRDefault="00000000">
      <w:pPr>
        <w:widowControl w:val="1"/>
        <w:numPr>
          <w:ilvl w:val="2"/>
          <w:numId w:val="3"/>
        </w:numPr>
        <w:spacing w:lineRule="auto" w:line="276"/>
        <w:ind w:left="2160" w:hanging="359"/>
        <w:contextualSpacing w:val="1"/>
        <w:rPr>
          <w:sz w:val="22"/>
        </w:rPr>
      </w:pPr>
      <w:r w:rsidRPr="00000000" w:rsidR="00000000" w:rsidDel="00000000">
        <w:rPr>
          <w:sz w:val="22"/>
          <w:rtl w:val="0"/>
        </w:rPr>
        <w:t xml:space="preserve">Data Stores - </w:t>
      </w:r>
    </w:p>
    <w:p w:rsidP="00000000" w:rsidRPr="00000000" w:rsidR="00000000" w:rsidDel="00000000" w:rsidRDefault="00000000">
      <w:pPr>
        <w:widowControl w:val="1"/>
        <w:numPr>
          <w:ilvl w:val="2"/>
          <w:numId w:val="3"/>
        </w:numPr>
        <w:spacing w:lineRule="auto" w:line="276"/>
        <w:ind w:left="2160" w:hanging="359"/>
        <w:contextualSpacing w:val="1"/>
        <w:rPr>
          <w:sz w:val="22"/>
        </w:rPr>
      </w:pPr>
      <w:r w:rsidRPr="00000000" w:rsidR="00000000" w:rsidDel="00000000">
        <w:rPr>
          <w:sz w:val="22"/>
          <w:rtl w:val="0"/>
        </w:rPr>
        <w:t xml:space="preserve">Limitations (memory, speed) - </w:t>
      </w:r>
    </w:p>
    <w:p w:rsidP="00000000" w:rsidRPr="00000000" w:rsidR="00000000" w:rsidDel="00000000" w:rsidRDefault="00000000">
      <w:pPr>
        <w:widowControl w:val="1"/>
        <w:numPr>
          <w:ilvl w:val="2"/>
          <w:numId w:val="3"/>
        </w:numPr>
        <w:spacing w:lineRule="auto" w:line="276"/>
        <w:ind w:left="2160" w:hanging="359"/>
        <w:contextualSpacing w:val="1"/>
        <w:rPr>
          <w:sz w:val="22"/>
        </w:rPr>
      </w:pPr>
      <w:r w:rsidRPr="00000000" w:rsidR="00000000" w:rsidDel="00000000">
        <w:rPr>
          <w:sz w:val="22"/>
          <w:rtl w:val="0"/>
        </w:rPr>
        <w:t xml:space="preserve">Environment (host) - </w:t>
      </w:r>
    </w:p>
    <w:p w:rsidP="00000000" w:rsidRPr="00000000" w:rsidR="00000000" w:rsidDel="00000000" w:rsidRDefault="00000000">
      <w:pPr>
        <w:widowControl w:val="1"/>
        <w:numPr>
          <w:ilvl w:val="2"/>
          <w:numId w:val="3"/>
        </w:numPr>
        <w:spacing w:lineRule="auto" w:line="276"/>
        <w:ind w:left="2160" w:hanging="359"/>
        <w:contextualSpacing w:val="1"/>
        <w:rPr>
          <w:sz w:val="22"/>
        </w:rPr>
      </w:pPr>
      <w:r w:rsidRPr="00000000" w:rsidR="00000000" w:rsidDel="00000000">
        <w:rPr>
          <w:sz w:val="22"/>
          <w:rtl w:val="0"/>
        </w:rPr>
        <w:t xml:space="preserve">users - 20,000 users max</w:t>
      </w:r>
    </w:p>
    <w:p w:rsidP="00000000" w:rsidRPr="00000000" w:rsidR="00000000" w:rsidDel="00000000" w:rsidRDefault="00000000">
      <w:pPr>
        <w:widowControl w:val="1"/>
        <w:numPr>
          <w:ilvl w:val="2"/>
          <w:numId w:val="3"/>
        </w:numPr>
        <w:spacing w:lineRule="auto" w:line="276"/>
        <w:ind w:left="2160" w:hanging="359"/>
        <w:contextualSpacing w:val="1"/>
        <w:rPr>
          <w:sz w:val="22"/>
        </w:rPr>
      </w:pPr>
      <w:r w:rsidRPr="00000000" w:rsidR="00000000" w:rsidDel="00000000">
        <w:rPr>
          <w:sz w:val="22"/>
          <w:rtl w:val="0"/>
        </w:rPr>
        <w:t xml:space="preserve">$50 a month</w:t>
      </w:r>
    </w:p>
    <w:p w:rsidP="00000000" w:rsidRPr="00000000" w:rsidR="00000000" w:rsidDel="00000000" w:rsidRDefault="00000000">
      <w:pPr>
        <w:widowControl w:val="1"/>
        <w:numPr>
          <w:ilvl w:val="1"/>
          <w:numId w:val="3"/>
        </w:numPr>
        <w:spacing w:lineRule="auto" w:line="276"/>
        <w:ind w:left="1440" w:hanging="359"/>
        <w:contextualSpacing w:val="1"/>
        <w:rPr>
          <w:sz w:val="22"/>
        </w:rPr>
      </w:pPr>
      <w:r w:rsidRPr="00000000" w:rsidR="00000000" w:rsidDel="00000000">
        <w:rPr>
          <w:sz w:val="22"/>
          <w:rtl w:val="0"/>
        </w:rPr>
        <w:t xml:space="preserve">Possibly go over each Use Case to make sure we are doing what Juan wants - looks good!</w:t>
      </w:r>
    </w:p>
    <w:p w:rsidP="00000000" w:rsidRPr="00000000" w:rsidR="00000000" w:rsidDel="00000000" w:rsidRDefault="00000000">
      <w:pPr>
        <w:widowControl w:val="1"/>
        <w:numPr>
          <w:ilvl w:val="1"/>
          <w:numId w:val="3"/>
        </w:numPr>
        <w:spacing w:lineRule="auto" w:line="276"/>
        <w:ind w:left="1440" w:hanging="359"/>
        <w:contextualSpacing w:val="1"/>
        <w:rPr>
          <w:sz w:val="22"/>
        </w:rPr>
      </w:pPr>
      <w:r w:rsidRPr="00000000" w:rsidR="00000000" w:rsidDel="00000000">
        <w:rPr>
          <w:sz w:val="22"/>
          <w:rtl w:val="0"/>
        </w:rPr>
        <w:t xml:space="preserve">Size of photos to be added to galleries? Min and Max? - max 2 megabytes!</w:t>
      </w:r>
    </w:p>
    <w:p w:rsidP="00000000" w:rsidRPr="00000000" w:rsidR="00000000" w:rsidDel="00000000" w:rsidRDefault="00000000">
      <w:pPr>
        <w:widowControl w:val="1"/>
        <w:numPr>
          <w:ilvl w:val="1"/>
          <w:numId w:val="3"/>
        </w:numPr>
        <w:spacing w:lineRule="auto" w:line="276"/>
        <w:ind w:left="1440" w:hanging="359"/>
        <w:contextualSpacing w:val="1"/>
        <w:rPr>
          <w:sz w:val="22"/>
        </w:rPr>
      </w:pPr>
      <w:r w:rsidRPr="00000000" w:rsidR="00000000" w:rsidDel="00000000">
        <w:rPr>
          <w:sz w:val="22"/>
          <w:rtl w:val="0"/>
        </w:rPr>
        <w:t xml:space="preserve">File types allowed for photos? JPEG, PNG…? anything else? - JPEG</w:t>
      </w:r>
    </w:p>
    <w:p w:rsidP="00000000" w:rsidRPr="00000000" w:rsidR="00000000" w:rsidDel="00000000" w:rsidRDefault="00000000">
      <w:pPr>
        <w:widowControl w:val="1"/>
        <w:numPr>
          <w:ilvl w:val="1"/>
          <w:numId w:val="3"/>
        </w:numPr>
        <w:spacing w:lineRule="auto" w:line="276"/>
        <w:ind w:left="1440" w:hanging="359"/>
        <w:contextualSpacing w:val="1"/>
        <w:rPr>
          <w:sz w:val="22"/>
        </w:rPr>
      </w:pPr>
      <w:r w:rsidRPr="00000000" w:rsidR="00000000" w:rsidDel="00000000">
        <w:rPr>
          <w:sz w:val="22"/>
          <w:rtl w:val="0"/>
        </w:rPr>
        <w:t xml:space="preserve">How to go about doing refunds?</w:t>
      </w:r>
    </w:p>
    <w:p w:rsidP="00000000" w:rsidRPr="00000000" w:rsidR="00000000" w:rsidDel="00000000" w:rsidRDefault="00000000">
      <w:pPr>
        <w:widowControl w:val="1"/>
        <w:numPr>
          <w:ilvl w:val="2"/>
          <w:numId w:val="3"/>
        </w:numPr>
        <w:spacing w:lineRule="auto" w:line="276"/>
        <w:ind w:left="2160" w:hanging="359"/>
        <w:contextualSpacing w:val="1"/>
        <w:rPr>
          <w:sz w:val="22"/>
        </w:rPr>
      </w:pPr>
      <w:r w:rsidRPr="00000000" w:rsidR="00000000" w:rsidDel="00000000">
        <w:rPr>
          <w:sz w:val="22"/>
          <w:rtl w:val="0"/>
        </w:rPr>
        <w:t xml:space="preserve">who does the email go to? accounting? owner? - Accounting</w:t>
      </w:r>
    </w:p>
    <w:p w:rsidP="00000000" w:rsidRPr="00000000" w:rsidR="00000000" w:rsidDel="00000000" w:rsidRDefault="00000000">
      <w:pPr>
        <w:widowControl w:val="1"/>
        <w:numPr>
          <w:ilvl w:val="2"/>
          <w:numId w:val="3"/>
        </w:numPr>
        <w:spacing w:lineRule="auto" w:line="276"/>
        <w:ind w:left="2160" w:hanging="359"/>
        <w:contextualSpacing w:val="1"/>
        <w:rPr>
          <w:sz w:val="22"/>
        </w:rPr>
      </w:pPr>
      <w:r w:rsidRPr="00000000" w:rsidR="00000000" w:rsidDel="00000000">
        <w:rPr>
          <w:sz w:val="22"/>
          <w:rtl w:val="0"/>
        </w:rPr>
        <w:t xml:space="preserve">who makes the decision on whether to approve or deny? - Accounting</w:t>
      </w:r>
    </w:p>
    <w:p w:rsidP="00000000" w:rsidRPr="00000000" w:rsidR="00000000" w:rsidDel="00000000" w:rsidRDefault="00000000">
      <w:pPr>
        <w:widowControl w:val="1"/>
        <w:numPr>
          <w:ilvl w:val="2"/>
          <w:numId w:val="3"/>
        </w:numPr>
        <w:spacing w:lineRule="auto" w:line="276"/>
        <w:ind w:left="2160" w:hanging="359"/>
        <w:contextualSpacing w:val="1"/>
        <w:rPr>
          <w:sz w:val="22"/>
        </w:rPr>
      </w:pPr>
      <w:r w:rsidRPr="00000000" w:rsidR="00000000" w:rsidDel="00000000">
        <w:rPr>
          <w:sz w:val="22"/>
          <w:rtl w:val="0"/>
        </w:rPr>
        <w:t xml:space="preserve">who can remove the person from the event manifest? - Accounting</w:t>
      </w:r>
    </w:p>
    <w:p w:rsidP="00000000" w:rsidRPr="00000000" w:rsidR="00000000" w:rsidDel="00000000" w:rsidRDefault="00000000">
      <w:pPr>
        <w:widowControl w:val="1"/>
        <w:numPr>
          <w:ilvl w:val="3"/>
          <w:numId w:val="3"/>
        </w:numPr>
        <w:spacing w:lineRule="auto" w:line="276"/>
        <w:ind w:left="2880" w:hanging="359"/>
        <w:contextualSpacing w:val="1"/>
        <w:rPr>
          <w:sz w:val="22"/>
        </w:rPr>
      </w:pPr>
      <w:r w:rsidRPr="00000000" w:rsidR="00000000" w:rsidDel="00000000">
        <w:rPr>
          <w:sz w:val="22"/>
          <w:rtl w:val="0"/>
        </w:rPr>
        <w:t xml:space="preserve">should there be an add user to manifest use case? - no, they need to pay to get on the manifest</w:t>
      </w:r>
    </w:p>
    <w:p w:rsidP="00000000" w:rsidRPr="00000000" w:rsidR="00000000" w:rsidDel="00000000" w:rsidRDefault="00000000">
      <w:pPr>
        <w:widowControl w:val="1"/>
        <w:numPr>
          <w:ilvl w:val="1"/>
          <w:numId w:val="3"/>
        </w:numPr>
        <w:spacing w:lineRule="auto" w:line="276"/>
        <w:ind w:left="1440" w:hanging="359"/>
        <w:contextualSpacing w:val="1"/>
        <w:rPr>
          <w:sz w:val="22"/>
        </w:rPr>
      </w:pPr>
      <w:r w:rsidRPr="00000000" w:rsidR="00000000" w:rsidDel="00000000">
        <w:rPr>
          <w:sz w:val="22"/>
          <w:rtl w:val="0"/>
        </w:rPr>
        <w:t xml:space="preserve">Who can update their own personal information? </w:t>
      </w:r>
    </w:p>
    <w:p w:rsidP="00000000" w:rsidRPr="00000000" w:rsidR="00000000" w:rsidDel="00000000" w:rsidRDefault="00000000">
      <w:pPr>
        <w:widowControl w:val="1"/>
        <w:numPr>
          <w:ilvl w:val="2"/>
          <w:numId w:val="3"/>
        </w:numPr>
        <w:spacing w:lineRule="auto" w:line="276"/>
        <w:ind w:left="2160" w:hanging="359"/>
        <w:contextualSpacing w:val="1"/>
        <w:rPr>
          <w:sz w:val="22"/>
        </w:rPr>
      </w:pPr>
      <w:r w:rsidRPr="00000000" w:rsidR="00000000" w:rsidDel="00000000">
        <w:rPr>
          <w:sz w:val="22"/>
          <w:rtl w:val="0"/>
        </w:rPr>
        <w:t xml:space="preserve">Currently, it is Owner and Members - everyone can update their own account except for work email address</w:t>
      </w:r>
    </w:p>
    <w:p w:rsidP="00000000" w:rsidRPr="00000000" w:rsidR="00000000" w:rsidDel="00000000" w:rsidRDefault="00000000">
      <w:pPr>
        <w:widowControl w:val="1"/>
        <w:numPr>
          <w:ilvl w:val="2"/>
          <w:numId w:val="3"/>
        </w:numPr>
        <w:spacing w:lineRule="auto" w:line="276"/>
        <w:ind w:left="2160" w:hanging="359"/>
        <w:contextualSpacing w:val="1"/>
        <w:rPr>
          <w:sz w:val="22"/>
        </w:rPr>
      </w:pPr>
      <w:r w:rsidRPr="00000000" w:rsidR="00000000" w:rsidDel="00000000">
        <w:rPr>
          <w:sz w:val="22"/>
          <w:rtl w:val="0"/>
        </w:rPr>
        <w:t xml:space="preserve">remove use case</w:t>
      </w:r>
      <w:r w:rsidRPr="00000000" w:rsidR="00000000" w:rsidDel="00000000">
        <w:rPr>
          <w:sz w:val="22"/>
          <w:rtl w:val="0"/>
        </w:rPr>
        <w:t xml:space="preserve"> for requesting profile account info update</w:t>
      </w:r>
    </w:p>
    <w:p w:rsidP="00000000" w:rsidRPr="00000000" w:rsidR="00000000" w:rsidDel="00000000" w:rsidRDefault="00000000">
      <w:pPr>
        <w:widowControl w:val="1"/>
        <w:numPr>
          <w:ilvl w:val="1"/>
          <w:numId w:val="3"/>
        </w:numPr>
        <w:spacing w:lineRule="auto" w:line="276"/>
        <w:ind w:left="1440" w:hanging="359"/>
        <w:contextualSpacing w:val="1"/>
        <w:rPr>
          <w:sz w:val="22"/>
        </w:rPr>
      </w:pPr>
      <w:r w:rsidRPr="00000000" w:rsidR="00000000" w:rsidDel="00000000">
        <w:rPr>
          <w:sz w:val="22"/>
          <w:rtl w:val="0"/>
        </w:rPr>
        <w:t xml:space="preserve">Forum Log…. one log or one per event? - one log per event, autocreated when event is created and updated by employees who are working that event</w:t>
      </w:r>
    </w:p>
    <w:p w:rsidP="00000000" w:rsidRPr="00000000" w:rsidR="00000000" w:rsidDel="00000000" w:rsidRDefault="00000000">
      <w:pPr>
        <w:widowControl w:val="1"/>
        <w:numPr>
          <w:ilvl w:val="1"/>
          <w:numId w:val="3"/>
        </w:numPr>
        <w:spacing w:lineRule="auto" w:line="276"/>
        <w:ind w:left="1440" w:hanging="359"/>
        <w:contextualSpacing w:val="1"/>
        <w:rPr>
          <w:sz w:val="22"/>
        </w:rPr>
      </w:pPr>
      <w:r w:rsidRPr="00000000" w:rsidR="00000000" w:rsidDel="00000000">
        <w:rPr>
          <w:sz w:val="22"/>
          <w:rtl w:val="0"/>
        </w:rPr>
        <w:t xml:space="preserve">Sort Event - (</w:t>
      </w:r>
      <w:r w:rsidRPr="00000000" w:rsidR="00000000" w:rsidDel="00000000">
        <w:rPr>
          <w:sz w:val="22"/>
          <w:rtl w:val="0"/>
        </w:rPr>
        <w:t xml:space="preserve">need use case</w:t>
      </w:r>
      <w:r w:rsidRPr="00000000" w:rsidR="00000000" w:rsidDel="00000000">
        <w:rPr>
          <w:sz w:val="22"/>
          <w:rtl w:val="0"/>
        </w:rPr>
        <w:t xml:space="preserve">) click the label of each field on the table and have it auto sort ascending and descending </w:t>
      </w:r>
    </w:p>
    <w:p w:rsidP="00000000" w:rsidRPr="00000000" w:rsidR="00000000" w:rsidDel="00000000" w:rsidRDefault="00000000">
      <w:pPr>
        <w:widowControl w:val="1"/>
        <w:numPr>
          <w:ilvl w:val="1"/>
          <w:numId w:val="3"/>
        </w:numPr>
        <w:spacing w:lineRule="auto" w:line="276"/>
        <w:ind w:left="1440" w:hanging="359"/>
        <w:contextualSpacing w:val="1"/>
        <w:rPr>
          <w:sz w:val="22"/>
        </w:rPr>
      </w:pPr>
      <w:r w:rsidRPr="00000000" w:rsidR="00000000" w:rsidDel="00000000">
        <w:rPr>
          <w:sz w:val="22"/>
          <w:rtl w:val="0"/>
        </w:rPr>
        <w:t xml:space="preserve">View Event - (</w:t>
      </w:r>
      <w:r w:rsidRPr="00000000" w:rsidR="00000000" w:rsidDel="00000000">
        <w:rPr>
          <w:sz w:val="22"/>
          <w:rtl w:val="0"/>
        </w:rPr>
        <w:t xml:space="preserve">need use case</w:t>
      </w:r>
      <w:r w:rsidRPr="00000000" w:rsidR="00000000" w:rsidDel="00000000">
        <w:rPr>
          <w:sz w:val="22"/>
          <w:rtl w:val="0"/>
        </w:rPr>
        <w:t xml:space="preserve">) after going to event search page, click event to view specific event page with details</w:t>
      </w:r>
    </w:p>
    <w:p w:rsidP="00000000" w:rsidRPr="00000000" w:rsidR="00000000" w:rsidDel="00000000" w:rsidRDefault="00000000">
      <w:pPr>
        <w:widowControl w:val="1"/>
        <w:numPr>
          <w:ilvl w:val="1"/>
          <w:numId w:val="3"/>
        </w:numPr>
        <w:spacing w:lineRule="auto" w:line="276"/>
        <w:ind w:left="1440" w:hanging="359"/>
        <w:contextualSpacing w:val="1"/>
        <w:rPr>
          <w:sz w:val="22"/>
        </w:rPr>
      </w:pPr>
      <w:r w:rsidRPr="00000000" w:rsidR="00000000" w:rsidDel="00000000">
        <w:rPr>
          <w:sz w:val="22"/>
          <w:rtl w:val="0"/>
        </w:rPr>
        <w:t xml:space="preserve">Alternative course for search events - Past Events (</w:t>
      </w:r>
      <w:r w:rsidRPr="00000000" w:rsidR="00000000" w:rsidDel="00000000">
        <w:rPr>
          <w:sz w:val="22"/>
          <w:rtl w:val="0"/>
        </w:rPr>
        <w:t xml:space="preserve">need to add to use case</w:t>
      </w:r>
      <w:r w:rsidRPr="00000000" w:rsidR="00000000" w:rsidDel="00000000">
        <w:rPr>
          <w:sz w:val="22"/>
          <w:rtl w:val="0"/>
        </w:rPr>
        <w:t xml:space="preserve">) make sure registration button is no longer present or active *change to checkbox instead of button on wireframe</w:t>
      </w:r>
    </w:p>
    <w:p w:rsidP="00000000" w:rsidRPr="00000000" w:rsidR="00000000" w:rsidDel="00000000" w:rsidRDefault="00000000">
      <w:pPr>
        <w:widowControl w:val="1"/>
        <w:numPr>
          <w:ilvl w:val="1"/>
          <w:numId w:val="3"/>
        </w:numPr>
        <w:spacing w:lineRule="auto" w:line="276"/>
        <w:ind w:left="1440" w:hanging="359"/>
        <w:contextualSpacing w:val="1"/>
        <w:rPr>
          <w:sz w:val="22"/>
        </w:rPr>
      </w:pPr>
      <w:r w:rsidRPr="00000000" w:rsidR="00000000" w:rsidDel="00000000">
        <w:rPr>
          <w:sz w:val="22"/>
          <w:rtl w:val="0"/>
        </w:rPr>
        <w:t xml:space="preserve">Account deactivation only done by internal employee (standard employee and up), member must request to have their account anonymize, sent and approved to/by HR</w:t>
      </w:r>
    </w:p>
    <w:p w:rsidP="00000000" w:rsidRPr="00000000" w:rsidR="00000000" w:rsidDel="00000000" w:rsidRDefault="00000000">
      <w:pPr>
        <w:numPr>
          <w:ilvl w:val="0"/>
          <w:numId w:val="3"/>
        </w:numPr>
        <w:ind w:left="720" w:hanging="359"/>
        <w:contextualSpacing w:val="1"/>
        <w:rPr/>
      </w:pPr>
      <w:r w:rsidRPr="00000000" w:rsidR="00000000" w:rsidDel="00000000">
        <w:rPr>
          <w:rtl w:val="0"/>
        </w:rPr>
        <w:t xml:space="preserve">Comments on the SRS</w:t>
      </w:r>
    </w:p>
    <w:p w:rsidP="00000000" w:rsidRPr="00000000" w:rsidR="00000000" w:rsidDel="00000000" w:rsidRDefault="00000000">
      <w:pPr>
        <w:numPr>
          <w:ilvl w:val="1"/>
          <w:numId w:val="3"/>
        </w:numPr>
        <w:ind w:left="1440" w:hanging="359"/>
        <w:contextualSpacing w:val="1"/>
        <w:rPr/>
      </w:pPr>
      <w:r w:rsidRPr="00000000" w:rsidR="00000000" w:rsidDel="00000000">
        <w:rPr>
          <w:rtl w:val="0"/>
        </w:rPr>
        <w:t xml:space="preserve">answers also listed above with the questions</w:t>
      </w:r>
    </w:p>
    <w:p w:rsidP="00000000" w:rsidRPr="00000000" w:rsidR="00000000" w:rsidDel="00000000" w:rsidRDefault="00000000">
      <w:pPr>
        <w:tabs>
          <w:tab w:val="right" w:pos="9180"/>
        </w:tabs>
        <w:ind w:left="0" w:firstLine="0"/>
        <w:contextualSpacing w:val="0"/>
      </w:pPr>
      <w:r w:rsidRPr="00000000" w:rsidR="00000000" w:rsidDel="00000000">
        <w:rPr>
          <w:rtl w:val="0"/>
        </w:rPr>
      </w:r>
    </w:p>
    <w:p w:rsidP="00000000" w:rsidRPr="00000000" w:rsidR="00000000" w:rsidDel="00000000" w:rsidRDefault="00000000">
      <w:pPr>
        <w:tabs>
          <w:tab w:val="right" w:pos="9180"/>
        </w:tabs>
        <w:ind w:left="0" w:firstLine="0"/>
        <w:contextualSpacing w:val="0"/>
      </w:pPr>
      <w:r w:rsidRPr="00000000" w:rsidR="00000000" w:rsidDel="00000000">
        <w:rPr>
          <w:b w:val="1"/>
          <w:i w:val="1"/>
          <w:vertAlign w:val="baseline"/>
          <w:rtl w:val="0"/>
        </w:rPr>
        <w:t xml:space="preserve">Meeting Report</w:t>
      </w:r>
      <w:r w:rsidRPr="00000000" w:rsidR="00000000" w:rsidDel="00000000">
        <w:rPr>
          <w:vertAlign w:val="baseline"/>
          <w:rtl w:val="0"/>
        </w:rPr>
        <w:t xml:space="preserve"> to be prepared b</w:t>
      </w:r>
      <w:r w:rsidRPr="00000000" w:rsidR="00000000" w:rsidDel="00000000">
        <w:rPr>
          <w:rtl w:val="0"/>
        </w:rPr>
        <w:t xml:space="preserve">y </w:t>
      </w:r>
      <w:r w:rsidRPr="00000000" w:rsidR="00000000" w:rsidDel="00000000">
        <w:rPr>
          <w:i w:val="1"/>
          <w:rtl w:val="0"/>
        </w:rPr>
        <w:t xml:space="preserve">Ashley Finger</w:t>
      </w:r>
    </w:p>
    <w:p w:rsidP="00000000" w:rsidRPr="00000000" w:rsidR="00000000" w:rsidDel="00000000" w:rsidRDefault="00000000">
      <w:pPr>
        <w:tabs>
          <w:tab w:val="right" w:pos="9180"/>
        </w:tabs>
        <w:ind w:left="0" w:firstLine="0"/>
        <w:contextualSpacing w:val="0"/>
      </w:pPr>
      <w:r w:rsidRPr="00000000" w:rsidR="00000000" w:rsidDel="00000000">
        <w:rPr>
          <w:u w:val="single"/>
          <w:vertAlign w:val="baseline"/>
          <w:rtl w:val="0"/>
        </w:rPr>
        <w:tab/>
      </w:r>
      <w:r w:rsidRPr="00000000" w:rsidR="00000000" w:rsidDel="00000000">
        <w:rPr>
          <w:rtl w:val="0"/>
        </w:rPr>
      </w:r>
    </w:p>
    <w:tbl>
      <w:tblPr>
        <w:tblStyle w:val="KixTable3"/>
        <w:bidiVisual w:val="0"/>
        <w:tblW w:w="9445.0" w:type="dxa"/>
        <w:jc w:val="left"/>
        <w:tblLayout w:type="fixed"/>
        <w:tblLook w:val="0600"/>
      </w:tblPr>
      <w:tblGrid>
        <w:gridCol w:w="4608"/>
        <w:gridCol w:w="2419"/>
        <w:gridCol w:w="2418"/>
      </w:tblGrid>
      <w:tr>
        <w:tc>
          <w:tcPr>
            <w:tcMar>
              <w:left w:w="108.0" w:type="dxa"/>
              <w:right w:w="108.0" w:type="dxa"/>
            </w:tcMar>
          </w:tcPr>
          <w:p w:rsidP="00000000" w:rsidRPr="00000000" w:rsidR="00000000" w:rsidDel="00000000" w:rsidRDefault="00000000">
            <w:pPr>
              <w:tabs>
                <w:tab w:val="right" w:pos="4320"/>
              </w:tabs>
              <w:ind w:left="0" w:firstLine="0"/>
              <w:contextualSpacing w:val="0"/>
            </w:pPr>
            <w:r w:rsidRPr="00000000" w:rsidR="00000000" w:rsidDel="00000000">
              <w:rPr>
                <w:b w:val="1"/>
                <w:vertAlign w:val="baseline"/>
                <w:rtl w:val="0"/>
              </w:rPr>
              <w:t xml:space="preserve">Next Sponsor Meeting Date: </w:t>
            </w:r>
            <w:r w:rsidRPr="00000000" w:rsidR="00000000" w:rsidDel="00000000">
              <w:rPr>
                <w:b w:val="1"/>
                <w:rtl w:val="0"/>
              </w:rPr>
              <w:t xml:space="preserve">5/10/2014</w:t>
            </w:r>
            <w:r w:rsidRPr="00000000" w:rsidR="00000000" w:rsidDel="00000000">
              <w:rPr>
                <w:b w:val="1"/>
                <w:u w:val="single"/>
                <w:vertAlign w:val="baseline"/>
                <w:rtl w:val="0"/>
              </w:rPr>
              <w:tab/>
            </w:r>
            <w:r w:rsidRPr="00000000" w:rsidR="00000000" w:rsidDel="00000000">
              <w:rPr>
                <w:rtl w:val="0"/>
              </w:rPr>
            </w:r>
          </w:p>
        </w:tc>
        <w:tc>
          <w:tcPr>
            <w:tcMar>
              <w:left w:w="108.0" w:type="dxa"/>
              <w:right w:w="108.0" w:type="dxa"/>
            </w:tcMar>
          </w:tcPr>
          <w:p w:rsidP="00000000" w:rsidRPr="00000000" w:rsidR="00000000" w:rsidDel="00000000" w:rsidRDefault="00000000">
            <w:pPr>
              <w:tabs>
                <w:tab w:val="right" w:pos="2628"/>
              </w:tabs>
              <w:ind w:left="0" w:firstLine="0"/>
              <w:contextualSpacing w:val="0"/>
            </w:pPr>
            <w:r w:rsidRPr="00000000" w:rsidR="00000000" w:rsidDel="00000000">
              <w:rPr>
                <w:b w:val="1"/>
                <w:vertAlign w:val="baseline"/>
                <w:rtl w:val="0"/>
              </w:rPr>
              <w:t xml:space="preserve">Start time 9:00AM</w:t>
            </w:r>
            <w:r w:rsidRPr="00000000" w:rsidR="00000000" w:rsidDel="00000000">
              <w:rPr>
                <w:b w:val="1"/>
                <w:u w:val="single"/>
                <w:vertAlign w:val="baseline"/>
                <w:rtl w:val="0"/>
              </w:rPr>
              <w:tab/>
            </w:r>
            <w:r w:rsidRPr="00000000" w:rsidR="00000000" w:rsidDel="00000000">
              <w:rPr>
                <w:rtl w:val="0"/>
              </w:rPr>
            </w:r>
          </w:p>
        </w:tc>
        <w:tc>
          <w:tcPr>
            <w:tcMar>
              <w:left w:w="108.0" w:type="dxa"/>
              <w:right w:w="108.0" w:type="dxa"/>
            </w:tcMar>
          </w:tcPr>
          <w:p w:rsidP="00000000" w:rsidRPr="00000000" w:rsidR="00000000" w:rsidDel="00000000" w:rsidRDefault="00000000">
            <w:pPr>
              <w:tabs>
                <w:tab w:val="right" w:pos="2556"/>
              </w:tabs>
              <w:ind w:left="0" w:firstLine="0"/>
              <w:contextualSpacing w:val="0"/>
            </w:pPr>
            <w:r w:rsidRPr="00000000" w:rsidR="00000000" w:rsidDel="00000000">
              <w:rPr>
                <w:b w:val="1"/>
                <w:vertAlign w:val="baseline"/>
                <w:rtl w:val="0"/>
              </w:rPr>
              <w:t xml:space="preserve">End time 1</w:t>
            </w:r>
            <w:r w:rsidRPr="00000000" w:rsidR="00000000" w:rsidDel="00000000">
              <w:rPr>
                <w:b w:val="1"/>
                <w:rtl w:val="0"/>
              </w:rPr>
              <w:t xml:space="preserve">0:30AM</w:t>
            </w:r>
            <w:r w:rsidRPr="00000000" w:rsidR="00000000" w:rsidDel="00000000">
              <w:rPr>
                <w:rtl w:val="0"/>
              </w:rPr>
            </w:r>
          </w:p>
        </w:tc>
      </w:tr>
    </w:tbl>
    <w:p w:rsidP="00000000" w:rsidRPr="00000000" w:rsidR="00000000" w:rsidDel="00000000" w:rsidRDefault="00000000">
      <w:pPr>
        <w:tabs>
          <w:tab w:val="right" w:pos="9180"/>
        </w:tabs>
        <w:ind w:left="0" w:firstLine="0"/>
        <w:contextualSpacing w:val="0"/>
      </w:pPr>
      <w:r w:rsidRPr="00000000" w:rsidR="00000000" w:rsidDel="00000000">
        <w:rPr>
          <w:rtl w:val="0"/>
        </w:rPr>
      </w:r>
    </w:p>
    <w:sectPr>
      <w:footerReference r:id="rId5" w:type="default"/>
      <w:pgSz w:w="12240" w:h="15840"/>
      <w:pgMar w:left="1440" w:right="1440" w:top="108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tabs>
        <w:tab w:val="center" w:pos="4320"/>
        <w:tab w:val="right" w:pos="8640"/>
      </w:tabs>
      <w:spacing w:lineRule="auto" w:after="0" w:line="240" w:before="0"/>
      <w:ind w:left="0" w:firstLine="0"/>
      <w:contextualSpacing w:val="0"/>
    </w:pPr>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Times New Roman" w:hAnsi="Times New Roman" w:eastAsia="Times New Roman" w:ascii="Times New Roman"/>
        <w:b w:val="0"/>
        <w:i w:val="0"/>
        <w:smallCaps w:val="0"/>
        <w:strike w:val="0"/>
        <w:color w:val="000000"/>
        <w:sz w:val="24"/>
        <w:u w:val="none"/>
        <w:vertAlign w:val="baseline"/>
      </w:rPr>
    </w:rPrDefault>
    <w:pPrDefault>
      <w:pPr>
        <w:keepNext w:val="0"/>
        <w:keepLines w:val="0"/>
        <w:widowControl w:val="0"/>
        <w:spacing w:lineRule="auto" w:after="0" w:line="24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 w:styleId="Kix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footer1.xml" Type="http://schemas.openxmlformats.org/officeDocument/2006/relationships/footer"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S0427M.docx</dc:title>
</cp:coreProperties>
</file>