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Decision Traceability Matrix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720"/>
        <w:gridCol w:w="56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Meeting Minutes Reference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 Organization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Team Leader Schedule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T0129M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Repository Tool Choice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T0129M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Document Storage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T0129M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Timekeeping process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T0129M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Project Selection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T0212M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Advisor Meeting Time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T0212M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Project Task Tool Selection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T0212M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Charter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Deliverable Due Date 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T0219M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Timesheet categories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T0226M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</w:rPr>
            </w:pPr>
            <w:r w:rsidRPr="00000000" w:rsidR="00000000" w:rsidDel="00000000">
              <w:rPr>
                <w:rtl w:val="0"/>
              </w:rPr>
              <w:t xml:space="preserve">Use New Time Sheets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hyperlink r:id="rId1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T0312M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Increased Ending Date (Wireframe)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T0319M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Use cases discovered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T0409M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Manage = CRUD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T0416M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Use guest and member for non-registered and registered users.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T0416M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Round robin QA for SRS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hyperlink r:id="rId1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T0423M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</w:rPr>
            </w:pPr>
            <w:r w:rsidRPr="00000000" w:rsidR="00000000" w:rsidDel="00000000">
              <w:rPr>
                <w:rtl w:val="0"/>
              </w:rPr>
              <w:t xml:space="preserve">Split “User” in ERD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hyperlink r:id="rId2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T0423M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Additional Attribs added to Data Dictionary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hyperlink r:id="rId2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T0427M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Additional Use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T0427M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Final Presentation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T0507M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right="0" w:hanging="359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 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rive.google.com/open?id=1sQYJj5laJZfV0BohtgdX5dk_qy5lvnTXvEOcGjbOHAs" Type="http://schemas.openxmlformats.org/officeDocument/2006/relationships/hyperlink" TargetMode="External" Id="rId19"/><Relationship Target="http://drive.google.com/open?id=1to0xLKIRH9oAsKqlekqPAsgSHV1vaVbRUu2ak0ViG9I" Type="http://schemas.openxmlformats.org/officeDocument/2006/relationships/hyperlink" TargetMode="External" Id="rId18"/><Relationship Target="http://drive.google.com/open?id=1to0xLKIRH9oAsKqlekqPAsgSHV1vaVbRUu2ak0ViG9I" Type="http://schemas.openxmlformats.org/officeDocument/2006/relationships/hyperlink" TargetMode="External" Id="rId17"/><Relationship Target="http://drive.google.com/open?id=1VgZ6DjMjruFfZxLkkiBQrYguvQ-BpGtkvGdkv1Y6hb0" Type="http://schemas.openxmlformats.org/officeDocument/2006/relationships/hyperlink" TargetMode="External" Id="rId16"/><Relationship Target="http://drive.google.com/open?id=113u006xAsk28Gu8rgqTt1Rxecns1ibeP5o9U_eJtOhY" Type="http://schemas.openxmlformats.org/officeDocument/2006/relationships/hyperlink" TargetMode="External" Id="rId15"/><Relationship Target="http://drive.google.com/open?id=1O6ruP3heViZaLehYG9qtm6gZWQ_q89OlbczYXbBSyTw" Type="http://schemas.openxmlformats.org/officeDocument/2006/relationships/hyperlink" TargetMode="External" Id="rId14"/><Relationship Target="http://drive.google.com/open?id=1zTvdh8jRNHPgDMITfs_ztgTKIyVzhMdR1WDR0ifm2PE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rive.google.com/open?id=1I-js1O8jZRpTW7yKazXQPB7OpdS4ge1nmLUV5cs1_Lg" Type="http://schemas.openxmlformats.org/officeDocument/2006/relationships/hyperlink" TargetMode="External" Id="rId12"/><Relationship Target="http://www.perfumenetworkofaustralia.com/images/banner4.jpg" Type="http://schemas.openxmlformats.org/officeDocument/2006/relationships/hyperlink" TargetMode="External" Id="rId22"/><Relationship Target="http://drive.google.com/open?id=1Lz0iZTEjB1Ns81sEmtixn1oSMIS28Btt6BS2IsMeB_g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drive.google.com/open?id=1QBsofeLY8W2qJcw_fqyDBxjxrt6hX9Nvl-zR334qP-A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rive.google.com/open?id=1QBsofeLY8W2qJcw_fqyDBxjxrt6hX9Nvl-zR334qP-A" Type="http://schemas.openxmlformats.org/officeDocument/2006/relationships/hyperlink" TargetMode="External" Id="rId11"/><Relationship Target="http://drive.google.com/open?id=1sQYJj5laJZfV0BohtgdX5dk_qy5lvnTXvEOcGjbOHAs" Type="http://schemas.openxmlformats.org/officeDocument/2006/relationships/hyperlink" TargetMode="External" Id="rId20"/><Relationship Target="http://drive.google.com/open?id=1QBsofeLY8W2qJcw_fqyDBxjxrt6hX9Nvl-zR334qP-A" Type="http://schemas.openxmlformats.org/officeDocument/2006/relationships/hyperlink" TargetMode="External" Id="rId9"/><Relationship Target="http://drive.google.com/open?id=1vyyD-7HlflJrpcrRqzniLIuAs4q6QVGLX8zkQvU-Tcw" Type="http://schemas.openxmlformats.org/officeDocument/2006/relationships/hyperlink" TargetMode="External" Id="rId6"/><Relationship Target="http://drive.google.com/open?id=1vyyD-7HlflJrpcrRqzniLIuAs4q6QVGLX8zkQvU-Tcw" Type="http://schemas.openxmlformats.org/officeDocument/2006/relationships/hyperlink" TargetMode="External" Id="rId5"/><Relationship Target="http://drive.google.com/open?id=1vyyD-7HlflJrpcrRqzniLIuAs4q6QVGLX8zkQvU-Tcw" Type="http://schemas.openxmlformats.org/officeDocument/2006/relationships/hyperlink" TargetMode="External" Id="rId8"/><Relationship Target="http://drive.google.com/open?id=1vyyD-7HlflJrpcrRqzniLIuAs4q6QVGLX8zkQvU-Tcw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Traceability Matrix.docx</dc:title>
</cp:coreProperties>
</file>