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u w:val="single"/>
          <w:rtl w:val="0"/>
        </w:rPr>
        <w:t xml:space="preserve">Team Technical Review of the SRS Document</w:t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3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‘X’ THE ITEM BEING REVIEWED:</w:t>
        <w:tab/>
        <w:t xml:space="preserve"> DATE:  4/30/2014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9360.0" w:type="dxa"/>
        <w:jc w:val="left"/>
        <w:tblLayout w:type="fixed"/>
        <w:tblLook w:val="0600"/>
      </w:tblPr>
      <w:tblGrid>
        <w:gridCol w:w="1880"/>
        <w:gridCol w:w="1780"/>
        <w:gridCol w:w="1880"/>
        <w:gridCol w:w="38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620"/>
              </w:tabs>
              <w:spacing w:lineRule="auto" w:line="240"/>
              <w:contextualSpacing w:val="0"/>
              <w:rPr/>
            </w:pPr>
            <w:bookmarkStart w:id="0" w:colFirst="0" w:name="h.gjdgxs" w:colLast="0"/>
            <w:bookmarkEnd w:id="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CHARTER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178"/>
              </w:tabs>
              <w:spacing w:lineRule="auto" w:line="240"/>
              <w:contextualSpacing w:val="0"/>
              <w:rPr/>
            </w:pPr>
            <w:bookmarkStart w:id="1" w:colFirst="0" w:name="h.30j0zll" w:colLast="0"/>
            <w:bookmarkEnd w:id="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</w:t>
              <w:tab/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178"/>
              </w:tabs>
              <w:spacing w:lineRule="auto" w:line="240"/>
              <w:contextualSpacing w:val="0"/>
              <w:rPr/>
            </w:pPr>
            <w:bookmarkStart w:id="2" w:colFirst="0" w:name="h.1fob9te" w:colLast="0"/>
            <w:bookmarkEnd w:id="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STS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230"/>
              </w:tabs>
              <w:spacing w:lineRule="auto" w:line="240"/>
              <w:contextualSpacing w:val="0"/>
              <w:rPr/>
            </w:pPr>
            <w:bookmarkStart w:id="3" w:colFirst="0" w:name="h.3znysh7" w:colLast="0"/>
            <w:bookmarkEnd w:id="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UM</w:t>
              <w:tab/>
              <w:t xml:space="preserve"> 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620"/>
              </w:tabs>
              <w:spacing w:lineRule="auto" w:line="240"/>
              <w:contextualSpacing w:val="0"/>
              <w:rPr/>
            </w:pPr>
            <w:bookmarkStart w:id="4" w:colFirst="0" w:name="h.2et92p0" w:colLast="0"/>
            <w:bookmarkEnd w:id="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SPMP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178"/>
              </w:tabs>
              <w:spacing w:lineRule="auto" w:line="240"/>
              <w:contextualSpacing w:val="0"/>
              <w:rPr/>
            </w:pPr>
            <w:bookmarkStart w:id="5" w:colFirst="0" w:name="h.tyjcwt" w:colLast="0"/>
            <w:bookmarkEnd w:id="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SDS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178"/>
              </w:tabs>
              <w:spacing w:lineRule="auto" w:line="240"/>
              <w:contextualSpacing w:val="0"/>
              <w:rPr/>
            </w:pPr>
            <w:bookmarkStart w:id="6" w:colFirst="0" w:name="h.3dy6vkm" w:colLast="0"/>
            <w:bookmarkEnd w:id="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850"/>
              </w:tabs>
              <w:spacing w:lineRule="auto" w:line="240"/>
              <w:contextualSpacing w:val="0"/>
              <w:rPr/>
            </w:pPr>
            <w:bookmarkStart w:id="7" w:colFirst="0" w:name="h.32rhfvsxmq09" w:colLast="0"/>
            <w:bookmarkEnd w:id="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Other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(specify below)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360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4050"/>
        <w:gridCol w:w="2190"/>
        <w:gridCol w:w="31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MEMBER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360"/>
                <w:tab w:val="left" w:pos="450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</w:t>
              <w:tab/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8" w:colFirst="0" w:name="h.4d34og8" w:colLast="0"/>
            <w:bookmarkEnd w:id="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AUTHOR:  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9" w:colFirst="0" w:name="h.2s8eyo1" w:colLast="0"/>
            <w:bookmarkEnd w:id="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REVIEWER:  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360"/>
                <w:tab w:val="left" w:pos="450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</w:t>
              <w:tab/>
              <w:t xml:space="preserve">Bai Xiong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0" w:colFirst="0" w:name="h.17dp8vu" w:colLast="0"/>
            <w:bookmarkEnd w:id="10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AUTHOR:  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1" w:colFirst="0" w:name="h.3rdcrjn" w:colLast="0"/>
            <w:bookmarkEnd w:id="11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REVIEWER:  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360"/>
                <w:tab w:val="left" w:pos="450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</w:t>
              <w:tab/>
              <w:t xml:space="preserve">Cody Lanier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2" w:colFirst="0" w:name="h.26in1rg" w:colLast="0"/>
            <w:bookmarkEnd w:id="12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AUTHOR:  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3" w:colFirst="0" w:name="h.lnxbz9" w:colLast="0"/>
            <w:bookmarkEnd w:id="13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REVIEWER: 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360"/>
                <w:tab w:val="left" w:pos="450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</w:t>
              <w:tab/>
              <w:t xml:space="preserve">Cody Prior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4" w:colFirst="0" w:name="h.35nkun2" w:colLast="0"/>
            <w:bookmarkEnd w:id="14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AUTHOR:  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5" w:colFirst="0" w:name="h.1ksv4uv" w:colLast="0"/>
            <w:bookmarkEnd w:id="15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REVIEWER:  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360"/>
                <w:tab w:val="left" w:pos="450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</w:t>
              <w:tab/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6" w:colFirst="0" w:name="h.44sinio" w:colLast="0"/>
            <w:bookmarkEnd w:id="16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AUTHOR:  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7" w:colFirst="0" w:name="h.2jxsxqh" w:colLast="0"/>
            <w:bookmarkEnd w:id="17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REVIEWER:  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360"/>
                <w:tab w:val="left" w:pos="450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</w:t>
              <w:tab/>
              <w:t xml:space="preserve">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8" w:colFirst="0" w:name="h.z337ya" w:colLast="0"/>
            <w:bookmarkEnd w:id="18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AUTHOR:  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19" w:colFirst="0" w:name="h.3j2qqm3" w:colLast="0"/>
            <w:bookmarkEnd w:id="19"/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REVIEWER:  X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DESCRIPTION OF ITEM AND REVIEW MATERIALS:</w:t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will review the SRS on Google Drive as all together.  As going through the document the team will simultaneously edit document as coming to decisions on items. </w:t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3528.0" w:type="dxa"/>
        <w:jc w:val="left"/>
        <w:tblLayout w:type="fixed"/>
        <w:tblLook w:val="0600"/>
      </w:tblPr>
      <w:tblGrid>
        <w:gridCol w:w="1368"/>
        <w:gridCol w:w="216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MEETING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TYPE: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bookmarkStart w:id="20" w:colFirst="0" w:name="h.1y810tw" w:colLast="0"/>
            <w:bookmarkEnd w:id="20"/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Initial Inspection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jc w:val="center"/>
              <w:rPr/>
            </w:pPr>
            <w:bookmarkStart w:id="21" w:colFirst="0" w:name="h.4i7ojhp" w:colLast="0"/>
            <w:bookmarkEnd w:id="21"/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Re-inspection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SUMMARY OF REVIEW FINDINGS:</w:t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(Include any related issues affecting other items than the Item being reviewed)</w:t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tabs>
          <w:tab w:val="left" w:pos="6480"/>
          <w:tab w:val="right" w:pos="9360"/>
        </w:tabs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Design Constraints: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tabs>
          <w:tab w:val="left" w:pos="6480"/>
          <w:tab w:val="right" w:pos="9360"/>
        </w:tabs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something about it being a web app and needing a database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tabs>
          <w:tab w:val="left" w:pos="6480"/>
          <w:tab w:val="right" w:pos="9360"/>
        </w:tabs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keep the part about keeping the constraints that our sponsor already may have in place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tabs>
          <w:tab w:val="left" w:pos="6480"/>
          <w:tab w:val="right" w:pos="9360"/>
        </w:tabs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Transferability / Conversions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tabs>
          <w:tab w:val="left" w:pos="6480"/>
          <w:tab w:val="right" w:pos="9360"/>
        </w:tabs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in specific browsers that we will support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tabs>
          <w:tab w:val="left" w:pos="6480"/>
          <w:tab w:val="right" w:pos="9360"/>
        </w:tabs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Data Dictionary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tabs>
          <w:tab w:val="left" w:pos="6480"/>
          <w:tab w:val="right" w:pos="9360"/>
        </w:tabs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some colors for users to choose from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tabs>
          <w:tab w:val="left" w:pos="6480"/>
          <w:tab w:val="right" w:pos="9360"/>
        </w:tabs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rainbow colors and pink, brown, black, silver, and white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tabs>
          <w:tab w:val="left" w:pos="6480"/>
          <w:tab w:val="right" w:pos="9360"/>
        </w:tabs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change list of possible roles to standard employee instead of employee and add in the event manager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tabs>
          <w:tab w:val="left" w:pos="6480"/>
          <w:tab w:val="right" w:pos="9360"/>
        </w:tabs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24 hour clock used to store start and stop time of events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tabs>
          <w:tab w:val="left" w:pos="6480"/>
          <w:tab w:val="right" w:pos="9360"/>
        </w:tabs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some inconsistencies with the formatting of the different user elements</w:t>
      </w:r>
    </w:p>
    <w:p w:rsidP="00000000" w:rsidRPr="00000000" w:rsidR="00000000" w:rsidDel="00000000" w:rsidRDefault="00000000">
      <w:pPr>
        <w:widowControl w:val="0"/>
        <w:numPr>
          <w:ilvl w:val="2"/>
          <w:numId w:val="1"/>
        </w:numPr>
        <w:tabs>
          <w:tab w:val="left" w:pos="6480"/>
          <w:tab w:val="right" w:pos="9360"/>
        </w:tabs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changed as we went through the document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tabs>
          <w:tab w:val="left" w:pos="6480"/>
          <w:tab w:val="right" w:pos="9360"/>
        </w:tabs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ERD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tabs>
          <w:tab w:val="left" w:pos="6480"/>
          <w:tab w:val="right" w:pos="9360"/>
        </w:tabs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remove the track day calculator part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tabs>
          <w:tab w:val="left" w:pos="6480"/>
          <w:tab w:val="right" w:pos="9360"/>
        </w:tabs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keep employee listed as employee to match the table</w:t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RECOMMENDATION:</w:t>
      </w:r>
    </w:p>
    <w:tbl>
      <w:tblPr>
        <w:tblStyle w:val="KixTable4"/>
        <w:bidiVisual w:val="0"/>
        <w:tblW w:w="6435.0" w:type="dxa"/>
        <w:jc w:val="left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3795"/>
        <w:gridCol w:w="525"/>
        <w:gridCol w:w="1605"/>
        <w:gridCol w:w="5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Accepted (No further review needed)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ind w:right="-404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Not Accepted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Layout w:type="fixed"/>
        <w:tblLook w:val="0600"/>
      </w:tblPr>
      <w:tblGrid>
        <w:gridCol w:w="1400"/>
        <w:gridCol w:w="3080"/>
        <w:gridCol w:w="520"/>
        <w:gridCol w:w="436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bookmarkStart w:id="22" w:colFirst="0" w:name="h.2xcytpi" w:colLast="0"/>
            <w:bookmarkEnd w:id="22"/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 is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bookmarkStart w:id="23" w:colFirst="0" w:name="h.1ci93xb" w:colLast="0"/>
            <w:bookmarkEnd w:id="23"/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Major revisions (Reinspection required) 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jc w:val="center"/>
              <w:rPr/>
            </w:pPr>
            <w:bookmarkStart w:id="24" w:colFirst="0" w:name="h.3whwml4" w:colLast="0"/>
            <w:bookmarkEnd w:id="24"/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With minor revisions 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changes revised as review was going 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jc w:val="center"/>
              <w:rPr/>
            </w:pPr>
            <w:bookmarkStart w:id="25" w:colFirst="0" w:name="h.2bn6wsx" w:colLast="0"/>
            <w:bookmarkEnd w:id="25"/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 not completed (to be continued) </w:t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INCLUDE THE “ISSUES LIST” PROVIDED BY EACH REVIEWER (the standard template is including on the next page).</w:t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‘X’ THE ITEM BEING REVIEWED:</w:t>
        <w:tab/>
        <w:t xml:space="preserve"> DATE: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1880"/>
        <w:gridCol w:w="1780"/>
        <w:gridCol w:w="1880"/>
        <w:gridCol w:w="38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6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CHARTER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17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17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STS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221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UM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6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SPMP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17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SDS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17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STR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85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Other</w:t>
              <w:tab/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(specify below)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TEAM MEMBER NAME  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COMMENTS AND QUESTIONS:</w:t>
      </w:r>
    </w:p>
    <w:tbl>
      <w:tblPr>
        <w:tblStyle w:val="KixTable7"/>
        <w:bidiVisual w:val="0"/>
        <w:tblW w:w="9360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5500"/>
        <w:gridCol w:w="1740"/>
        <w:gridCol w:w="21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ISSUE: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SECTION No. &amp; PAGE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CHANGE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Design constraints: add something about it being a web app and needing a database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section 3.4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bookmarkStart w:id="26" w:colFirst="0" w:name="h.qsh70q" w:colLast="0"/>
            <w:bookmarkEnd w:id="26"/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No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keep the part about keeping the constraints that our sponsor already may have in place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section 3.4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No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in specific browsers that we will support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section 3.5.5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No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Dictionary:  add some colors for users to choose from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Appendix 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No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change list of possible roles to standard employee instead of employee and add in the event manager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Appendix 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No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decided on using a 24 hour clock to store data rather than AM or PM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Appendix 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No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inconsistencies with the number of bullet points for each of the elements listed, some have certain criteria listed out and some don’t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Appendix 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No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ERD: remove track day calculator and fix missing criteria </w:t>
            </w:r>
          </w:p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6480"/>
                <w:tab w:val="right" w:pos="936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Section 3.2.1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Yes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X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No </w:t>
            </w:r>
            <w:r w:rsidRPr="00000000" w:rsidR="00000000" w:rsidDel="00000000">
              <w:rPr>
                <w:rFonts w:cs="Noto Symbol" w:hAnsi="Noto Symbol" w:eastAsia="Noto Symbol" w:ascii="Noto Symbol"/>
                <w:sz w:val="26"/>
                <w:rtl w:val="0"/>
              </w:rPr>
              <w:t xml:space="preserve">▢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tabs>
          <w:tab w:val="left" w:pos="6480"/>
          <w:tab w:val="right" w:pos="936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Noto Symbol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Technical Review.docx</dc:title>
</cp:coreProperties>
</file>