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5E8"/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  <w:rtl w:val="0"/>
        </w:rPr>
        <w:br w:type="textWrapping"/>
        <w:br w:type="textWrapping"/>
        <w:t xml:space="preserve">Quality Control Form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CIAA</w:t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Ikram ZAKARIA, Chris de Wardt, Aya Zalzala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Mystic Manufacturers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Book_Sales_Records_-_V2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xslx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file (KB)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1600kB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of the file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Columns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Rows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3580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Schema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team_ciaa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2190"/>
        <w:gridCol w:w="2010"/>
        <w:gridCol w:w="2025"/>
        <w:gridCol w:w="1545"/>
        <w:tblGridChange w:id="0">
          <w:tblGrid>
            <w:gridCol w:w="1485"/>
            <w:gridCol w:w="2190"/>
            <w:gridCol w:w="2010"/>
            <w:gridCol w:w="2025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of SQL or Checked Rows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Check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SOURCE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DESTINATION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rHeight w:val="1118.90625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DD-P1-1</w:t>
              <w:br w:type="textWrapping"/>
              <w:t xml:space="preserve">(Example Row – DELETE)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 of rows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3">
            <w:pPr>
              <w:tabs>
                <w:tab w:val="center" w:leader="none" w:pos="835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3480</w:t>
              <w:tab/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DD-P1-2</w:t>
              <w:br w:type="textWrapping"/>
              <w:t xml:space="preserve">(Example Row – DELETE)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 of columns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2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DD-MM-QC-1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rows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DD-MM-QC-2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Distinct Rows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DD-MM-QC-3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Columns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DD-MM-QC-4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column Sums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4,555,810.790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4555810.789999979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(not incl categorical data given by 1/0)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DD-MM-QC-5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Row Sums 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4,555,810.790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4555810.789999998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DD-MM-QC-6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  <w:br w:type="textWrapping"/>
              <w:br w:type="textWrapping"/>
              <w:t xml:space="preserve">(Delete description in final: Manually compare 5 randomly chosen values from Source, check date matches in destination)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Format </w:t>
              <w:br w:type="textWrapping"/>
              <w:t xml:space="preserve">ROW ID – Data Example: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100 – 13/12/2024 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Row ID 100</w:t>
              <w:br w:type="textWrapping"/>
              <w:t xml:space="preserve">Date</w:t>
              <w:br w:type="textWrapping"/>
              <w:t xml:space="preserve">2024-12-13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3265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3265</w:t>
            </w:r>
            <w:r w:rsidDel="00000000" w:rsidR="00000000" w:rsidRPr="00000000">
              <w:rPr>
                <w:i w:val="1"/>
                <w:rtl w:val="0"/>
              </w:rPr>
              <w:t xml:space="preserve"> – </w:t>
            </w:r>
          </w:p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24/10/2019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24/10/2019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303 - 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7/3/2018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7/3/2018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1701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1701 -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26/4/2019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26/4/2019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1864</w:t>
            </w:r>
          </w:p>
          <w:p w:rsidR="00000000" w:rsidDel="00000000" w:rsidP="00000000" w:rsidRDefault="00000000" w:rsidRPr="00000000" w14:paraId="000000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1864 - 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17/5/2019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17/5/2019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2026</w:t>
            </w:r>
          </w:p>
          <w:p w:rsidR="00000000" w:rsidDel="00000000" w:rsidP="00000000" w:rsidRDefault="00000000" w:rsidRPr="00000000" w14:paraId="00000067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2026 - 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28/5/2019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28/5/2019</w:t>
            </w:r>
          </w:p>
        </w:tc>
        <w:tc>
          <w:tcPr>
            <w:tcBorders>
              <w:bottom w:color="000000" w:space="0" w:sz="6" w:val="single"/>
            </w:tcBorders>
            <w:shd w:fill="c5e0b3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DD-MM-QC-7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70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Eyeball Check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(Manually compare 5 randomly chosen rows from 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1820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657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456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1744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DD-MM-QC-8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Count of Nulls  - {COLUMN NAME}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Did not find any nulls in any column, so have not made individual entries for each column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 empty cell in the spreadsheet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count of null = 0</w:t>
            </w:r>
          </w:p>
        </w:tc>
        <w:tc>
          <w:tcPr>
            <w:tcBorders>
              <w:top w:color="000000" w:space="0" w:sz="6" w:val="single"/>
            </w:tcBorders>
            <w:shd w:fill="c5e0b3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BELOW CELLS IN RED ARE INCOMPLETE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DD-MM-QC-9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{COLUMN NAME}</w:t>
              <w:br w:type="textWrapping"/>
              <w:br w:type="textWrapping"/>
              <w:t xml:space="preserve">Duplicate for each column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6056940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1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3480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6056940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1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3480</w:t>
            </w:r>
          </w:p>
          <w:p w:rsidR="00000000" w:rsidDel="00000000" w:rsidP="00000000" w:rsidRDefault="00000000" w:rsidRPr="00000000" w14:paraId="000000A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Qtr: 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8194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1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Qtr: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Sum: 8194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Min: 1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Max: 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N/A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2018 -Q1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2019 - Q4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Quarter 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Sum: N/A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Min: 2018 - Q1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Max: 2019 - Q4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7,024,924.00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2018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2019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7,024,924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2,018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2,019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Item_price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Sum: 1,314,521,00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Min: 40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Max: 6450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Item_price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Sum: 1,314,521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Min: 40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Max: 6,450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ANY ADDITIONAL CHECKS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