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27C78" w14:textId="77777777" w:rsidR="00BB3C4D" w:rsidRDefault="00BB3C4D">
      <w:pPr>
        <w:pStyle w:val="ad"/>
      </w:pPr>
      <w:r>
        <w:rPr>
          <w:noProof/>
        </w:rPr>
        <w:drawing>
          <wp:inline distT="0" distB="0" distL="0" distR="0" wp14:anchorId="5C6897D9" wp14:editId="339641C4">
            <wp:extent cx="1152525" cy="1152525"/>
            <wp:effectExtent l="0" t="0" r="9525" b="9525"/>
            <wp:docPr id="1" name="Рисунок 3" descr="Описание: C:\Users\User\AppData\Local\Temp\CdbDocEditor\2f7eb928-0579-4181-847c-88330bec011f\document.files\imag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Описание: C:\Users\User\AppData\Local\Temp\CdbDocEditor\2f7eb928-0579-4181-847c-88330bec011f\document.files\image00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DCEC7" w14:textId="77777777" w:rsidR="00BB3C4D" w:rsidRDefault="00BB3C4D">
      <w:pPr>
        <w:pStyle w:val="ad"/>
      </w:pPr>
      <w:r>
        <w:t>ЗАКОН КЫРГЫЗСКОЙ РЕСПУБЛИКИ</w:t>
      </w:r>
    </w:p>
    <w:p w14:paraId="1FF27133" w14:textId="77777777" w:rsidR="00BB3C4D" w:rsidRDefault="00BB3C4D">
      <w:pPr>
        <w:pStyle w:val="af9"/>
      </w:pPr>
      <w:r>
        <w:t>от 25 июля 2012 года № 133</w:t>
      </w:r>
    </w:p>
    <w:p w14:paraId="32ED8141" w14:textId="77777777" w:rsidR="00BB3C4D" w:rsidRDefault="00BB3C4D">
      <w:pPr>
        <w:pStyle w:val="a9"/>
      </w:pPr>
      <w:r>
        <w:t>О внесении дополнений в Закон Кыргызской Республики "О физической культуре и спорте"</w:t>
      </w:r>
    </w:p>
    <w:p w14:paraId="5C845847" w14:textId="77777777" w:rsidR="00BB3C4D" w:rsidRDefault="00BB3C4D">
      <w:r>
        <w:t>Статья 1.</w:t>
      </w:r>
    </w:p>
    <w:p w14:paraId="5C3B8870" w14:textId="77777777" w:rsidR="00BB3C4D" w:rsidRDefault="00BB3C4D">
      <w:r>
        <w:t> </w:t>
      </w:r>
    </w:p>
    <w:p w14:paraId="72EE190F" w14:textId="77777777" w:rsidR="00BB3C4D" w:rsidRDefault="00BB3C4D">
      <w:r>
        <w:t xml:space="preserve">Внести в </w:t>
      </w:r>
      <w:hyperlink r:id="rId7" w:history="1">
        <w:r>
          <w:rPr>
            <w:rStyle w:val="a3"/>
          </w:rPr>
          <w:t>Закон</w:t>
        </w:r>
      </w:hyperlink>
      <w:r>
        <w:t xml:space="preserve"> Кыргызской Республики "О физической культуре и спорте" (Ведомости Жогорку Кенеша Кыргызской Республики, 2000 г., № 5, ст.261) следующие дополнения:</w:t>
      </w:r>
    </w:p>
    <w:p w14:paraId="334455A0" w14:textId="77777777" w:rsidR="00BB3C4D" w:rsidRDefault="00BB3C4D">
      <w:r>
        <w:t>1. Статью 25 дополнить частями 3 и 4 следующего содержания:</w:t>
      </w:r>
    </w:p>
    <w:p w14:paraId="5F95BAA8" w14:textId="77777777" w:rsidR="00BB3C4D" w:rsidRDefault="00BB3C4D">
      <w:r>
        <w:t>"Профессиональная педагогическая деятельность и учебно-тренировочные занятия в учреждениях и организациях физической культуры и спорта могут осуществляться при наличии свидетельства о прохождении учетной регистрации в уполномоченном органе физической культуры и спорта.</w:t>
      </w:r>
    </w:p>
    <w:p w14:paraId="0E26AF94" w14:textId="77777777" w:rsidR="00BB3C4D" w:rsidRDefault="00BB3C4D">
      <w:r>
        <w:t>Форма свидетельства и порядок ведения учетной регистрации лиц, занимающихся профессионально педагогической и учебно-тренировочной деятельностью, устанавливаются Правительством Кыргызской Республики.".</w:t>
      </w:r>
    </w:p>
    <w:p w14:paraId="7D2A6D7F" w14:textId="77777777" w:rsidR="00BB3C4D" w:rsidRDefault="00BB3C4D">
      <w:r>
        <w:t>2. Закон дополнить статьей 35-1 следующего содержания:</w:t>
      </w:r>
    </w:p>
    <w:p w14:paraId="5FB78BD5" w14:textId="77777777" w:rsidR="00BB3C4D" w:rsidRDefault="00BB3C4D">
      <w:r>
        <w:t>"Статья 35</w:t>
      </w:r>
      <w:r>
        <w:rPr>
          <w:vertAlign w:val="superscript"/>
        </w:rPr>
        <w:t>1</w:t>
      </w:r>
      <w:r>
        <w:t>. Реестры объектов физической культуры и спорта</w:t>
      </w:r>
    </w:p>
    <w:p w14:paraId="1F7C5D65" w14:textId="77777777" w:rsidR="00BB3C4D" w:rsidRDefault="00BB3C4D">
      <w:r>
        <w:t> </w:t>
      </w:r>
    </w:p>
    <w:p w14:paraId="0117BE91" w14:textId="77777777" w:rsidR="00BB3C4D" w:rsidRDefault="00BB3C4D">
      <w:r>
        <w:t>Реестр объектов физической культуры и спорта формируется в целях систематизации данных о количестве, назначении и состоянии объектов физической культуры и спорта, находящихся на территории Кыргызской Республики, а также использования этих объектов для проведения спортивных и массовых мероприятий.</w:t>
      </w:r>
    </w:p>
    <w:p w14:paraId="06F6701C" w14:textId="77777777" w:rsidR="00BB3C4D" w:rsidRDefault="00BB3C4D">
      <w:r>
        <w:t>Реестры объектов физической культуры и спорта представляют собой государственные информационные системы, включающие в себя базу данных, единство и сопоставимость которых обеспечиваются за счет общих принципов формирования реестров, форм и методов их ведения.</w:t>
      </w:r>
    </w:p>
    <w:p w14:paraId="373794D3" w14:textId="77777777" w:rsidR="00BB3C4D" w:rsidRDefault="00BB3C4D">
      <w:r>
        <w:t>В реестр объектов физической культуры и спорта подлежат включению все объекты физической культуры и спорта, используемые для проведения спортивных мероприятий и подготовки сборных команд Кыргызской Республики.</w:t>
      </w:r>
    </w:p>
    <w:p w14:paraId="6A553FE6" w14:textId="77777777" w:rsidR="00BB3C4D" w:rsidRDefault="00BB3C4D">
      <w:r>
        <w:t>Объект физической культуры и спорта, не включенный в реестр, не может использоваться для проведения спортивных мероприятий и подготовки сборных команд Кыргызской Республики, включенных в календарный план основных республиканских и международных соревнований на соответствующий год.</w:t>
      </w:r>
    </w:p>
    <w:p w14:paraId="63814999" w14:textId="77777777" w:rsidR="00BB3C4D" w:rsidRDefault="00BB3C4D">
      <w:r>
        <w:t>Порядок ведения реестров объектов физической культуры и спорта, требования, предъявляемые к объектам физической культуры и спорта для включения их в реестры объектов физической культуры и спорта, и перечни сведений, содержащихся в реестрах объектов физической культуры и спорта, устанавливаются Положением о реестрах объектов физической культуры и спорта, утверждаемым Правительством Кыргызской Республики.".</w:t>
      </w:r>
    </w:p>
    <w:p w14:paraId="71F153C3" w14:textId="77777777" w:rsidR="00BB3C4D" w:rsidRDefault="00BB3C4D">
      <w:r>
        <w:t> </w:t>
      </w:r>
    </w:p>
    <w:p w14:paraId="5227503B" w14:textId="77777777" w:rsidR="00BB3C4D" w:rsidRDefault="00BB3C4D">
      <w:r>
        <w:t>Статья 2.</w:t>
      </w:r>
    </w:p>
    <w:p w14:paraId="493DD2F5" w14:textId="77777777" w:rsidR="00BB3C4D" w:rsidRDefault="00BB3C4D">
      <w:r>
        <w:t> </w:t>
      </w:r>
    </w:p>
    <w:p w14:paraId="63D2CD94" w14:textId="77777777" w:rsidR="00BB3C4D" w:rsidRDefault="00BB3C4D">
      <w:r>
        <w:t>Правительству Кыргызской Республики в трехмесячный срок принять меры по исполнению требований настоящего Закона.</w:t>
      </w:r>
    </w:p>
    <w:p w14:paraId="29259908" w14:textId="77777777" w:rsidR="00BB3C4D" w:rsidRDefault="00BB3C4D">
      <w:r>
        <w:t> </w:t>
      </w:r>
    </w:p>
    <w:p w14:paraId="226CA1D3" w14:textId="77777777" w:rsidR="00BB3C4D" w:rsidRDefault="00BB3C4D">
      <w:r>
        <w:t>Статья 3.</w:t>
      </w:r>
    </w:p>
    <w:p w14:paraId="3C88CDEE" w14:textId="77777777" w:rsidR="00BB3C4D" w:rsidRDefault="00BB3C4D">
      <w:r>
        <w:t> </w:t>
      </w:r>
    </w:p>
    <w:p w14:paraId="6750F8BA" w14:textId="77777777" w:rsidR="00BB3C4D" w:rsidRDefault="00BB3C4D">
      <w:r>
        <w:t>Настоящий Закон вступает в силу со дня официального опубликования.</w:t>
      </w:r>
    </w:p>
    <w:p w14:paraId="2862EC89" w14:textId="77777777" w:rsidR="00BB3C4D" w:rsidRDefault="00BB3C4D"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7D1CE6" w14:paraId="1FDFF53D" w14:textId="77777777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90BFF" w14:textId="77777777" w:rsidR="00BB3C4D" w:rsidRDefault="00BB3C4D">
            <w:pPr>
              <w:pStyle w:val="ab"/>
            </w:pPr>
            <w:r>
              <w:t>Президент</w:t>
            </w:r>
          </w:p>
          <w:p w14:paraId="39EE39BC" w14:textId="77777777" w:rsidR="00BB3C4D" w:rsidRDefault="00BB3C4D">
            <w:pPr>
              <w:pStyle w:val="ab"/>
              <w:ind w:firstLine="0"/>
            </w:pPr>
            <w:r>
              <w:t>Кыргызской Республики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9C422" w14:textId="77777777" w:rsidR="00BB3C4D" w:rsidRDefault="00BB3C4D">
            <w:pPr>
              <w:pStyle w:val="ab"/>
              <w:jc w:val="right"/>
            </w:pPr>
            <w:r>
              <w:t> </w:t>
            </w:r>
          </w:p>
          <w:p w14:paraId="7455EFDD" w14:textId="77777777" w:rsidR="00BB3C4D" w:rsidRDefault="00BB3C4D">
            <w:pPr>
              <w:pStyle w:val="ab"/>
              <w:jc w:val="right"/>
            </w:pPr>
            <w:r>
              <w:t>А.Атамбаев</w:t>
            </w:r>
          </w:p>
        </w:tc>
      </w:tr>
    </w:tbl>
    <w:p w14:paraId="6DCFEA9E" w14:textId="77777777" w:rsidR="00BB3C4D" w:rsidRDefault="00BB3C4D">
      <w:pPr>
        <w:pStyle w:val="ad"/>
      </w:pPr>
      <w:r>
        <w:t> </w:t>
      </w:r>
    </w:p>
    <w:sectPr w:rsidR="00BB3C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DFB4C" w14:textId="77777777" w:rsidR="00E83D6A" w:rsidRDefault="00E83D6A" w:rsidP="00E83D6A">
      <w:pPr>
        <w:spacing w:after="0"/>
      </w:pPr>
      <w:r>
        <w:separator/>
      </w:r>
    </w:p>
  </w:endnote>
  <w:endnote w:type="continuationSeparator" w:id="0">
    <w:p w14:paraId="0CF3F0F7" w14:textId="77777777" w:rsidR="00E83D6A" w:rsidRDefault="00E83D6A" w:rsidP="00E83D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EF8C5" w14:textId="77777777" w:rsidR="00E83D6A" w:rsidRDefault="00E83D6A">
    <w:pPr>
      <w:pStyle w:val="af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C9D57" w14:textId="2FCE6681" w:rsidR="00E83D6A" w:rsidRPr="00E83D6A" w:rsidRDefault="00E83D6A" w:rsidP="00E83D6A">
    <w:pPr>
      <w:pStyle w:val="aff3"/>
      <w:jc w:val="center"/>
      <w:rPr>
        <w:color w:val="800000"/>
        <w:sz w:val="20"/>
      </w:rPr>
    </w:pPr>
    <w:r>
      <w:rPr>
        <w:color w:val="800000"/>
        <w:sz w:val="20"/>
      </w:rPr>
      <w:t>cbd.minjust.gov.kg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4C24E" w14:textId="77777777" w:rsidR="00E83D6A" w:rsidRDefault="00E83D6A">
    <w:pPr>
      <w:pStyle w:val="af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B1BC3" w14:textId="77777777" w:rsidR="00E83D6A" w:rsidRDefault="00E83D6A" w:rsidP="00E83D6A">
      <w:pPr>
        <w:spacing w:after="0"/>
      </w:pPr>
      <w:r>
        <w:separator/>
      </w:r>
    </w:p>
  </w:footnote>
  <w:footnote w:type="continuationSeparator" w:id="0">
    <w:p w14:paraId="52AD1260" w14:textId="77777777" w:rsidR="00E83D6A" w:rsidRDefault="00E83D6A" w:rsidP="00E83D6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12D69" w14:textId="77777777" w:rsidR="00E83D6A" w:rsidRDefault="00E83D6A">
    <w:pPr>
      <w:pStyle w:val="af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B78C0" w14:textId="77777777" w:rsidR="00E83D6A" w:rsidRDefault="00E83D6A" w:rsidP="00E83D6A">
    <w:pPr>
      <w:pStyle w:val="aff1"/>
      <w:jc w:val="center"/>
      <w:rPr>
        <w:color w:val="0000FF"/>
        <w:sz w:val="20"/>
      </w:rPr>
    </w:pPr>
    <w:r>
      <w:rPr>
        <w:color w:val="0000FF"/>
        <w:sz w:val="20"/>
      </w:rPr>
      <w:t>Закон КР от 25 июля 2012 года № 133 "О внесении дополнений в Закон Кыргызской Республики "О физической культуре и спорте"</w:t>
    </w:r>
  </w:p>
  <w:p w14:paraId="1F76E8D1" w14:textId="77777777" w:rsidR="00E83D6A" w:rsidRDefault="00E83D6A" w:rsidP="00E83D6A">
    <w:pPr>
      <w:pStyle w:val="aff1"/>
      <w:jc w:val="center"/>
      <w:rPr>
        <w:color w:val="0000FF"/>
        <w:sz w:val="20"/>
      </w:rPr>
    </w:pPr>
  </w:p>
  <w:p w14:paraId="77DE6871" w14:textId="290427C8" w:rsidR="00E83D6A" w:rsidRPr="00E83D6A" w:rsidRDefault="00E83D6A" w:rsidP="00E83D6A">
    <w:pPr>
      <w:pStyle w:val="aff1"/>
      <w:jc w:val="center"/>
      <w:rPr>
        <w:color w:val="0000FF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0BAD4" w14:textId="77777777" w:rsidR="00E83D6A" w:rsidRDefault="00E83D6A">
    <w:pPr>
      <w:pStyle w:val="aff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4D"/>
    <w:rsid w:val="007D1CE6"/>
    <w:rsid w:val="00BB3C4D"/>
    <w:rsid w:val="00E8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2091DC"/>
  <w15:chartTrackingRefBased/>
  <w15:docId w15:val="{2DA3BF4D-5D74-4CB4-B6E1-745E0F14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40" w:lineRule="auto"/>
      <w:ind w:firstLine="397"/>
      <w:jc w:val="both"/>
    </w:pPr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before="480" w:after="0"/>
      <w:ind w:firstLine="0"/>
      <w:jc w:val="center"/>
      <w:outlineLvl w:val="0"/>
    </w:pPr>
    <w:rPr>
      <w:b/>
      <w:bCs/>
      <w:kern w:val="36"/>
      <w:sz w:val="28"/>
      <w:szCs w:val="28"/>
    </w:rPr>
  </w:style>
  <w:style w:type="paragraph" w:styleId="2">
    <w:name w:val="heading 2"/>
    <w:basedOn w:val="a"/>
    <w:link w:val="20"/>
    <w:uiPriority w:val="9"/>
    <w:qFormat/>
    <w:pPr>
      <w:keepNext/>
      <w:spacing w:before="200" w:after="0"/>
      <w:ind w:firstLine="0"/>
      <w:jc w:val="center"/>
      <w:outlineLvl w:val="1"/>
    </w:pPr>
    <w:rPr>
      <w:b/>
      <w:bCs/>
    </w:rPr>
  </w:style>
  <w:style w:type="paragraph" w:styleId="3">
    <w:name w:val="heading 3"/>
    <w:basedOn w:val="a"/>
    <w:link w:val="30"/>
    <w:uiPriority w:val="9"/>
    <w:qFormat/>
    <w:pPr>
      <w:keepNext/>
      <w:spacing w:before="200"/>
      <w:jc w:val="left"/>
      <w:outlineLvl w:val="2"/>
    </w:pPr>
    <w:rPr>
      <w:b/>
      <w:bCs/>
    </w:rPr>
  </w:style>
  <w:style w:type="paragraph" w:styleId="4">
    <w:name w:val="heading 4"/>
    <w:basedOn w:val="a"/>
    <w:link w:val="40"/>
    <w:uiPriority w:val="9"/>
    <w:qFormat/>
    <w:pPr>
      <w:keepNext/>
      <w:spacing w:before="200" w:after="0"/>
      <w:jc w:val="left"/>
      <w:outlineLvl w:val="3"/>
    </w:pPr>
    <w:rPr>
      <w:b/>
      <w:bCs/>
      <w:i/>
      <w:iCs/>
    </w:rPr>
  </w:style>
  <w:style w:type="paragraph" w:styleId="5">
    <w:name w:val="heading 5"/>
    <w:basedOn w:val="a"/>
    <w:link w:val="50"/>
    <w:uiPriority w:val="9"/>
    <w:qFormat/>
    <w:pPr>
      <w:keepNext/>
      <w:spacing w:before="200" w:after="0"/>
      <w:outlineLvl w:val="4"/>
    </w:pPr>
    <w:rPr>
      <w:color w:val="243F60"/>
    </w:rPr>
  </w:style>
  <w:style w:type="paragraph" w:styleId="6">
    <w:name w:val="heading 6"/>
    <w:basedOn w:val="a"/>
    <w:link w:val="60"/>
    <w:uiPriority w:val="9"/>
    <w:qFormat/>
    <w:pPr>
      <w:keepNext/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link w:val="70"/>
    <w:uiPriority w:val="9"/>
    <w:qFormat/>
    <w:pPr>
      <w:keepNext/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link w:val="80"/>
    <w:uiPriority w:val="9"/>
    <w:qFormat/>
    <w:pPr>
      <w:keepNext/>
      <w:spacing w:before="200" w:after="0"/>
      <w:outlineLvl w:val="7"/>
    </w:pPr>
    <w:rPr>
      <w:color w:val="4F81BD"/>
      <w:sz w:val="20"/>
      <w:szCs w:val="20"/>
    </w:rPr>
  </w:style>
  <w:style w:type="paragraph" w:styleId="9">
    <w:name w:val="heading 9"/>
    <w:basedOn w:val="a"/>
    <w:link w:val="90"/>
    <w:uiPriority w:val="9"/>
    <w:qFormat/>
    <w:pPr>
      <w:keepNext/>
      <w:spacing w:before="200" w:after="0"/>
      <w:outlineLvl w:val="8"/>
    </w:pPr>
    <w:rPr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="Arial" w:hAnsi="Arial" w:cs="Arial" w:hint="default"/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="Arial" w:hAnsi="Arial" w:cs="Arial" w:hint="default"/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="Arial" w:hAnsi="Arial" w:cs="Arial" w:hint="default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="Arial" w:hAnsi="Arial" w:cs="Arial" w:hint="default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="Arial" w:hAnsi="Arial" w:cs="Arial" w:hint="default"/>
      <w:color w:val="243F60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="Arial" w:hAnsi="Arial" w:cs="Arial" w:hint="default"/>
      <w:i/>
      <w:iCs/>
      <w:color w:val="243F60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hAnsi="Courier New" w:cs="Courier New" w:hint="default"/>
    </w:rPr>
  </w:style>
  <w:style w:type="paragraph" w:customStyle="1" w:styleId="msonormal0">
    <w:name w:val="msonormal"/>
    <w:basedOn w:val="a"/>
    <w:pPr>
      <w:spacing w:before="100" w:beforeAutospacing="1" w:after="100" w:afterAutospacing="1"/>
      <w:ind w:firstLine="0"/>
      <w:jc w:val="left"/>
    </w:pPr>
    <w:rPr>
      <w:rFonts w:ascii="Times New Roman" w:hAnsi="Times New Roman" w:cs="Times New Roman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="Arial" w:hAnsi="Arial" w:cs="Arial" w:hint="default"/>
      <w:i/>
      <w:iCs/>
      <w:color w:val="404040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="Arial" w:hAnsi="Arial" w:cs="Arial" w:hint="default"/>
      <w:color w:val="4F81BD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="Arial" w:hAnsi="Arial" w:cs="Arial" w:hint="default"/>
      <w:i/>
      <w:iCs/>
      <w:color w:val="404040"/>
    </w:rPr>
  </w:style>
  <w:style w:type="paragraph" w:styleId="a5">
    <w:name w:val="Normal Indent"/>
    <w:basedOn w:val="a"/>
    <w:uiPriority w:val="99"/>
    <w:semiHidden/>
    <w:unhideWhenUsed/>
    <w:pPr>
      <w:ind w:left="708"/>
    </w:pPr>
  </w:style>
  <w:style w:type="paragraph" w:styleId="a6">
    <w:name w:val="annotation text"/>
    <w:basedOn w:val="a"/>
    <w:link w:val="a7"/>
    <w:uiPriority w:val="99"/>
    <w:semiHidden/>
    <w:unhideWhenUsed/>
    <w:pPr>
      <w:spacing w:before="120" w:after="240"/>
      <w:ind w:firstLine="0"/>
      <w:jc w:val="left"/>
    </w:pPr>
    <w:rPr>
      <w:i/>
      <w:iCs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rFonts w:ascii="Arial" w:hAnsi="Arial" w:cs="Arial" w:hint="default"/>
      <w:i/>
      <w:iCs/>
    </w:rPr>
  </w:style>
  <w:style w:type="paragraph" w:styleId="a8">
    <w:name w:val="caption"/>
    <w:basedOn w:val="a"/>
    <w:uiPriority w:val="35"/>
    <w:qFormat/>
    <w:rPr>
      <w:b/>
      <w:bCs/>
      <w:color w:val="4F81BD"/>
      <w:sz w:val="18"/>
      <w:szCs w:val="18"/>
    </w:rPr>
  </w:style>
  <w:style w:type="paragraph" w:styleId="a9">
    <w:name w:val="Title"/>
    <w:basedOn w:val="a"/>
    <w:link w:val="aa"/>
    <w:uiPriority w:val="10"/>
    <w:qFormat/>
    <w:pPr>
      <w:spacing w:after="480"/>
      <w:ind w:firstLine="0"/>
      <w:jc w:val="center"/>
    </w:pPr>
    <w:rPr>
      <w:b/>
      <w:bCs/>
      <w:spacing w:val="5"/>
      <w:sz w:val="28"/>
      <w:szCs w:val="28"/>
    </w:rPr>
  </w:style>
  <w:style w:type="character" w:customStyle="1" w:styleId="aa">
    <w:name w:val="Заголовок Знак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ignature"/>
    <w:basedOn w:val="a"/>
    <w:link w:val="ac"/>
    <w:uiPriority w:val="99"/>
    <w:semiHidden/>
    <w:unhideWhenUsed/>
    <w:pPr>
      <w:spacing w:after="0"/>
      <w:ind w:firstLine="709"/>
      <w:jc w:val="left"/>
    </w:pPr>
    <w:rPr>
      <w:b/>
      <w:bCs/>
    </w:rPr>
  </w:style>
  <w:style w:type="character" w:customStyle="1" w:styleId="ac">
    <w:name w:val="Подпись Знак"/>
    <w:basedOn w:val="a0"/>
    <w:link w:val="ab"/>
    <w:uiPriority w:val="99"/>
    <w:semiHidden/>
    <w:rPr>
      <w:rFonts w:ascii="Arial" w:hAnsi="Arial" w:cs="Arial" w:hint="default"/>
      <w:b/>
      <w:bCs/>
    </w:rPr>
  </w:style>
  <w:style w:type="paragraph" w:styleId="ad">
    <w:name w:val="Message Header"/>
    <w:basedOn w:val="a"/>
    <w:link w:val="ae"/>
    <w:uiPriority w:val="99"/>
    <w:semiHidden/>
    <w:unhideWhenUsed/>
    <w:pPr>
      <w:spacing w:after="480"/>
      <w:ind w:firstLine="0"/>
      <w:jc w:val="center"/>
    </w:pPr>
    <w:rPr>
      <w:b/>
      <w:bCs/>
      <w:sz w:val="32"/>
      <w:szCs w:val="32"/>
    </w:rPr>
  </w:style>
  <w:style w:type="character" w:customStyle="1" w:styleId="ae">
    <w:name w:val="Шапка Знак"/>
    <w:basedOn w:val="a0"/>
    <w:link w:val="ad"/>
    <w:uiPriority w:val="99"/>
    <w:semiHidden/>
    <w:rPr>
      <w:rFonts w:ascii="Arial" w:hAnsi="Arial" w:cs="Arial" w:hint="default"/>
      <w:b/>
      <w:bCs/>
    </w:rPr>
  </w:style>
  <w:style w:type="paragraph" w:styleId="af">
    <w:name w:val="Subtitle"/>
    <w:basedOn w:val="a"/>
    <w:link w:val="af0"/>
    <w:uiPriority w:val="11"/>
    <w:qFormat/>
    <w:pPr>
      <w:ind w:firstLine="454"/>
    </w:pPr>
    <w:rPr>
      <w:i/>
      <w:iCs/>
      <w:color w:val="4F81BD"/>
      <w:spacing w:val="15"/>
    </w:rPr>
  </w:style>
  <w:style w:type="character" w:customStyle="1" w:styleId="af0">
    <w:name w:val="Подзаголовок Знак"/>
    <w:basedOn w:val="a0"/>
    <w:link w:val="af"/>
    <w:uiPriority w:val="11"/>
    <w:rPr>
      <w:rFonts w:ascii="Arial" w:hAnsi="Arial" w:cs="Arial" w:hint="default"/>
      <w:i/>
      <w:iCs/>
      <w:color w:val="4F81BD"/>
      <w:spacing w:val="15"/>
    </w:rPr>
  </w:style>
  <w:style w:type="paragraph" w:styleId="af1">
    <w:name w:val="Balloon Text"/>
    <w:basedOn w:val="a"/>
    <w:link w:val="af2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Pr>
      <w:rFonts w:ascii="Tahoma" w:hAnsi="Tahoma" w:cs="Tahoma" w:hint="default"/>
    </w:rPr>
  </w:style>
  <w:style w:type="paragraph" w:styleId="af3">
    <w:name w:val="No Spacing"/>
    <w:basedOn w:val="a"/>
    <w:uiPriority w:val="1"/>
    <w:qFormat/>
    <w:pPr>
      <w:spacing w:after="0"/>
      <w:ind w:firstLine="0"/>
      <w:jc w:val="left"/>
    </w:pPr>
    <w:rPr>
      <w:sz w:val="22"/>
      <w:szCs w:val="22"/>
    </w:rPr>
  </w:style>
  <w:style w:type="paragraph" w:styleId="af4">
    <w:name w:val="List Paragraph"/>
    <w:basedOn w:val="a"/>
    <w:uiPriority w:val="34"/>
    <w:qFormat/>
    <w:pPr>
      <w:ind w:left="720"/>
    </w:pPr>
  </w:style>
  <w:style w:type="paragraph" w:styleId="21">
    <w:name w:val="Quote"/>
    <w:basedOn w:val="a"/>
    <w:link w:val="22"/>
    <w:uiPriority w:val="29"/>
    <w:qFormat/>
    <w:rPr>
      <w:i/>
      <w:iCs/>
      <w:color w:val="000000"/>
    </w:rPr>
  </w:style>
  <w:style w:type="character" w:customStyle="1" w:styleId="22">
    <w:name w:val="Цитата 2 Знак"/>
    <w:basedOn w:val="a0"/>
    <w:link w:val="21"/>
    <w:uiPriority w:val="29"/>
    <w:rPr>
      <w:rFonts w:ascii="Arial" w:hAnsi="Arial" w:cs="Arial" w:hint="default"/>
      <w:i/>
      <w:iCs/>
      <w:color w:val="000000"/>
    </w:rPr>
  </w:style>
  <w:style w:type="paragraph" w:styleId="af5">
    <w:name w:val="Intense Quote"/>
    <w:basedOn w:val="a"/>
    <w:link w:val="af6"/>
    <w:uiPriority w:val="30"/>
    <w:qFormat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6">
    <w:name w:val="Выделенная цитата Знак"/>
    <w:basedOn w:val="a0"/>
    <w:link w:val="af5"/>
    <w:uiPriority w:val="30"/>
    <w:rPr>
      <w:rFonts w:ascii="Arial" w:hAnsi="Arial" w:cs="Arial" w:hint="default"/>
      <w:b/>
      <w:bCs/>
      <w:i/>
      <w:iCs/>
      <w:color w:val="4F81BD"/>
    </w:rPr>
  </w:style>
  <w:style w:type="paragraph" w:styleId="af7">
    <w:name w:val="TOC Heading"/>
    <w:basedOn w:val="a"/>
    <w:uiPriority w:val="39"/>
    <w:qFormat/>
    <w:pPr>
      <w:keepNext/>
      <w:spacing w:before="480" w:after="0"/>
      <w:ind w:firstLine="0"/>
      <w:jc w:val="center"/>
    </w:pPr>
    <w:rPr>
      <w:b/>
      <w:bCs/>
      <w:sz w:val="28"/>
      <w:szCs w:val="28"/>
    </w:rPr>
  </w:style>
  <w:style w:type="character" w:customStyle="1" w:styleId="af8">
    <w:name w:val="Название Знак"/>
    <w:basedOn w:val="a0"/>
    <w:link w:val="msotitlecxspmiddle"/>
    <w:rPr>
      <w:rFonts w:ascii="Arial" w:hAnsi="Arial" w:cs="Arial" w:hint="default"/>
      <w:b/>
      <w:bCs/>
      <w:spacing w:val="5"/>
    </w:rPr>
  </w:style>
  <w:style w:type="paragraph" w:customStyle="1" w:styleId="msotitlecxspfirst">
    <w:name w:val="msotitlecxspfirst"/>
    <w:basedOn w:val="a"/>
    <w:pPr>
      <w:spacing w:after="0"/>
      <w:ind w:firstLine="0"/>
      <w:jc w:val="center"/>
    </w:pPr>
    <w:rPr>
      <w:b/>
      <w:bCs/>
      <w:spacing w:val="5"/>
      <w:sz w:val="28"/>
      <w:szCs w:val="28"/>
    </w:rPr>
  </w:style>
  <w:style w:type="paragraph" w:customStyle="1" w:styleId="msotitlecxspmiddle">
    <w:name w:val="msotitlecxspmiddle"/>
    <w:basedOn w:val="a"/>
    <w:link w:val="af8"/>
    <w:pPr>
      <w:spacing w:after="0"/>
      <w:ind w:firstLine="0"/>
      <w:jc w:val="center"/>
    </w:pPr>
    <w:rPr>
      <w:b/>
      <w:bCs/>
      <w:spacing w:val="5"/>
      <w:sz w:val="28"/>
      <w:szCs w:val="28"/>
    </w:rPr>
  </w:style>
  <w:style w:type="paragraph" w:customStyle="1" w:styleId="msotitlecxsplast">
    <w:name w:val="msotitlecxsplast"/>
    <w:basedOn w:val="a"/>
    <w:pPr>
      <w:spacing w:after="480"/>
      <w:ind w:firstLine="0"/>
      <w:jc w:val="center"/>
    </w:pPr>
    <w:rPr>
      <w:b/>
      <w:bCs/>
      <w:spacing w:val="5"/>
      <w:sz w:val="28"/>
      <w:szCs w:val="28"/>
    </w:rPr>
  </w:style>
  <w:style w:type="paragraph" w:customStyle="1" w:styleId="msolistparagraphcxspfirst">
    <w:name w:val="msolistparagraphcxspfirst"/>
    <w:basedOn w:val="a"/>
    <w:pPr>
      <w:spacing w:after="0"/>
      <w:ind w:left="720"/>
    </w:pPr>
  </w:style>
  <w:style w:type="paragraph" w:customStyle="1" w:styleId="msolistparagraphcxspmiddle">
    <w:name w:val="msolistparagraphcxspmiddle"/>
    <w:basedOn w:val="a"/>
    <w:pPr>
      <w:spacing w:after="0"/>
      <w:ind w:left="720"/>
    </w:pPr>
  </w:style>
  <w:style w:type="paragraph" w:customStyle="1" w:styleId="msolistparagraphcxsplast">
    <w:name w:val="msolistparagraphcxsplast"/>
    <w:basedOn w:val="a"/>
    <w:pPr>
      <w:ind w:left="720"/>
    </w:pPr>
  </w:style>
  <w:style w:type="paragraph" w:customStyle="1" w:styleId="af9">
    <w:name w:val="Реквизит"/>
    <w:basedOn w:val="a"/>
    <w:pPr>
      <w:spacing w:after="240"/>
      <w:ind w:firstLine="0"/>
      <w:jc w:val="left"/>
    </w:pPr>
  </w:style>
  <w:style w:type="paragraph" w:customStyle="1" w:styleId="afa">
    <w:name w:val="Редакции"/>
    <w:basedOn w:val="a"/>
    <w:pPr>
      <w:spacing w:after="480"/>
      <w:ind w:firstLine="0"/>
      <w:jc w:val="center"/>
    </w:pPr>
    <w:rPr>
      <w:i/>
      <w:iCs/>
    </w:rPr>
  </w:style>
  <w:style w:type="paragraph" w:customStyle="1" w:styleId="msochpdefault">
    <w:name w:val="msochpdefault"/>
    <w:basedOn w:val="a"/>
    <w:pPr>
      <w:spacing w:before="100" w:beforeAutospacing="1" w:after="100" w:afterAutospacing="1"/>
      <w:ind w:firstLine="0"/>
      <w:jc w:val="left"/>
    </w:pPr>
  </w:style>
  <w:style w:type="paragraph" w:customStyle="1" w:styleId="msopapdefault">
    <w:name w:val="msopapdefault"/>
    <w:basedOn w:val="a"/>
    <w:pPr>
      <w:spacing w:before="100" w:beforeAutospacing="1" w:after="200" w:line="276" w:lineRule="auto"/>
      <w:ind w:firstLine="0"/>
      <w:jc w:val="left"/>
    </w:pPr>
    <w:rPr>
      <w:rFonts w:ascii="Times New Roman" w:hAnsi="Times New Roman" w:cs="Times New Roman"/>
    </w:rPr>
  </w:style>
  <w:style w:type="character" w:styleId="afb">
    <w:name w:val="Subtle Emphasis"/>
    <w:basedOn w:val="a0"/>
    <w:uiPriority w:val="19"/>
    <w:qFormat/>
    <w:rPr>
      <w:i/>
      <w:iCs/>
      <w:color w:val="808080"/>
    </w:rPr>
  </w:style>
  <w:style w:type="character" w:styleId="afc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d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e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f">
    <w:name w:val="Book Title"/>
    <w:basedOn w:val="a0"/>
    <w:uiPriority w:val="33"/>
    <w:qFormat/>
    <w:rPr>
      <w:b/>
      <w:bCs/>
      <w:smallCaps/>
      <w:spacing w:val="5"/>
    </w:rPr>
  </w:style>
  <w:style w:type="paragraph" w:customStyle="1" w:styleId="aff0">
    <w:name w:val="Название"/>
    <w:basedOn w:val="a"/>
  </w:style>
  <w:style w:type="paragraph" w:styleId="aff1">
    <w:name w:val="header"/>
    <w:basedOn w:val="a"/>
    <w:link w:val="aff2"/>
    <w:uiPriority w:val="99"/>
    <w:unhideWhenUsed/>
    <w:rsid w:val="00E83D6A"/>
    <w:pPr>
      <w:tabs>
        <w:tab w:val="center" w:pos="4677"/>
        <w:tab w:val="right" w:pos="9355"/>
      </w:tabs>
      <w:spacing w:after="0"/>
    </w:pPr>
  </w:style>
  <w:style w:type="character" w:customStyle="1" w:styleId="aff2">
    <w:name w:val="Верхний колонтитул Знак"/>
    <w:basedOn w:val="a0"/>
    <w:link w:val="aff1"/>
    <w:uiPriority w:val="99"/>
    <w:rsid w:val="00E83D6A"/>
    <w:rPr>
      <w:rFonts w:eastAsiaTheme="minorEastAsia"/>
      <w:sz w:val="24"/>
      <w:szCs w:val="24"/>
    </w:rPr>
  </w:style>
  <w:style w:type="paragraph" w:styleId="aff3">
    <w:name w:val="footer"/>
    <w:basedOn w:val="a"/>
    <w:link w:val="aff4"/>
    <w:uiPriority w:val="99"/>
    <w:unhideWhenUsed/>
    <w:rsid w:val="00E83D6A"/>
    <w:pPr>
      <w:tabs>
        <w:tab w:val="center" w:pos="4677"/>
        <w:tab w:val="right" w:pos="9355"/>
      </w:tabs>
      <w:spacing w:after="0"/>
    </w:pPr>
  </w:style>
  <w:style w:type="character" w:customStyle="1" w:styleId="aff4">
    <w:name w:val="Нижний колонтитул Знак"/>
    <w:basedOn w:val="a0"/>
    <w:link w:val="aff3"/>
    <w:uiPriority w:val="99"/>
    <w:rsid w:val="00E83D6A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s://cbd.minjust.gov.kg/441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ukuk14072022@gmail.com</dc:creator>
  <cp:keywords/>
  <dc:description/>
  <cp:lastModifiedBy>mura</cp:lastModifiedBy>
  <cp:revision>2</cp:revision>
  <dcterms:created xsi:type="dcterms:W3CDTF">2026-03-12T13:08:00Z</dcterms:created>
  <dcterms:modified xsi:type="dcterms:W3CDTF">2026-03-12T13:08:00Z</dcterms:modified>
</cp:coreProperties>
</file>