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F796" w14:textId="77777777" w:rsidR="007F2FBC" w:rsidRDefault="007F2FBC">
      <w:pPr>
        <w:pStyle w:val="ad"/>
      </w:pPr>
      <w:r>
        <w:rPr>
          <w:noProof/>
        </w:rPr>
        <w:drawing>
          <wp:inline distT="0" distB="0" distL="0" distR="0" wp14:anchorId="44ABBBCA" wp14:editId="0B500994">
            <wp:extent cx="1152525" cy="1152525"/>
            <wp:effectExtent l="0" t="0" r="9525" b="9525"/>
            <wp:docPr id="1" name="Рисунок 3" descr="Описание: Описание: C:\Users\User\AppData\Local\Temp\CdbDocEditor\71ef0d8e-c76a-47ee-84f3-af6db6559c14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C:\Users\User\AppData\Local\Temp\CdbDocEditor\71ef0d8e-c76a-47ee-84f3-af6db6559c14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E633" w14:textId="77777777" w:rsidR="007F2FBC" w:rsidRDefault="007F2FBC">
      <w:pPr>
        <w:pStyle w:val="ad"/>
      </w:pPr>
      <w:r>
        <w:t>ПРАВИТЕЛЬСТВО КЫРГЫЗСКОЙ РЕСПУБЛИКИ</w:t>
      </w:r>
    </w:p>
    <w:p w14:paraId="5C97E88D" w14:textId="77777777" w:rsidR="007F2FBC" w:rsidRDefault="007F2FBC">
      <w:pPr>
        <w:pStyle w:val="ad"/>
      </w:pPr>
      <w:r>
        <w:t>ПОСТАНОВЛЕНИЕ</w:t>
      </w:r>
    </w:p>
    <w:p w14:paraId="4AC141A3" w14:textId="77777777" w:rsidR="007F2FBC" w:rsidRDefault="007F2FBC">
      <w:pPr>
        <w:pStyle w:val="af8"/>
      </w:pPr>
      <w:r>
        <w:t>от 11 ноября 2013 года № 596</w:t>
      </w:r>
    </w:p>
    <w:p w14:paraId="72FFF0F0" w14:textId="77777777" w:rsidR="007F2FBC" w:rsidRDefault="007F2FBC">
      <w:pPr>
        <w:pStyle w:val="a9"/>
      </w:pPr>
      <w:r>
        <w:t>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</w:t>
      </w:r>
    </w:p>
    <w:p w14:paraId="5FCB2883" w14:textId="77777777" w:rsidR="007F2FBC" w:rsidRDefault="007F2FBC">
      <w:r>
        <w:t xml:space="preserve">В целях создания условий для занятий физической культурой и спортом, в соответствии со статьей 25 </w:t>
      </w:r>
      <w:hyperlink r:id="rId7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Правительство Кыргызской Республики </w:t>
      </w:r>
    </w:p>
    <w:p w14:paraId="0FDE1737" w14:textId="77777777" w:rsidR="007F2FBC" w:rsidRDefault="007F2FBC">
      <w:pPr>
        <w:jc w:val="center"/>
      </w:pPr>
      <w:r>
        <w:t>ПОСТАНОВЛЯЕТ:</w:t>
      </w:r>
    </w:p>
    <w:p w14:paraId="562D427D" w14:textId="77777777" w:rsidR="007F2FBC" w:rsidRDefault="007F2FBC">
      <w:r>
        <w:t>1. Утвердить прилагаемые:</w:t>
      </w:r>
    </w:p>
    <w:p w14:paraId="215CA761" w14:textId="77777777" w:rsidR="007F2FBC" w:rsidRDefault="007F2FBC">
      <w:r>
        <w:t xml:space="preserve">- </w:t>
      </w:r>
      <w:hyperlink r:id="rId8" w:history="1">
        <w:r>
          <w:rPr>
            <w:rStyle w:val="a3"/>
          </w:rPr>
          <w:t>Порядок</w:t>
        </w:r>
      </w:hyperlink>
      <w:r>
        <w:t xml:space="preserve">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спорта;</w:t>
      </w:r>
    </w:p>
    <w:p w14:paraId="7A8DF247" w14:textId="77777777" w:rsidR="007F2FBC" w:rsidRDefault="007F2FBC">
      <w:r>
        <w:t xml:space="preserve">- </w:t>
      </w:r>
      <w:hyperlink r:id="rId9" w:anchor="р1" w:history="1">
        <w:r>
          <w:rPr>
            <w:rStyle w:val="a3"/>
          </w:rPr>
          <w:t>форму</w:t>
        </w:r>
      </w:hyperlink>
      <w:r>
        <w:t xml:space="preserve"> свидетельства о прохождении учетной регистрации в уполномоченном органе физической культуры и спорта.</w:t>
      </w:r>
    </w:p>
    <w:p w14:paraId="329476EB" w14:textId="77777777" w:rsidR="007F2FBC" w:rsidRDefault="007F2FBC">
      <w:r>
        <w:t xml:space="preserve">2. Государственному агентству физической культуры и спорта при Правительстве Кыргызской Республики внести предложения по совершенствованию законодательства, в части приведения в соответствие </w:t>
      </w:r>
      <w:hyperlink r:id="rId10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с </w:t>
      </w:r>
      <w:hyperlink r:id="rId11" w:history="1">
        <w:r>
          <w:rPr>
            <w:rStyle w:val="a3"/>
          </w:rPr>
          <w:t>Законом</w:t>
        </w:r>
      </w:hyperlink>
      <w:r>
        <w:t xml:space="preserve"> Кыргызской Республики "О лицензировании".</w:t>
      </w:r>
    </w:p>
    <w:p w14:paraId="04A2E938" w14:textId="77777777" w:rsidR="007F2FBC" w:rsidRDefault="007F2FBC">
      <w:r>
        <w:t>3. Настоящее постановление вступает в силу со дня официального опубликования.</w:t>
      </w:r>
    </w:p>
    <w:p w14:paraId="78D9C6A2" w14:textId="77777777" w:rsidR="007F2FBC" w:rsidRDefault="007F2FBC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354DD1" w14:paraId="6AE4935F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55A62505" w14:textId="77777777" w:rsidR="007F2FBC" w:rsidRDefault="007F2FBC">
            <w:pPr>
              <w:pStyle w:val="ab"/>
            </w:pPr>
            <w:r>
              <w:t xml:space="preserve">Премьер-министр 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70782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17E622" w14:textId="77777777" w:rsidR="007F2FBC" w:rsidRDefault="007F2FBC">
            <w:pPr>
              <w:pStyle w:val="ab"/>
              <w:jc w:val="right"/>
            </w:pPr>
            <w:proofErr w:type="spellStart"/>
            <w:r>
              <w:t>Ж.Сатыбалдиев</w:t>
            </w:r>
            <w:proofErr w:type="spellEnd"/>
          </w:p>
        </w:tc>
      </w:tr>
    </w:tbl>
    <w:p w14:paraId="5DF68870" w14:textId="77777777" w:rsidR="007F2FBC" w:rsidRDefault="007F2FBC">
      <w:pPr>
        <w:pStyle w:val="ab"/>
      </w:pPr>
      <w: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2787"/>
        <w:gridCol w:w="3315"/>
      </w:tblGrid>
      <w:tr w:rsidR="00354DD1" w14:paraId="2388ADFE" w14:textId="77777777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D244D" w14:textId="77777777" w:rsidR="007F2FBC" w:rsidRDefault="007F2FBC">
            <w: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6823B" w14:textId="77777777" w:rsidR="007F2FBC" w:rsidRDefault="007F2FBC"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EC643" w14:textId="77777777" w:rsidR="007F2FBC" w:rsidRDefault="007F2FBC">
            <w:pPr>
              <w:ind w:left="1240" w:firstLine="0"/>
              <w:jc w:val="left"/>
            </w:pPr>
            <w:bookmarkStart w:id="0" w:name="р1"/>
            <w:r>
              <w:t>Утверждено</w:t>
            </w:r>
            <w:bookmarkEnd w:id="0"/>
            <w:r>
              <w:br/>
            </w:r>
            <w:hyperlink r:id="rId12" w:history="1">
              <w:r>
                <w:rPr>
                  <w:rStyle w:val="a3"/>
                </w:rPr>
                <w:t>постановлением</w:t>
              </w:r>
            </w:hyperlink>
            <w:r>
              <w:t xml:space="preserve"> Правительства </w:t>
            </w:r>
            <w:r>
              <w:br/>
              <w:t>Кыргызской Республики</w:t>
            </w:r>
            <w:r>
              <w:br/>
              <w:t>от 11 ноября 2013 года № 596</w:t>
            </w:r>
          </w:p>
        </w:tc>
      </w:tr>
    </w:tbl>
    <w:p w14:paraId="4D879ED9" w14:textId="77777777" w:rsidR="007F2FBC" w:rsidRDefault="007F2FBC">
      <w:r>
        <w:t> </w:t>
      </w:r>
    </w:p>
    <w:p w14:paraId="66E5BFCC" w14:textId="77777777" w:rsidR="007F2FBC" w:rsidRDefault="007F2FBC">
      <w:pPr>
        <w:jc w:val="right"/>
      </w:pPr>
      <w:r>
        <w:t>Форма</w:t>
      </w:r>
    </w:p>
    <w:p w14:paraId="16FBF491" w14:textId="77777777" w:rsidR="007F2FBC" w:rsidRDefault="007F2FBC">
      <w:pPr>
        <w:pStyle w:val="2"/>
        <w:rPr>
          <w:rFonts w:eastAsia="Times New Roman"/>
        </w:rPr>
      </w:pPr>
      <w:r>
        <w:rPr>
          <w:rFonts w:eastAsia="Times New Roman"/>
        </w:rPr>
        <w:t>СВИДЕТЕЛЬСТВО</w:t>
      </w:r>
      <w:r>
        <w:rPr>
          <w:rFonts w:eastAsia="Times New Roman"/>
        </w:rPr>
        <w:br/>
        <w:t>о прохождении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</w:t>
      </w:r>
    </w:p>
    <w:p w14:paraId="5AE21107" w14:textId="77777777" w:rsidR="007F2FBC" w:rsidRDefault="007F2FBC">
      <w:r>
        <w:t> </w:t>
      </w:r>
    </w:p>
    <w:p w14:paraId="2DB415C8" w14:textId="77777777" w:rsidR="007F2FBC" w:rsidRDefault="007F2FBC">
      <w:pPr>
        <w:jc w:val="center"/>
      </w:pPr>
      <w:r>
        <w:t>Изображение Государственного герба Кыргызской Республики</w:t>
      </w:r>
    </w:p>
    <w:p w14:paraId="70B46422" w14:textId="77777777" w:rsidR="007F2FBC" w:rsidRDefault="007F2FBC">
      <w:r>
        <w:t> </w:t>
      </w:r>
    </w:p>
    <w:p w14:paraId="53725B52" w14:textId="77777777" w:rsidR="007F2FBC" w:rsidRDefault="007F2FBC">
      <w:r>
        <w:t>Удостоверяет, что ________________________________________________ (фамилия, имя, отчество) зарегистрирован в уполномоченном органе физической культуры и спорта.</w:t>
      </w:r>
    </w:p>
    <w:p w14:paraId="65263313" w14:textId="77777777" w:rsidR="007F2FBC" w:rsidRDefault="007F2FBC">
      <w:r>
        <w:t>Регистрационный № ___________ от "___" ___________________ 20__ г.</w:t>
      </w:r>
    </w:p>
    <w:p w14:paraId="05825B63" w14:textId="77777777" w:rsidR="007F2FBC" w:rsidRDefault="007F2FBC">
      <w:r>
        <w:t> </w:t>
      </w:r>
    </w:p>
    <w:p w14:paraId="74F8A5A0" w14:textId="77777777" w:rsidR="007F2FBC" w:rsidRDefault="007F2FBC">
      <w:r>
        <w:t>__________________________________________________________________ (дата и место выдачи свидетельства)</w:t>
      </w:r>
    </w:p>
    <w:p w14:paraId="01F6E1F7" w14:textId="77777777" w:rsidR="007F2FBC" w:rsidRDefault="007F2FBC">
      <w:r>
        <w:t> </w:t>
      </w:r>
    </w:p>
    <w:p w14:paraId="77477780" w14:textId="77777777" w:rsidR="007F2FBC" w:rsidRDefault="007F2FBC">
      <w:r>
        <w:t>Основание:</w:t>
      </w:r>
    </w:p>
    <w:p w14:paraId="0BC0613E" w14:textId="77777777" w:rsidR="007F2FBC" w:rsidRDefault="007F2FBC">
      <w:r>
        <w:t> </w:t>
      </w:r>
    </w:p>
    <w:p w14:paraId="6E5F35C0" w14:textId="77777777" w:rsidR="007F2FBC" w:rsidRDefault="007F2FBC">
      <w:r>
        <w:t>Руководитель _____________________________________________________</w:t>
      </w:r>
    </w:p>
    <w:p w14:paraId="559E09B9" w14:textId="77777777" w:rsidR="007F2FBC" w:rsidRDefault="007F2FBC">
      <w:r>
        <w:t> </w:t>
      </w:r>
    </w:p>
    <w:p w14:paraId="2AE7EB87" w14:textId="77777777" w:rsidR="007F2FBC" w:rsidRDefault="007F2FBC">
      <w:r>
        <w:t>М.П.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54DD1" w14:paraId="48E3488E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37469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595DF" w14:textId="77777777" w:rsidR="007F2FBC" w:rsidRDefault="007F2FBC">
            <w:pPr>
              <w:pStyle w:val="ab"/>
              <w:jc w:val="right"/>
            </w:pPr>
            <w:r>
              <w:t> </w:t>
            </w:r>
          </w:p>
        </w:tc>
      </w:tr>
    </w:tbl>
    <w:p w14:paraId="5263406F" w14:textId="77777777" w:rsidR="007F2FBC" w:rsidRDefault="007F2FBC">
      <w:pPr>
        <w:pStyle w:val="ad"/>
      </w:pPr>
      <w:r>
        <w:t> </w:t>
      </w:r>
    </w:p>
    <w:sectPr w:rsidR="007F2F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DD673" w14:textId="77777777" w:rsidR="003509EA" w:rsidRDefault="003509EA" w:rsidP="002968A6">
      <w:pPr>
        <w:spacing w:after="0"/>
      </w:pPr>
      <w:r>
        <w:separator/>
      </w:r>
    </w:p>
  </w:endnote>
  <w:endnote w:type="continuationSeparator" w:id="0">
    <w:p w14:paraId="5C9271A7" w14:textId="77777777" w:rsidR="003509EA" w:rsidRDefault="003509EA" w:rsidP="002968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8CB9C" w14:textId="77777777" w:rsidR="002968A6" w:rsidRDefault="002968A6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67350" w14:textId="6AC308BC" w:rsidR="002968A6" w:rsidRPr="002968A6" w:rsidRDefault="002968A6" w:rsidP="002968A6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767F" w14:textId="77777777" w:rsidR="002968A6" w:rsidRDefault="002968A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B9EC4" w14:textId="77777777" w:rsidR="003509EA" w:rsidRDefault="003509EA" w:rsidP="002968A6">
      <w:pPr>
        <w:spacing w:after="0"/>
      </w:pPr>
      <w:r>
        <w:separator/>
      </w:r>
    </w:p>
  </w:footnote>
  <w:footnote w:type="continuationSeparator" w:id="0">
    <w:p w14:paraId="7034C77C" w14:textId="77777777" w:rsidR="003509EA" w:rsidRDefault="003509EA" w:rsidP="002968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2E187" w14:textId="77777777" w:rsidR="002968A6" w:rsidRDefault="002968A6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8B09" w14:textId="77777777" w:rsidR="002968A6" w:rsidRDefault="002968A6" w:rsidP="002968A6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Постановление Правительства КР от 11 ноября 2013 года № 596 "Об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спорта"</w:t>
    </w:r>
  </w:p>
  <w:p w14:paraId="12373398" w14:textId="77777777" w:rsidR="002968A6" w:rsidRDefault="002968A6" w:rsidP="002968A6">
    <w:pPr>
      <w:pStyle w:val="aff2"/>
      <w:jc w:val="center"/>
      <w:rPr>
        <w:color w:val="0000FF"/>
        <w:sz w:val="20"/>
      </w:rPr>
    </w:pPr>
  </w:p>
  <w:p w14:paraId="5A862CCF" w14:textId="7BDAC151" w:rsidR="002968A6" w:rsidRPr="002968A6" w:rsidRDefault="002968A6" w:rsidP="002968A6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300E" w14:textId="77777777" w:rsidR="002968A6" w:rsidRDefault="002968A6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BC"/>
    <w:rsid w:val="002968A6"/>
    <w:rsid w:val="003509EA"/>
    <w:rsid w:val="00354DD1"/>
    <w:rsid w:val="007F2FBC"/>
    <w:rsid w:val="00B6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99E25"/>
  <w15:chartTrackingRefBased/>
  <w15:docId w15:val="{96BCBA73-F64E-44E9-9AB2-A21F4F81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tkGrif">
    <w:name w:val="_Гриф (tkGrif)"/>
    <w:basedOn w:val="a"/>
    <w:pPr>
      <w:spacing w:after="60"/>
      <w:ind w:firstLine="0"/>
      <w:jc w:val="center"/>
    </w:pPr>
    <w:rPr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/>
      <w:ind w:left="1134" w:right="1134" w:firstLine="0"/>
      <w:jc w:val="center"/>
    </w:pPr>
    <w:rPr>
      <w:b/>
      <w:bCs/>
    </w:rPr>
  </w:style>
  <w:style w:type="paragraph" w:customStyle="1" w:styleId="tkPodpis">
    <w:name w:val="_Подпись (tkPodpis)"/>
    <w:basedOn w:val="a"/>
    <w:pPr>
      <w:spacing w:after="60"/>
      <w:ind w:firstLine="0"/>
      <w:jc w:val="left"/>
    </w:pPr>
    <w:rPr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/>
      <w:ind w:firstLine="0"/>
      <w:jc w:val="center"/>
    </w:pPr>
    <w:rPr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/>
      <w:ind w:firstLine="567"/>
    </w:pPr>
    <w:rPr>
      <w:sz w:val="20"/>
      <w:szCs w:val="20"/>
    </w:r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Arial" w:hAnsi="Arial" w:cs="Arial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2968A6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2968A6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2968A6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2968A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54544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53678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bd.minjust.gov.kg/441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53678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2026-03-12T13:18:00Z</dcterms:created>
  <dcterms:modified xsi:type="dcterms:W3CDTF">2026-03-12T13:18:00Z</dcterms:modified>
</cp:coreProperties>
</file>