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98B64" w14:textId="711618CC" w:rsidR="00495872" w:rsidRDefault="00495872" w:rsidP="00826228">
      <w:r>
        <w:rPr>
          <w:rFonts w:ascii="Calibri" w:hAnsi="Calibri" w:cs="Calibri"/>
        </w:rPr>
        <w:t>Структура</w:t>
      </w:r>
      <w:r>
        <w:t xml:space="preserve"> </w:t>
      </w:r>
      <w:r>
        <w:rPr>
          <w:rFonts w:ascii="Calibri" w:hAnsi="Calibri" w:cs="Calibri"/>
        </w:rPr>
        <w:t>реферального</w:t>
      </w:r>
      <w:r>
        <w:t xml:space="preserve"> </w:t>
      </w:r>
      <w:r>
        <w:rPr>
          <w:rFonts w:ascii="Calibri" w:hAnsi="Calibri" w:cs="Calibri"/>
        </w:rPr>
        <w:t>личного</w:t>
      </w:r>
      <w:r>
        <w:t xml:space="preserve"> </w:t>
      </w:r>
      <w:r>
        <w:rPr>
          <w:rFonts w:ascii="Calibri" w:hAnsi="Calibri" w:cs="Calibri"/>
        </w:rPr>
        <w:t>кабинета</w:t>
      </w:r>
      <w:r>
        <w:t xml:space="preserve"> </w:t>
      </w:r>
      <w:r>
        <w:rPr>
          <w:rFonts w:ascii="Calibri" w:hAnsi="Calibri" w:cs="Calibri"/>
        </w:rPr>
        <w:t>для</w:t>
      </w:r>
      <w:r>
        <w:t xml:space="preserve"> </w:t>
      </w:r>
      <w:r>
        <w:rPr>
          <w:rFonts w:ascii="Calibri" w:hAnsi="Calibri" w:cs="Calibri"/>
        </w:rPr>
        <w:t>привлечения</w:t>
      </w:r>
      <w:r w:rsidR="00826228">
        <w:rPr>
          <w:rFonts w:ascii="Calibri" w:hAnsi="Calibri" w:cs="Calibri"/>
        </w:rPr>
        <w:t xml:space="preserve"> исполнителей </w:t>
      </w:r>
    </w:p>
    <w:p w14:paraId="2C155BFD" w14:textId="77777777" w:rsidR="00495872" w:rsidRDefault="00495872" w:rsidP="00495872"/>
    <w:p w14:paraId="4A76B886" w14:textId="087B046B" w:rsidR="00495872" w:rsidRDefault="00495872" w:rsidP="00495872">
      <w:r>
        <w:t xml:space="preserve">1. </w:t>
      </w:r>
      <w:r>
        <w:rPr>
          <w:rFonts w:ascii="Calibri" w:hAnsi="Calibri" w:cs="Calibri"/>
        </w:rPr>
        <w:t>Авторизация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профиль</w:t>
      </w:r>
      <w:r>
        <w:t xml:space="preserve"> </w:t>
      </w:r>
      <w:r>
        <w:rPr>
          <w:rFonts w:ascii="Calibri" w:hAnsi="Calibri" w:cs="Calibri"/>
        </w:rPr>
        <w:t>пользователя</w:t>
      </w:r>
    </w:p>
    <w:p w14:paraId="4791CEB0" w14:textId="77777777" w:rsidR="00495872" w:rsidRDefault="00495872" w:rsidP="00495872"/>
    <w:p w14:paraId="3FB2FFE4" w14:textId="0CCA404F" w:rsidR="00495872" w:rsidRDefault="00495872" w:rsidP="00495872">
      <w:r>
        <w:t xml:space="preserve">• Регистрация/вход </w:t>
      </w:r>
      <w:r w:rsidR="000A64DF">
        <w:t xml:space="preserve">– стандартная форма с ФИО и номером телефона, далее опционально можно </w:t>
      </w:r>
      <w:commentRangeStart w:id="0"/>
      <w:commentRangeStart w:id="1"/>
      <w:r w:rsidR="000A64DF">
        <w:t xml:space="preserve">заполнить данные по соц. сетям </w:t>
      </w:r>
      <w:commentRangeEnd w:id="0"/>
      <w:r w:rsidR="0043352D">
        <w:rPr>
          <w:rStyle w:val="ac"/>
        </w:rPr>
        <w:commentReference w:id="0"/>
      </w:r>
      <w:commentRangeEnd w:id="1"/>
      <w:r w:rsidR="0043352D">
        <w:rPr>
          <w:rStyle w:val="ac"/>
        </w:rPr>
        <w:commentReference w:id="1"/>
      </w:r>
    </w:p>
    <w:p w14:paraId="510FB262" w14:textId="7E92FC74" w:rsidR="00495872" w:rsidRDefault="00495872" w:rsidP="00495872">
      <w:r>
        <w:t xml:space="preserve">• Личный профиль </w:t>
      </w:r>
      <w:r w:rsidR="000A64DF">
        <w:t>– карточка как в работниках, с ачивками</w:t>
      </w:r>
      <w:r w:rsidR="00203859">
        <w:t xml:space="preserve"> (нужно не нужно, что ему за это будет)</w:t>
      </w:r>
      <w:r w:rsidR="000A64DF">
        <w:t xml:space="preserve"> которые получил реферал за время использования сервиса + информация по его финансам, сколько было заработано/выпечено за период</w:t>
      </w:r>
    </w:p>
    <w:p w14:paraId="623B2A4C" w14:textId="5204911F" w:rsidR="00495872" w:rsidRDefault="00495872" w:rsidP="00495872">
      <w:r>
        <w:t xml:space="preserve">• </w:t>
      </w:r>
      <w:commentRangeStart w:id="2"/>
      <w:commentRangeStart w:id="3"/>
      <w:r>
        <w:t>Верификация (если требуется)</w:t>
      </w:r>
      <w:commentRangeEnd w:id="2"/>
      <w:r w:rsidR="0043352D">
        <w:rPr>
          <w:rStyle w:val="ac"/>
        </w:rPr>
        <w:commentReference w:id="2"/>
      </w:r>
      <w:commentRangeEnd w:id="3"/>
      <w:r w:rsidR="0043352D">
        <w:rPr>
          <w:rStyle w:val="ac"/>
        </w:rPr>
        <w:commentReference w:id="3"/>
      </w:r>
    </w:p>
    <w:p w14:paraId="214A4C12" w14:textId="70ADEAC1" w:rsidR="00495872" w:rsidRDefault="00495872" w:rsidP="00495872"/>
    <w:p w14:paraId="3A5521EF" w14:textId="5B13EADE" w:rsidR="00495872" w:rsidRDefault="00495872" w:rsidP="00495872">
      <w:r>
        <w:t xml:space="preserve">2. </w:t>
      </w:r>
      <w:r>
        <w:rPr>
          <w:rFonts w:ascii="Calibri" w:hAnsi="Calibri" w:cs="Calibri"/>
        </w:rPr>
        <w:t>Реферальная</w:t>
      </w:r>
      <w:r>
        <w:t xml:space="preserve"> </w:t>
      </w:r>
      <w:r>
        <w:rPr>
          <w:rFonts w:ascii="Calibri" w:hAnsi="Calibri" w:cs="Calibri"/>
        </w:rPr>
        <w:t>программа</w:t>
      </w:r>
    </w:p>
    <w:p w14:paraId="6F03AE08" w14:textId="77777777" w:rsidR="00495872" w:rsidRDefault="00495872" w:rsidP="00495872"/>
    <w:p w14:paraId="7B384B6F" w14:textId="26263120" w:rsidR="00495872" w:rsidRDefault="00495872" w:rsidP="00495872">
      <w:r>
        <w:t xml:space="preserve">2.1. </w:t>
      </w:r>
      <w:r>
        <w:rPr>
          <w:rFonts w:ascii="Calibri" w:hAnsi="Calibri" w:cs="Calibri"/>
        </w:rPr>
        <w:t>Основная</w:t>
      </w:r>
      <w:r>
        <w:t xml:space="preserve"> </w:t>
      </w:r>
      <w:r>
        <w:rPr>
          <w:rFonts w:ascii="Calibri" w:hAnsi="Calibri" w:cs="Calibri"/>
        </w:rPr>
        <w:t>информация</w:t>
      </w:r>
    </w:p>
    <w:p w14:paraId="39B2DC22" w14:textId="77777777" w:rsidR="00495872" w:rsidRDefault="00495872" w:rsidP="00495872"/>
    <w:p w14:paraId="1DB3D31B" w14:textId="196DA0C2" w:rsidR="00495872" w:rsidRDefault="00495872" w:rsidP="00495872">
      <w:r>
        <w:t xml:space="preserve">• Условия программы </w:t>
      </w:r>
      <w:r w:rsidR="000A64DF">
        <w:t xml:space="preserve">– выводим в отдельный пункт меню где </w:t>
      </w:r>
      <w:commentRangeStart w:id="4"/>
      <w:commentRangeStart w:id="5"/>
      <w:r w:rsidR="000A64DF">
        <w:t>развёрнуто описываем</w:t>
      </w:r>
      <w:commentRangeEnd w:id="4"/>
      <w:r w:rsidR="0043352D">
        <w:rPr>
          <w:rStyle w:val="ac"/>
        </w:rPr>
        <w:commentReference w:id="4"/>
      </w:r>
      <w:commentRangeEnd w:id="5"/>
      <w:r w:rsidR="0043352D">
        <w:rPr>
          <w:rStyle w:val="ac"/>
        </w:rPr>
        <w:commentReference w:id="5"/>
      </w:r>
      <w:r w:rsidR="000A64DF">
        <w:t xml:space="preserve"> как и за что реферал будет получать деньги, обязательно прописываем условия реферального древа и показываем что за рефералов 2го и 3го уровня так же будет капать денежка</w:t>
      </w:r>
      <w:r w:rsidR="000A64DF">
        <w:br/>
      </w:r>
      <w:r w:rsidR="000A64DF">
        <w:rPr>
          <w:noProof/>
        </w:rPr>
        <w:drawing>
          <wp:inline distT="0" distB="0" distL="0" distR="0" wp14:anchorId="3CC8CB9C" wp14:editId="0BAAAA7A">
            <wp:extent cx="5940425" cy="3097530"/>
            <wp:effectExtent l="0" t="0" r="3175" b="7620"/>
            <wp:docPr id="1759972480" name="Рисунок 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97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6629E" w14:textId="5AE3FD00" w:rsidR="00495872" w:rsidRDefault="00495872" w:rsidP="00495872">
      <w:r>
        <w:t>• Текущий статус участника ("Новичок", "Эксперт"</w:t>
      </w:r>
      <w:r w:rsidR="000A64DF">
        <w:t>, и т.д.</w:t>
      </w:r>
      <w:r>
        <w:t>)</w:t>
      </w:r>
      <w:r w:rsidR="000A64DF">
        <w:t xml:space="preserve"> – в зависимости от статуса может варьироваться размер вознаграждения за исполнителя отработавшего смену или любое другое целевое действие на площадке</w:t>
      </w:r>
    </w:p>
    <w:p w14:paraId="6DF1F687" w14:textId="6D9C048D" w:rsidR="00495872" w:rsidRDefault="00495872" w:rsidP="00495872">
      <w:r>
        <w:lastRenderedPageBreak/>
        <w:t>• Доступные вакансии для рефералов</w:t>
      </w:r>
      <w:r w:rsidR="000A64DF">
        <w:t xml:space="preserve"> – текущие свободные смены, куда они могут </w:t>
      </w:r>
      <w:commentRangeStart w:id="6"/>
      <w:commentRangeStart w:id="7"/>
      <w:r w:rsidR="000A64DF">
        <w:t xml:space="preserve">записывать своих исполнителей </w:t>
      </w:r>
      <w:commentRangeEnd w:id="6"/>
      <w:r w:rsidR="0043352D">
        <w:rPr>
          <w:rStyle w:val="ac"/>
        </w:rPr>
        <w:commentReference w:id="6"/>
      </w:r>
      <w:commentRangeEnd w:id="7"/>
      <w:r w:rsidR="0043352D">
        <w:rPr>
          <w:rStyle w:val="ac"/>
        </w:rPr>
        <w:commentReference w:id="7"/>
      </w:r>
      <w:r w:rsidR="000A64DF">
        <w:t>и получать за это фиксированную награду</w:t>
      </w:r>
    </w:p>
    <w:p w14:paraId="768B7C8B" w14:textId="77777777" w:rsidR="00495872" w:rsidRDefault="00495872" w:rsidP="00495872"/>
    <w:p w14:paraId="6035E917" w14:textId="22375060" w:rsidR="00495872" w:rsidRDefault="00495872" w:rsidP="00495872">
      <w:r>
        <w:t xml:space="preserve">2.2. </w:t>
      </w:r>
      <w:r>
        <w:rPr>
          <w:rFonts w:ascii="Calibri" w:hAnsi="Calibri" w:cs="Calibri"/>
        </w:rPr>
        <w:t>Реферальная</w:t>
      </w:r>
      <w:r>
        <w:t xml:space="preserve"> </w:t>
      </w:r>
      <w:r>
        <w:rPr>
          <w:rFonts w:ascii="Calibri" w:hAnsi="Calibri" w:cs="Calibri"/>
        </w:rPr>
        <w:t>ссылка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инструменты</w:t>
      </w:r>
    </w:p>
    <w:p w14:paraId="0F3BF64B" w14:textId="77777777" w:rsidR="00495872" w:rsidRDefault="00495872" w:rsidP="00495872"/>
    <w:p w14:paraId="0A64540C" w14:textId="29F9170E" w:rsidR="00495872" w:rsidRPr="005348CF" w:rsidRDefault="00495872" w:rsidP="00495872">
      <w:r>
        <w:t xml:space="preserve">• </w:t>
      </w:r>
      <w:r w:rsidR="000A64DF">
        <w:t xml:space="preserve">Кнопка создания ссылки – по нажатию создаётся партнёрская ссылка которую </w:t>
      </w:r>
      <w:commentRangeStart w:id="8"/>
      <w:commentRangeStart w:id="9"/>
      <w:commentRangeStart w:id="10"/>
      <w:commentRangeStart w:id="11"/>
      <w:r w:rsidR="000A64DF">
        <w:t>пользователь может редактировать вписывая в неё свои теги для более удобного использования</w:t>
      </w:r>
      <w:r w:rsidR="005348CF">
        <w:t xml:space="preserve">, и так же генерация этой ссылки в </w:t>
      </w:r>
      <w:r w:rsidR="005348CF">
        <w:rPr>
          <w:lang w:val="en-US"/>
        </w:rPr>
        <w:t>qr</w:t>
      </w:r>
      <w:r w:rsidR="005348CF">
        <w:t>-код</w:t>
      </w:r>
      <w:commentRangeEnd w:id="8"/>
      <w:r w:rsidR="0043352D">
        <w:rPr>
          <w:rStyle w:val="ac"/>
        </w:rPr>
        <w:commentReference w:id="8"/>
      </w:r>
      <w:commentRangeEnd w:id="9"/>
      <w:r w:rsidR="0043352D">
        <w:rPr>
          <w:rStyle w:val="ac"/>
        </w:rPr>
        <w:commentReference w:id="9"/>
      </w:r>
      <w:commentRangeEnd w:id="10"/>
      <w:r w:rsidR="0043352D">
        <w:rPr>
          <w:rStyle w:val="ac"/>
        </w:rPr>
        <w:commentReference w:id="10"/>
      </w:r>
      <w:commentRangeEnd w:id="11"/>
      <w:r w:rsidR="0043352D">
        <w:rPr>
          <w:rStyle w:val="ac"/>
        </w:rPr>
        <w:commentReference w:id="11"/>
      </w:r>
      <w:r w:rsidR="005348CF">
        <w:br/>
      </w:r>
      <w:r w:rsidR="005348CF" w:rsidRPr="005348CF">
        <w:rPr>
          <w:noProof/>
        </w:rPr>
        <w:drawing>
          <wp:inline distT="0" distB="0" distL="0" distR="0" wp14:anchorId="53F64B9A" wp14:editId="2ABF32C8">
            <wp:extent cx="5582429" cy="4629796"/>
            <wp:effectExtent l="0" t="0" r="0" b="0"/>
            <wp:docPr id="1261024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024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462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8F7B2" w14:textId="717F8017" w:rsidR="00495872" w:rsidRDefault="00495872" w:rsidP="00495872">
      <w:r>
        <w:t xml:space="preserve">• </w:t>
      </w:r>
      <w:r w:rsidR="005348CF">
        <w:t xml:space="preserve">Поле для работы – пространство в котором отслеживаются все активные реф. ссылки и прогресс по ним, сколько людей перешло, сколько зарегистрировалось, сколько </w:t>
      </w:r>
      <w:r w:rsidR="005348CF">
        <w:lastRenderedPageBreak/>
        <w:t>выполнили 1ю смену и т.д.</w:t>
      </w:r>
      <w:r w:rsidR="005348CF">
        <w:br/>
      </w:r>
      <w:r w:rsidR="005348CF" w:rsidRPr="005348CF">
        <w:rPr>
          <w:noProof/>
        </w:rPr>
        <w:drawing>
          <wp:inline distT="0" distB="0" distL="0" distR="0" wp14:anchorId="7739B7A6" wp14:editId="57F84AA8">
            <wp:extent cx="5940425" cy="2233295"/>
            <wp:effectExtent l="0" t="0" r="3175" b="0"/>
            <wp:docPr id="3144698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4698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34F5D" w14:textId="3A58F740" w:rsidR="00495872" w:rsidRDefault="00495872" w:rsidP="00495872">
      <w:r>
        <w:t xml:space="preserve">• </w:t>
      </w:r>
      <w:commentRangeStart w:id="12"/>
      <w:commentRangeStart w:id="13"/>
      <w:r>
        <w:t xml:space="preserve">Готовые шаблоны </w:t>
      </w:r>
      <w:r w:rsidR="00C0265D">
        <w:t>– при создании ссылки пользователь может выбрать заготовленный заранее шаблон сообщений, который может сразу ему выдать готовое сообщение для отправки</w:t>
      </w:r>
      <w:commentRangeEnd w:id="12"/>
      <w:r w:rsidR="0043352D">
        <w:rPr>
          <w:rStyle w:val="ac"/>
        </w:rPr>
        <w:commentReference w:id="12"/>
      </w:r>
      <w:commentRangeEnd w:id="13"/>
      <w:r w:rsidR="0043352D">
        <w:rPr>
          <w:rStyle w:val="ac"/>
        </w:rPr>
        <w:commentReference w:id="13"/>
      </w:r>
    </w:p>
    <w:p w14:paraId="60488B9C" w14:textId="77777777" w:rsidR="00495872" w:rsidRDefault="00495872" w:rsidP="00495872"/>
    <w:p w14:paraId="5A20BE01" w14:textId="3F132BBF" w:rsidR="00495872" w:rsidRDefault="00495872" w:rsidP="00495872">
      <w:r>
        <w:t xml:space="preserve">2.3. </w:t>
      </w:r>
      <w:r>
        <w:rPr>
          <w:rFonts w:ascii="Calibri" w:hAnsi="Calibri" w:cs="Calibri"/>
        </w:rPr>
        <w:t>Статистика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отчеты</w:t>
      </w:r>
    </w:p>
    <w:p w14:paraId="35262081" w14:textId="77777777" w:rsidR="00495872" w:rsidRDefault="00495872" w:rsidP="00495872"/>
    <w:p w14:paraId="7A9AFF52" w14:textId="3FC0574C" w:rsidR="00495872" w:rsidRDefault="00495872" w:rsidP="00495872">
      <w:r>
        <w:t xml:space="preserve">• </w:t>
      </w:r>
      <w:r w:rsidR="00C0265D">
        <w:t>Статистика – отдельный пункт меню где юзер может увидеть всю статистику по всем своим ссылкам с возможностью фильтрации по датам, шаблонам, суммы заработка, уровня реферала</w:t>
      </w:r>
    </w:p>
    <w:p w14:paraId="2DAE7F2E" w14:textId="01BD6B88" w:rsidR="00495872" w:rsidRDefault="00495872" w:rsidP="00495872">
      <w:r>
        <w:t xml:space="preserve">• Заработанные бонусы </w:t>
      </w:r>
      <w:r w:rsidR="00C0265D">
        <w:t>– отдельный пункт меню где юзер может увидеть заработок по всем своим ссылкам возможностью фильтрации по датам, шаблонам, суммы заработка, уровня реферала</w:t>
      </w:r>
    </w:p>
    <w:p w14:paraId="1A51C36E" w14:textId="77777777" w:rsidR="00495872" w:rsidRDefault="00495872" w:rsidP="00495872"/>
    <w:p w14:paraId="4DC323E2" w14:textId="1A2F5F97" w:rsidR="00495872" w:rsidRDefault="00495872" w:rsidP="00495872">
      <w:r>
        <w:t xml:space="preserve">3. </w:t>
      </w:r>
      <w:r>
        <w:rPr>
          <w:rFonts w:ascii="Calibri" w:hAnsi="Calibri" w:cs="Calibri"/>
        </w:rPr>
        <w:t>Вакансии</w:t>
      </w:r>
      <w:r>
        <w:t xml:space="preserve"> </w:t>
      </w:r>
      <w:r>
        <w:rPr>
          <w:rFonts w:ascii="Calibri" w:hAnsi="Calibri" w:cs="Calibri"/>
        </w:rPr>
        <w:t>для</w:t>
      </w:r>
      <w:r>
        <w:t xml:space="preserve"> </w:t>
      </w:r>
      <w:r>
        <w:rPr>
          <w:rFonts w:ascii="Calibri" w:hAnsi="Calibri" w:cs="Calibri"/>
        </w:rPr>
        <w:t>рефералов</w:t>
      </w:r>
    </w:p>
    <w:p w14:paraId="52447589" w14:textId="77777777" w:rsidR="00495872" w:rsidRDefault="00495872" w:rsidP="00495872"/>
    <w:p w14:paraId="567AFB79" w14:textId="5D250329" w:rsidR="00495872" w:rsidRDefault="00495872" w:rsidP="00C0265D">
      <w:r>
        <w:t xml:space="preserve">• Список открытых позиций </w:t>
      </w:r>
      <w:r w:rsidR="00C0265D">
        <w:t>– как сейчас смены, с фильтрами, описаниями смен/</w:t>
      </w:r>
      <w:r w:rsidR="0023196D">
        <w:t>вакансий, в которые юзер может приглашать/записывать своих рефералов</w:t>
      </w:r>
    </w:p>
    <w:p w14:paraId="4424A5E3" w14:textId="626D00D9" w:rsidR="00495872" w:rsidRDefault="00495872" w:rsidP="00495872">
      <w:r>
        <w:t>• Кнопка "Поделиться" (отправка кандидату или публикация в соцсетях)</w:t>
      </w:r>
    </w:p>
    <w:p w14:paraId="4CFCBB5F" w14:textId="77777777" w:rsidR="00495872" w:rsidRDefault="00495872" w:rsidP="00495872"/>
    <w:p w14:paraId="16AD1769" w14:textId="0AC67C32" w:rsidR="00495872" w:rsidRDefault="00495872" w:rsidP="00495872">
      <w:r>
        <w:t xml:space="preserve">4. </w:t>
      </w:r>
      <w:r>
        <w:rPr>
          <w:rFonts w:ascii="Calibri" w:hAnsi="Calibri" w:cs="Calibri"/>
        </w:rPr>
        <w:t>Вознаграждения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выплаты</w:t>
      </w:r>
    </w:p>
    <w:p w14:paraId="0967E034" w14:textId="77777777" w:rsidR="00495872" w:rsidRDefault="00495872" w:rsidP="00495872"/>
    <w:p w14:paraId="7110E22F" w14:textId="7DCA28E7" w:rsidR="00495872" w:rsidRDefault="00495872" w:rsidP="00495872">
      <w:r>
        <w:t xml:space="preserve">4.1. </w:t>
      </w:r>
      <w:r>
        <w:rPr>
          <w:rFonts w:ascii="Calibri" w:hAnsi="Calibri" w:cs="Calibri"/>
        </w:rPr>
        <w:t>Система</w:t>
      </w:r>
      <w:r>
        <w:t xml:space="preserve"> </w:t>
      </w:r>
      <w:r>
        <w:rPr>
          <w:rFonts w:ascii="Calibri" w:hAnsi="Calibri" w:cs="Calibri"/>
        </w:rPr>
        <w:t>бонусов</w:t>
      </w:r>
      <w:r w:rsidR="00203859">
        <w:rPr>
          <w:rFonts w:ascii="Calibri" w:hAnsi="Calibri" w:cs="Calibri"/>
        </w:rPr>
        <w:t xml:space="preserve"> и выплаты</w:t>
      </w:r>
    </w:p>
    <w:p w14:paraId="2FC2273A" w14:textId="77777777" w:rsidR="00495872" w:rsidRDefault="00495872" w:rsidP="00495872"/>
    <w:p w14:paraId="4667A32D" w14:textId="4F1253EB" w:rsidR="00495872" w:rsidRDefault="00495872" w:rsidP="00495872">
      <w:r>
        <w:lastRenderedPageBreak/>
        <w:t xml:space="preserve">• Таблица вознаграждений </w:t>
      </w:r>
      <w:r w:rsidR="0023196D">
        <w:t>– получил статус СМЗ = 100р, вышел на первую смену = 500р, вышел на 10ю смену = 3000р</w:t>
      </w:r>
      <w:r w:rsidR="00203859">
        <w:br/>
        <w:t>Рефералы 2го, 3го уровня, потенциальный доход с них</w:t>
      </w:r>
    </w:p>
    <w:p w14:paraId="10EBDDA7" w14:textId="0736D248" w:rsidR="00495872" w:rsidRDefault="00495872" w:rsidP="00495872">
      <w:r>
        <w:t xml:space="preserve">• </w:t>
      </w:r>
      <w:r w:rsidR="0023196D">
        <w:t xml:space="preserve">Кнопка вывести </w:t>
      </w:r>
      <w:r w:rsidR="00203859">
        <w:t>– возможность получения оплаты через самозанятость (выводим поле куда можно вписать инн и номер карты), и по счёту на ИП(выводим поле с реквизитами, далее это падает на почту бухгалтеру)</w:t>
      </w:r>
    </w:p>
    <w:p w14:paraId="43A2FD26" w14:textId="77777777" w:rsidR="00495872" w:rsidRDefault="00495872" w:rsidP="00495872"/>
    <w:p w14:paraId="5ED67E75" w14:textId="762CD6D7" w:rsidR="00495872" w:rsidRDefault="00495872" w:rsidP="00495872">
      <w:r>
        <w:t xml:space="preserve">4.2. </w:t>
      </w:r>
      <w:r>
        <w:rPr>
          <w:rFonts w:ascii="Calibri" w:hAnsi="Calibri" w:cs="Calibri"/>
        </w:rPr>
        <w:t>История</w:t>
      </w:r>
      <w:r>
        <w:t xml:space="preserve"> </w:t>
      </w:r>
      <w:r>
        <w:rPr>
          <w:rFonts w:ascii="Calibri" w:hAnsi="Calibri" w:cs="Calibri"/>
        </w:rPr>
        <w:t>транзакций</w:t>
      </w:r>
    </w:p>
    <w:p w14:paraId="65BE3EAB" w14:textId="77777777" w:rsidR="00495872" w:rsidRDefault="00495872" w:rsidP="00495872"/>
    <w:p w14:paraId="4E77231A" w14:textId="77777777" w:rsidR="00495872" w:rsidRDefault="00495872" w:rsidP="00495872">
      <w:r>
        <w:t>• Начисления (дата, сумма, за кого)</w:t>
      </w:r>
    </w:p>
    <w:p w14:paraId="6767E3AB" w14:textId="5E815154" w:rsidR="00495872" w:rsidRDefault="00495872" w:rsidP="00495872">
      <w:r>
        <w:t>• Выплаты (способ, статус)</w:t>
      </w:r>
    </w:p>
    <w:p w14:paraId="2C237906" w14:textId="657A50CA" w:rsidR="00495872" w:rsidRDefault="00495872" w:rsidP="00495872"/>
    <w:p w14:paraId="67E69C71" w14:textId="207A3538" w:rsidR="00495872" w:rsidRDefault="00495872" w:rsidP="00495872">
      <w:r>
        <w:t xml:space="preserve">5. </w:t>
      </w:r>
      <w:r>
        <w:rPr>
          <w:rFonts w:ascii="Calibri" w:hAnsi="Calibri" w:cs="Calibri"/>
        </w:rPr>
        <w:t>Уведомления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поддержка</w:t>
      </w:r>
    </w:p>
    <w:p w14:paraId="150C7CE9" w14:textId="77777777" w:rsidR="00495872" w:rsidRDefault="00495872" w:rsidP="00495872"/>
    <w:p w14:paraId="1B20B2AA" w14:textId="4299BE63" w:rsidR="00495872" w:rsidRDefault="00495872" w:rsidP="00495872">
      <w:r>
        <w:t>• Оповещения (новые бонусы, статус кандидатов</w:t>
      </w:r>
      <w:r w:rsidR="0059541D">
        <w:t>, в колокольчик</w:t>
      </w:r>
      <w:r>
        <w:t>)</w:t>
      </w:r>
    </w:p>
    <w:p w14:paraId="5072EA31" w14:textId="77777777" w:rsidR="00495872" w:rsidRDefault="00495872" w:rsidP="00495872">
      <w:r>
        <w:t>• Чат/тикеты (связь с поддержкой)</w:t>
      </w:r>
    </w:p>
    <w:p w14:paraId="19719313" w14:textId="3727C3E3" w:rsidR="00495872" w:rsidRDefault="00495872" w:rsidP="00495872">
      <w:r>
        <w:t>• FAQ/инструкции (как пользоваться кабинетом</w:t>
      </w:r>
      <w:r w:rsidR="00203859">
        <w:t xml:space="preserve">, рассмотреть возможность использования </w:t>
      </w:r>
      <w:r w:rsidR="00203859" w:rsidRPr="00203859">
        <w:t>una-desk</w:t>
      </w:r>
      <w:r>
        <w:t>)</w:t>
      </w:r>
    </w:p>
    <w:p w14:paraId="3524030A" w14:textId="77777777" w:rsidR="00495872" w:rsidRDefault="00495872" w:rsidP="00495872"/>
    <w:p w14:paraId="419566E2" w14:textId="5ADA714A" w:rsidR="00495872" w:rsidRDefault="00495872" w:rsidP="00495872">
      <w:r>
        <w:t xml:space="preserve">6. </w:t>
      </w:r>
      <w:r>
        <w:rPr>
          <w:rFonts w:ascii="Calibri" w:hAnsi="Calibri" w:cs="Calibri"/>
        </w:rPr>
        <w:t>Дополнительные</w:t>
      </w:r>
      <w:r>
        <w:t xml:space="preserve"> </w:t>
      </w:r>
      <w:r>
        <w:rPr>
          <w:rFonts w:ascii="Calibri" w:hAnsi="Calibri" w:cs="Calibri"/>
        </w:rPr>
        <w:t>функции</w:t>
      </w:r>
      <w:r>
        <w:t xml:space="preserve"> (</w:t>
      </w:r>
      <w:r>
        <w:rPr>
          <w:rFonts w:ascii="Calibri" w:hAnsi="Calibri" w:cs="Calibri"/>
        </w:rPr>
        <w:t>опционально</w:t>
      </w:r>
      <w:r>
        <w:t>)</w:t>
      </w:r>
    </w:p>
    <w:p w14:paraId="1B98B42F" w14:textId="77777777" w:rsidR="00495872" w:rsidRDefault="00495872" w:rsidP="00495872"/>
    <w:p w14:paraId="117FF0EB" w14:textId="33CFE034" w:rsidR="00972369" w:rsidRDefault="00495872" w:rsidP="00495872">
      <w:r>
        <w:t>• Рейтинги и конкурсы (топ-рефералов месяца)</w:t>
      </w:r>
    </w:p>
    <w:p w14:paraId="5AD11D9F" w14:textId="236A31CF" w:rsidR="0043352D" w:rsidRDefault="0043352D" w:rsidP="00495872">
      <w:commentRangeStart w:id="14"/>
      <w:commentRangeStart w:id="15"/>
      <w:r>
        <w:t>.</w:t>
      </w:r>
      <w:commentRangeEnd w:id="14"/>
      <w:r>
        <w:rPr>
          <w:rStyle w:val="ac"/>
        </w:rPr>
        <w:commentReference w:id="14"/>
      </w:r>
      <w:commentRangeEnd w:id="15"/>
      <w:r w:rsidR="00F019EB">
        <w:rPr>
          <w:rStyle w:val="ac"/>
        </w:rPr>
        <w:commentReference w:id="15"/>
      </w:r>
    </w:p>
    <w:sectPr w:rsidR="004335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Ириска" w:date="2025-09-11T13:41:00Z" w:initials="И">
    <w:p w14:paraId="1395262B" w14:textId="77777777" w:rsidR="0043352D" w:rsidRDefault="0043352D">
      <w:pPr>
        <w:pStyle w:val="ad"/>
      </w:pPr>
      <w:r>
        <w:rPr>
          <w:rStyle w:val="ac"/>
        </w:rPr>
        <w:annotationRef/>
      </w:r>
      <w:r>
        <w:t>Можно сюда внедрить штуку, похожую на блогерские сервисы. Исполнитель прикладывает ссылки и охваты. Трафик-менеджер прогоняет подходящие соц. сети по сервисам проверки и кидает оффер на рекламу в соц. сетях.</w:t>
      </w:r>
    </w:p>
    <w:p w14:paraId="1E7565B9" w14:textId="77777777" w:rsidR="0043352D" w:rsidRDefault="0043352D">
      <w:pPr>
        <w:pStyle w:val="ad"/>
      </w:pPr>
    </w:p>
    <w:p w14:paraId="35FBB1DE" w14:textId="77777777" w:rsidR="0043352D" w:rsidRDefault="0043352D">
      <w:pPr>
        <w:pStyle w:val="ad"/>
      </w:pPr>
      <w:r>
        <w:t>Как доп функция для нашего продвижения.</w:t>
      </w:r>
    </w:p>
    <w:p w14:paraId="43C37628" w14:textId="0CC9C407" w:rsidR="0043352D" w:rsidRDefault="0043352D">
      <w:pPr>
        <w:pStyle w:val="ad"/>
      </w:pPr>
    </w:p>
  </w:comment>
  <w:comment w:id="1" w:author="Ириска" w:date="2025-09-11T13:43:00Z" w:initials="И">
    <w:p w14:paraId="13E36ABE" w14:textId="1682AD61" w:rsidR="0043352D" w:rsidRDefault="0043352D">
      <w:pPr>
        <w:pStyle w:val="ad"/>
      </w:pPr>
      <w:r>
        <w:rPr>
          <w:rStyle w:val="ac"/>
        </w:rPr>
        <w:annotationRef/>
      </w:r>
    </w:p>
  </w:comment>
  <w:comment w:id="2" w:author="Ириска" w:date="2025-09-11T13:43:00Z" w:initials="И">
    <w:p w14:paraId="2DEC6CF4" w14:textId="77777777" w:rsidR="0043352D" w:rsidRDefault="0043352D">
      <w:pPr>
        <w:pStyle w:val="ad"/>
      </w:pPr>
      <w:r>
        <w:rPr>
          <w:rStyle w:val="ac"/>
        </w:rPr>
        <w:annotationRef/>
      </w:r>
      <w:r>
        <w:t>Тоже можно украсть с блогерских приложений – подтверждение автора соц. сети</w:t>
      </w:r>
    </w:p>
    <w:p w14:paraId="097F95EA" w14:textId="52D1AAD0" w:rsidR="0043352D" w:rsidRDefault="0043352D">
      <w:pPr>
        <w:pStyle w:val="ad"/>
      </w:pPr>
    </w:p>
  </w:comment>
  <w:comment w:id="3" w:author="Ириска" w:date="2025-09-11T13:43:00Z" w:initials="И">
    <w:p w14:paraId="621CA86D" w14:textId="00764AFF" w:rsidR="0043352D" w:rsidRDefault="0043352D">
      <w:pPr>
        <w:pStyle w:val="ad"/>
      </w:pPr>
      <w:r>
        <w:rPr>
          <w:rStyle w:val="ac"/>
        </w:rPr>
        <w:annotationRef/>
      </w:r>
    </w:p>
  </w:comment>
  <w:comment w:id="4" w:author="Ириска" w:date="2025-09-11T13:44:00Z" w:initials="И">
    <w:p w14:paraId="7200C749" w14:textId="2FDB0EFC" w:rsidR="0043352D" w:rsidRDefault="0043352D">
      <w:pPr>
        <w:pStyle w:val="ad"/>
      </w:pPr>
      <w:r>
        <w:rPr>
          <w:rStyle w:val="ac"/>
        </w:rPr>
        <w:annotationRef/>
      </w:r>
      <w:r>
        <w:t>Можео затестить разные форматы инструкций: текст, видео, картинка, как здесь. Посмотреть, что чаще выбирают</w:t>
      </w:r>
    </w:p>
  </w:comment>
  <w:comment w:id="5" w:author="Ириска" w:date="2025-09-11T13:44:00Z" w:initials="И">
    <w:p w14:paraId="01DAB078" w14:textId="3DB093AE" w:rsidR="0043352D" w:rsidRDefault="0043352D">
      <w:pPr>
        <w:pStyle w:val="ad"/>
      </w:pPr>
      <w:r>
        <w:rPr>
          <w:rStyle w:val="ac"/>
        </w:rPr>
        <w:annotationRef/>
      </w:r>
    </w:p>
  </w:comment>
  <w:comment w:id="6" w:author="Ириска" w:date="2025-09-11T13:45:00Z" w:initials="И">
    <w:p w14:paraId="56B8E523" w14:textId="54E03161" w:rsidR="0043352D" w:rsidRDefault="0043352D">
      <w:pPr>
        <w:pStyle w:val="ad"/>
      </w:pPr>
      <w:r>
        <w:rPr>
          <w:rStyle w:val="ac"/>
        </w:rPr>
        <w:annotationRef/>
      </w:r>
      <w:r>
        <w:t>Гипотеза: можно записать своего человека на смену так же, как в ЕМИАС (поликлиники по мск) родственника на приём. Но хз, надо ли нам это</w:t>
      </w:r>
    </w:p>
  </w:comment>
  <w:comment w:id="7" w:author="Ириска" w:date="2025-09-11T13:46:00Z" w:initials="И">
    <w:p w14:paraId="37D33CBE" w14:textId="3DCE0B15" w:rsidR="0043352D" w:rsidRDefault="0043352D">
      <w:pPr>
        <w:pStyle w:val="ad"/>
      </w:pPr>
      <w:r>
        <w:rPr>
          <w:rStyle w:val="ac"/>
        </w:rPr>
        <w:annotationRef/>
      </w:r>
    </w:p>
  </w:comment>
  <w:comment w:id="8" w:author="Ириска" w:date="2025-09-11T13:46:00Z" w:initials="И">
    <w:p w14:paraId="6199D460" w14:textId="06BF230E" w:rsidR="0043352D" w:rsidRDefault="0043352D">
      <w:pPr>
        <w:pStyle w:val="ad"/>
      </w:pPr>
      <w:r>
        <w:rPr>
          <w:rStyle w:val="ac"/>
        </w:rPr>
        <w:annotationRef/>
      </w:r>
      <w:r>
        <w:t>Разберутся ли самостоятельно?</w:t>
      </w:r>
    </w:p>
  </w:comment>
  <w:comment w:id="9" w:author="Ириска" w:date="2025-09-11T13:46:00Z" w:initials="И">
    <w:p w14:paraId="6DB07360" w14:textId="254718EC" w:rsidR="0043352D" w:rsidRDefault="0043352D">
      <w:pPr>
        <w:pStyle w:val="ad"/>
      </w:pPr>
      <w:r>
        <w:rPr>
          <w:rStyle w:val="ac"/>
        </w:rPr>
        <w:annotationRef/>
      </w:r>
    </w:p>
  </w:comment>
  <w:comment w:id="10" w:author="Ириска" w:date="2025-09-11T13:46:00Z" w:initials="И">
    <w:p w14:paraId="1A846EB0" w14:textId="51DDB135" w:rsidR="0043352D" w:rsidRDefault="0043352D">
      <w:pPr>
        <w:pStyle w:val="ad"/>
      </w:pPr>
      <w:r>
        <w:rPr>
          <w:rStyle w:val="ac"/>
        </w:rPr>
        <w:annotationRef/>
      </w:r>
      <w:r>
        <w:t>На скрине ссылка, которую создавала я, как человек, который понял инструкции. В этом же сервисе в рамках игры есть функция, где бот сам создаёт ссылку и привязывает её к пользователю. Мне кажется, такое нам больше подходит</w:t>
      </w:r>
    </w:p>
  </w:comment>
  <w:comment w:id="11" w:author="Ириска" w:date="2025-09-11T13:47:00Z" w:initials="И">
    <w:p w14:paraId="40E42462" w14:textId="0B54A430" w:rsidR="0043352D" w:rsidRDefault="0043352D">
      <w:pPr>
        <w:pStyle w:val="ad"/>
      </w:pPr>
      <w:r>
        <w:rPr>
          <w:rStyle w:val="ac"/>
        </w:rPr>
        <w:annotationRef/>
      </w:r>
    </w:p>
  </w:comment>
  <w:comment w:id="12" w:author="Ириска" w:date="2025-09-11T13:48:00Z" w:initials="И">
    <w:p w14:paraId="26123833" w14:textId="5B6840E0" w:rsidR="0043352D" w:rsidRPr="0043352D" w:rsidRDefault="0043352D">
      <w:pPr>
        <w:pStyle w:val="ad"/>
      </w:pPr>
      <w:r>
        <w:rPr>
          <w:rStyle w:val="ac"/>
        </w:rPr>
        <w:annotationRef/>
      </w:r>
      <w:r>
        <w:t xml:space="preserve">Если мы увидим очень хорошие соц. сети у блогера, то мы можем использовать нашего трафик-менеджера для создания и внедрения воронок для этого блогера. Пример: сами придумываем рекламу, сами строим автоматизации </w:t>
      </w:r>
      <w:r w:rsidRPr="0043352D">
        <w:t>/</w:t>
      </w:r>
      <w:r>
        <w:t xml:space="preserve"> воронки. От него только постинг</w:t>
      </w:r>
    </w:p>
  </w:comment>
  <w:comment w:id="13" w:author="Ириска" w:date="2025-09-11T13:49:00Z" w:initials="И">
    <w:p w14:paraId="498DC9B6" w14:textId="5F801A04" w:rsidR="0043352D" w:rsidRDefault="0043352D">
      <w:pPr>
        <w:pStyle w:val="ad"/>
      </w:pPr>
      <w:r>
        <w:rPr>
          <w:rStyle w:val="ac"/>
        </w:rPr>
        <w:annotationRef/>
      </w:r>
    </w:p>
  </w:comment>
  <w:comment w:id="14" w:author="Ириска" w:date="2025-09-11T13:50:00Z" w:initials="И">
    <w:p w14:paraId="3C058BE5" w14:textId="10B4AE01" w:rsidR="0043352D" w:rsidRDefault="0043352D">
      <w:pPr>
        <w:pStyle w:val="ad"/>
      </w:pPr>
      <w:r>
        <w:rPr>
          <w:rStyle w:val="ac"/>
        </w:rPr>
        <w:annotationRef/>
      </w:r>
      <w:r>
        <w:t>Оставить возможность создания нескольких ссылок для 1 юзера, но не сообщать об этом. Эту функцию будет использовать команда маркетинга:</w:t>
      </w:r>
      <w:r>
        <w:br/>
        <w:t>1. Для себя (разные соц. сети, разные гипотезы, разные сотрудники)</w:t>
      </w:r>
      <w:r>
        <w:br/>
        <w:t>2. Для выбранных исполнителей (если выбрали кого-то под интеграцию и купили несколько соц. сетей, то создали сами вручную для него несколько ссылок, чтобы МЫ могли отслеживать эффективность)</w:t>
      </w:r>
    </w:p>
  </w:comment>
  <w:comment w:id="15" w:author="Ириска" w:date="2025-09-11T13:52:00Z" w:initials="И">
    <w:p w14:paraId="7E841F0C" w14:textId="2DA80287" w:rsidR="00F019EB" w:rsidRDefault="00F019EB">
      <w:pPr>
        <w:pStyle w:val="ad"/>
      </w:pPr>
      <w:r>
        <w:rPr>
          <w:rStyle w:val="ac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3C37628" w15:done="0"/>
  <w15:commentEx w15:paraId="13E36ABE" w15:paraIdParent="43C37628" w15:done="0"/>
  <w15:commentEx w15:paraId="097F95EA" w15:done="1"/>
  <w15:commentEx w15:paraId="621CA86D" w15:paraIdParent="097F95EA" w15:done="0"/>
  <w15:commentEx w15:paraId="7200C749" w15:done="0"/>
  <w15:commentEx w15:paraId="01DAB078" w15:paraIdParent="7200C749" w15:done="0"/>
  <w15:commentEx w15:paraId="56B8E523" w15:done="0"/>
  <w15:commentEx w15:paraId="37D33CBE" w15:paraIdParent="56B8E523" w15:done="0"/>
  <w15:commentEx w15:paraId="6199D460" w15:done="0"/>
  <w15:commentEx w15:paraId="6DB07360" w15:paraIdParent="6199D460" w15:done="0"/>
  <w15:commentEx w15:paraId="1A846EB0" w15:paraIdParent="6199D460" w15:done="0"/>
  <w15:commentEx w15:paraId="40E42462" w15:paraIdParent="6199D460" w15:done="0"/>
  <w15:commentEx w15:paraId="26123833" w15:done="0"/>
  <w15:commentEx w15:paraId="498DC9B6" w15:paraIdParent="26123833" w15:done="0"/>
  <w15:commentEx w15:paraId="3C058BE5" w15:done="0"/>
  <w15:commentEx w15:paraId="7E841F0C" w15:paraIdParent="3C058BE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A5709B4" w16cex:dateUtc="2025-09-11T10:41:00Z"/>
  <w16cex:commentExtensible w16cex:durableId="550C196A" w16cex:dateUtc="2025-09-11T10:43:00Z"/>
  <w16cex:commentExtensible w16cex:durableId="08D18EEE" w16cex:dateUtc="2025-09-11T10:43:00Z"/>
  <w16cex:commentExtensible w16cex:durableId="1407AB91" w16cex:dateUtc="2025-09-11T10:43:00Z"/>
  <w16cex:commentExtensible w16cex:durableId="37ABF445" w16cex:dateUtc="2025-09-11T10:44:00Z"/>
  <w16cex:commentExtensible w16cex:durableId="279EFF05" w16cex:dateUtc="2025-09-11T10:44:00Z"/>
  <w16cex:commentExtensible w16cex:durableId="3144814F" w16cex:dateUtc="2025-09-11T10:45:00Z"/>
  <w16cex:commentExtensible w16cex:durableId="21600E54" w16cex:dateUtc="2025-09-11T10:46:00Z"/>
  <w16cex:commentExtensible w16cex:durableId="26E76A9D" w16cex:dateUtc="2025-09-11T10:46:00Z"/>
  <w16cex:commentExtensible w16cex:durableId="4422C90D" w16cex:dateUtc="2025-09-11T10:46:00Z"/>
  <w16cex:commentExtensible w16cex:durableId="012CED7F" w16cex:dateUtc="2025-09-11T10:46:00Z"/>
  <w16cex:commentExtensible w16cex:durableId="1B7030FA" w16cex:dateUtc="2025-09-11T10:47:00Z"/>
  <w16cex:commentExtensible w16cex:durableId="6471B49B" w16cex:dateUtc="2025-09-11T10:48:00Z"/>
  <w16cex:commentExtensible w16cex:durableId="21B6B5C2" w16cex:dateUtc="2025-09-11T10:49:00Z"/>
  <w16cex:commentExtensible w16cex:durableId="71F11BB4" w16cex:dateUtc="2025-09-11T10:50:00Z"/>
  <w16cex:commentExtensible w16cex:durableId="666064E6" w16cex:dateUtc="2025-09-11T10:5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3C37628" w16cid:durableId="6A5709B4"/>
  <w16cid:commentId w16cid:paraId="13E36ABE" w16cid:durableId="550C196A"/>
  <w16cid:commentId w16cid:paraId="097F95EA" w16cid:durableId="08D18EEE"/>
  <w16cid:commentId w16cid:paraId="621CA86D" w16cid:durableId="1407AB91"/>
  <w16cid:commentId w16cid:paraId="7200C749" w16cid:durableId="37ABF445"/>
  <w16cid:commentId w16cid:paraId="01DAB078" w16cid:durableId="279EFF05"/>
  <w16cid:commentId w16cid:paraId="56B8E523" w16cid:durableId="3144814F"/>
  <w16cid:commentId w16cid:paraId="37D33CBE" w16cid:durableId="21600E54"/>
  <w16cid:commentId w16cid:paraId="6199D460" w16cid:durableId="26E76A9D"/>
  <w16cid:commentId w16cid:paraId="6DB07360" w16cid:durableId="4422C90D"/>
  <w16cid:commentId w16cid:paraId="1A846EB0" w16cid:durableId="012CED7F"/>
  <w16cid:commentId w16cid:paraId="40E42462" w16cid:durableId="1B7030FA"/>
  <w16cid:commentId w16cid:paraId="26123833" w16cid:durableId="6471B49B"/>
  <w16cid:commentId w16cid:paraId="498DC9B6" w16cid:durableId="21B6B5C2"/>
  <w16cid:commentId w16cid:paraId="3C058BE5" w16cid:durableId="71F11BB4"/>
  <w16cid:commentId w16cid:paraId="7E841F0C" w16cid:durableId="666064E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Ириска">
    <w15:presenceInfo w15:providerId="None" w15:userId="Ириска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369"/>
    <w:rsid w:val="000A64DF"/>
    <w:rsid w:val="00203859"/>
    <w:rsid w:val="0023196D"/>
    <w:rsid w:val="002D5B3E"/>
    <w:rsid w:val="0043352D"/>
    <w:rsid w:val="00495872"/>
    <w:rsid w:val="005348CF"/>
    <w:rsid w:val="0059541D"/>
    <w:rsid w:val="00826228"/>
    <w:rsid w:val="00972369"/>
    <w:rsid w:val="00AC5258"/>
    <w:rsid w:val="00C0265D"/>
    <w:rsid w:val="00F01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B3E207"/>
  <w15:chartTrackingRefBased/>
  <w15:docId w15:val="{71AC55B7-A9C0-4FAA-B769-419DD9B0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723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23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23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23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23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23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23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23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23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723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723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723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7236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7236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723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723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723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723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723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723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23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723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723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723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723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7236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723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7236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72369"/>
    <w:rPr>
      <w:b/>
      <w:bCs/>
      <w:smallCaps/>
      <w:color w:val="2F5496" w:themeColor="accent1" w:themeShade="BF"/>
      <w:spacing w:val="5"/>
    </w:rPr>
  </w:style>
  <w:style w:type="character" w:styleId="ac">
    <w:name w:val="annotation reference"/>
    <w:basedOn w:val="a0"/>
    <w:uiPriority w:val="99"/>
    <w:semiHidden/>
    <w:unhideWhenUsed/>
    <w:rsid w:val="0043352D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43352D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43352D"/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43352D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43352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12" Type="http://schemas.microsoft.com/office/2011/relationships/people" Target="peop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11" Type="http://schemas.openxmlformats.org/officeDocument/2006/relationships/fontTable" Target="fontTable.xml"/><Relationship Id="rId5" Type="http://schemas.microsoft.com/office/2011/relationships/commentsExtended" Target="commentsExtended.xml"/><Relationship Id="rId10" Type="http://schemas.openxmlformats.org/officeDocument/2006/relationships/image" Target="media/image3.png"/><Relationship Id="rId4" Type="http://schemas.openxmlformats.org/officeDocument/2006/relationships/comments" Target="comment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4</Pages>
  <Words>479</Words>
  <Characters>2733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Шумилина</dc:creator>
  <cp:keywords/>
  <dc:description/>
  <cp:lastModifiedBy>Ириска</cp:lastModifiedBy>
  <cp:revision>3</cp:revision>
  <dcterms:created xsi:type="dcterms:W3CDTF">2025-08-07T06:50:00Z</dcterms:created>
  <dcterms:modified xsi:type="dcterms:W3CDTF">2025-09-11T10:52:00Z</dcterms:modified>
</cp:coreProperties>
</file>