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ДОГОВОР СТРАХОВАНИЯ ИМУЩЕСТВА № 15/2026</w:t>
      </w:r>
    </w:p>
    <w:p>
      <w:r>
        <w:t xml:space="preserve">г. Ташкент, 21 сентября 2026 г.</w:t>
      </w:r>
    </w:p>
    <w:p>
      <w:r>
        <w:t xml:space="preserve">Страхователь: ООО «Тестовый склад», ИНН 301234567</w:t>
      </w:r>
    </w:p>
    <w:p>
      <w:r>
        <w:t xml:space="preserve">Объект страхования: склад готовой продукции</w:t>
      </w:r>
    </w:p>
    <w:p>
      <w:r>
        <w:t xml:space="preserve">Адрес: г. Ташкент, Юнусабадский район, ул. Амира Темура, 1</w:t>
      </w:r>
    </w:p>
    <w:p>
      <w:r>
        <w:t xml:space="preserve">Материал стен: кирпич</w:t>
      </w:r>
    </w:p>
    <w:p>
      <w:r>
        <w:t xml:space="preserve">Год постройки: 2012</w:t>
      </w:r>
    </w:p>
    <w:p>
      <w:r>
        <w:t xml:space="preserve">Страховая сумма: 4 200 000 000 сум</w:t>
      </w:r>
    </w:p>
    <w:p>
      <w:r>
        <w:t xml:space="preserve">Стоимость имущества: 5 000 000 000 сум</w:t>
      </w:r>
    </w:p>
    <w:p>
      <w:r>
        <w:t xml:space="preserve">Срок страхования: 12 месяцев</w:t>
      </w:r>
    </w:p>
  </w:body>
</w:document>
</file>