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38"/>
          <w:szCs w:val="38"/>
          <w:u w:val="single"/>
        </w:rPr>
      </w:pPr>
      <w:bookmarkStart w:colFirst="0" w:colLast="0" w:name="_6zh13d5vokig" w:id="0"/>
      <w:bookmarkEnd w:id="0"/>
      <w:r w:rsidDel="00000000" w:rsidR="00000000" w:rsidRPr="00000000">
        <w:rPr>
          <w:sz w:val="38"/>
          <w:szCs w:val="38"/>
          <w:u w:val="single"/>
          <w:rtl w:val="0"/>
        </w:rPr>
        <w:t xml:space="preserve">CALCULO CONSUMO COMPONENTES de 24V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bgv0yz4tfdo" w:id="1"/>
      <w:bookmarkEnd w:id="1"/>
      <w:r w:rsidDel="00000000" w:rsidR="00000000" w:rsidRPr="00000000">
        <w:rPr>
          <w:rtl w:val="0"/>
        </w:rPr>
        <w:t xml:space="preserve">COMPONENTES DE 24v DE UN BOX FÍSICO: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Cálculo de consumo</w:t>
      </w:r>
      <w:r w:rsidDel="00000000" w:rsidR="00000000" w:rsidRPr="00000000">
        <w:rPr>
          <w:rtl w:val="0"/>
        </w:rPr>
        <w:t xml:space="preserve"> estimado muy a la Alta para </w:t>
      </w:r>
      <w:r w:rsidDel="00000000" w:rsidR="00000000" w:rsidRPr="00000000">
        <w:rPr>
          <w:b w:val="1"/>
          <w:u w:val="single"/>
          <w:rtl w:val="0"/>
        </w:rPr>
        <w:t xml:space="preserve">1 BOX FÍSICO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1935"/>
        <w:gridCol w:w="1545"/>
        <w:gridCol w:w="3255"/>
        <w:tblGridChange w:id="0">
          <w:tblGrid>
            <w:gridCol w:w="2865"/>
            <w:gridCol w:w="1935"/>
            <w:gridCol w:w="154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CONSUMO(mAh)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 ESTIMADO (mAh)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Patineta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Puerta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Cerradura(solenoide)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 mAh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CONSUMO: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1860 mAh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b w:val="1"/>
        </w:rPr>
      </w:pPr>
      <w:bookmarkStart w:colFirst="0" w:colLast="0" w:name="_u7vu7vcaatth" w:id="2"/>
      <w:bookmarkEnd w:id="2"/>
      <w:r w:rsidDel="00000000" w:rsidR="00000000" w:rsidRPr="00000000">
        <w:rPr>
          <w:b w:val="1"/>
          <w:rtl w:val="0"/>
        </w:rPr>
        <w:t xml:space="preserve">CÁLCULO FUENTES 24V SEGÚN NÚMERO DE BOX</w:t>
      </w:r>
    </w:p>
    <w:p w:rsidR="00000000" w:rsidDel="00000000" w:rsidP="00000000" w:rsidRDefault="00000000" w:rsidRPr="00000000" w14:paraId="00000025">
      <w:pPr>
        <w:jc w:val="center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ESTO ES EN CASO DE TENER QUE FUNCIONAR CON CORRIENTE “DE LA RED”</w:t>
      </w:r>
    </w:p>
    <w:p w:rsidR="00000000" w:rsidDel="00000000" w:rsidP="00000000" w:rsidRDefault="00000000" w:rsidRPr="00000000" w14:paraId="00000026">
      <w:pPr>
        <w:jc w:val="center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AÚN ASÍ, NOS VALE PARA CALCULAR EL CONSUMO QUE TENDRÁ LA BATERÍA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jm7w19goqkos" w:id="3"/>
      <w:bookmarkEnd w:id="3"/>
      <w:r w:rsidDel="00000000" w:rsidR="00000000" w:rsidRPr="00000000">
        <w:rPr>
          <w:rtl w:val="0"/>
        </w:rPr>
        <w:t xml:space="preserve">CÁLCULO DE FUENTE DE 24V para </w:t>
      </w:r>
      <w:r w:rsidDel="00000000" w:rsidR="00000000" w:rsidRPr="00000000">
        <w:rPr>
          <w:b w:val="1"/>
          <w:rtl w:val="0"/>
        </w:rPr>
        <w:t xml:space="preserve">1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u w:val="single"/>
          <w:rtl w:val="0"/>
        </w:rPr>
        <w:t xml:space="preserve">onsumo</w:t>
      </w:r>
      <w:r w:rsidDel="00000000" w:rsidR="00000000" w:rsidRPr="00000000">
        <w:rPr>
          <w:rtl w:val="0"/>
        </w:rPr>
        <w:t xml:space="preserve"> de un </w:t>
      </w:r>
      <w:r w:rsidDel="00000000" w:rsidR="00000000" w:rsidRPr="00000000">
        <w:rPr>
          <w:b w:val="1"/>
          <w:u w:val="single"/>
          <w:rtl w:val="0"/>
        </w:rPr>
        <w:t xml:space="preserve">parking completo con 1 BOX Físico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50"/>
        <w:gridCol w:w="1545"/>
        <w:gridCol w:w="3255"/>
        <w:tblGridChange w:id="0">
          <w:tblGrid>
            <w:gridCol w:w="2550"/>
            <w:gridCol w:w="2250"/>
            <w:gridCol w:w="154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CONSUMO(mAh)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CONSUMO ESTIMADO (mAh)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Fuente de 5V-5A</w:t>
            </w:r>
          </w:p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estimada para </w:t>
            </w:r>
            <w:r w:rsidDel="00000000" w:rsidR="00000000" w:rsidRPr="00000000">
              <w:rPr>
                <w:b w:val="1"/>
                <w:rtl w:val="0"/>
              </w:rPr>
              <w:t xml:space="preserve">1-BOX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1500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 mAh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Componentes </w:t>
            </w:r>
          </w:p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 </w:t>
            </w:r>
          </w:p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1860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1860 mAh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CONSUMO: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3360 mAh 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Según el cálculo: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u w:val="single"/>
          <w:rtl w:val="0"/>
        </w:rPr>
        <w:t xml:space="preserve">Será necesaria una fuente de 24V-4A </w:t>
      </w:r>
      <w:r w:rsidDel="00000000" w:rsidR="00000000" w:rsidRPr="00000000">
        <w:rPr>
          <w:rtl w:val="0"/>
        </w:rPr>
        <w:t xml:space="preserve">(24 Voltios y 4 </w:t>
      </w:r>
      <w:r w:rsidDel="00000000" w:rsidR="00000000" w:rsidRPr="00000000">
        <w:rPr>
          <w:rtl w:val="0"/>
        </w:rPr>
        <w:t xml:space="preserve">Amperios[= 4000mA]).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i w:val="1"/>
      <w:color w:val="4a86e8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