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8B7" w:rsidRDefault="00C048B7" w:rsidP="00C048B7">
      <w:r>
        <w:t>Doodle Land</w:t>
      </w:r>
    </w:p>
    <w:p w:rsidR="001E7392" w:rsidRDefault="00C048B7" w:rsidP="00C048B7">
      <w:r>
        <w:t xml:space="preserve">Once upon time, there’s a child who found this magical book called the doodle book, it has the power to make everything drawed on them to life, this book has been passed around generations, and this first kid who found it draw the very first doodle of the book called the square clan, who lived in the doodle land happily, until the book is missing and some bad kid found it, and then he drew monsters, savage clans, and another founder drew water, dessert, and a lot of horrible monsters. </w:t>
      </w:r>
    </w:p>
    <w:p w:rsidR="00C048B7" w:rsidRPr="00C048B7" w:rsidRDefault="00C048B7" w:rsidP="00C048B7">
      <w:r>
        <w:t>The monsters that created by the doodlers is trying to posses the book so the square clan and other good clan can no longer exist and erased from the doodle book. Until one day, a doodler make the doodle land listen to magical sound/music that can give them spirit to fight, this is the song of spirit. With this song they can hunt to feed, they can conquer and defend the very existent of the square clan.</w:t>
      </w:r>
    </w:p>
    <w:sectPr w:rsidR="00C048B7" w:rsidRPr="00C048B7" w:rsidSect="001E73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48B7"/>
    <w:rsid w:val="001E7392"/>
    <w:rsid w:val="00C048B7"/>
    <w:rsid w:val="00EB5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135</Words>
  <Characters>775</Characters>
  <Application>Microsoft Office Word</Application>
  <DocSecurity>0</DocSecurity>
  <Lines>6</Lines>
  <Paragraphs>1</Paragraphs>
  <ScaleCrop>false</ScaleCrop>
  <Company>ShadowPlay Studios</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Suhendra Ahmad</dc:creator>
  <cp:lastModifiedBy>Suhendra Ahmad</cp:lastModifiedBy>
  <cp:revision>2</cp:revision>
  <dcterms:created xsi:type="dcterms:W3CDTF">2010-11-23T06:42:00Z</dcterms:created>
  <dcterms:modified xsi:type="dcterms:W3CDTF">2010-11-23T06:42:00Z</dcterms:modified>
</cp:coreProperties>
</file>