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0" w:type="dxa"/>
        <w:tblLook w:val="0000" w:firstRow="0" w:lastRow="0" w:firstColumn="0" w:lastColumn="0" w:noHBand="0" w:noVBand="0"/>
      </w:tblPr>
      <w:tblGrid>
        <w:gridCol w:w="6493"/>
        <w:gridCol w:w="755"/>
        <w:gridCol w:w="1271"/>
        <w:gridCol w:w="725"/>
        <w:gridCol w:w="1174"/>
        <w:gridCol w:w="3592"/>
      </w:tblGrid>
      <w:tr w:rsidR="00B80C35" w:rsidRPr="00397D65" w14:paraId="6B9E95B0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E6309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>
              <w:rPr>
                <w:rFonts w:ascii="Helvetica Neue" w:hAnsi="Helvetica Neue"/>
                <w:b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 / Name of Disorder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E1B70A" w14:textId="2CEC598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Inheri</w:t>
            </w:r>
            <w:r w:rsidR="00585965">
              <w:rPr>
                <w:rFonts w:ascii="Helvetica Neue" w:hAnsi="Helvetica Neue"/>
                <w:b/>
                <w:sz w:val="16"/>
                <w:szCs w:val="16"/>
              </w:rPr>
              <w:t>-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>tance</w:t>
            </w: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4C7882" w14:textId="68531FE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Gene</w:t>
            </w:r>
            <w:r w:rsidR="00691105">
              <w:rPr>
                <w:rFonts w:ascii="Helvetica Neue" w:hAnsi="Helvetica Neue"/>
                <w:b/>
                <w:sz w:val="16"/>
                <w:szCs w:val="16"/>
              </w:rPr>
              <w:t>(s)</w:t>
            </w: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37D359" w14:textId="0F56182C" w:rsidR="00B80C35" w:rsidRPr="00397D65" w:rsidRDefault="00691105" w:rsidP="00FE62A6">
            <w:pPr>
              <w:pStyle w:val="Body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>
              <w:rPr>
                <w:rFonts w:ascii="Helvetica Neue" w:hAnsi="Helvetica Neue"/>
                <w:b/>
                <w:sz w:val="16"/>
                <w:szCs w:val="16"/>
              </w:rPr>
              <w:t>O</w:t>
            </w:r>
            <w:r w:rsidR="00B80C35"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MIM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3B3D991" w14:textId="1F900F4C" w:rsidR="00B80C35" w:rsidRDefault="00691105" w:rsidP="00FE62A6">
            <w:pPr>
              <w:pStyle w:val="Body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>
              <w:rPr>
                <w:rFonts w:ascii="Helvetica Neue" w:hAnsi="Helvetica Neue"/>
                <w:b/>
                <w:sz w:val="16"/>
                <w:szCs w:val="16"/>
              </w:rPr>
              <w:t>ORPHANET</w:t>
            </w:r>
            <w:r w:rsidR="00B80C35">
              <w:rPr>
                <w:rFonts w:ascii="Helvetica Neue" w:hAnsi="Helvetica Neue"/>
                <w:b/>
                <w:sz w:val="16"/>
                <w:szCs w:val="16"/>
              </w:rPr>
              <w:t xml:space="preserve"> code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85371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Notes</w:t>
            </w:r>
          </w:p>
        </w:tc>
      </w:tr>
      <w:tr w:rsidR="00B80C35" w:rsidRPr="00397D65" w14:paraId="1C507E96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E16D36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1. FGFR3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c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hondrodysplasia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27763B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DF8516F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EF5F18" w14:textId="4527768A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5A1FF542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CE4596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2F05B7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14F3F8" w14:textId="48AAEDC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Thanatophoric dysplasia type </w:t>
            </w:r>
            <w:r>
              <w:rPr>
                <w:rFonts w:ascii="Helvetica Neue" w:hAnsi="Helvetica Neue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E042C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DF618F3" w14:textId="50B71FD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6E3299" w14:textId="693BCAD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187600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97BF72" w14:textId="77392A01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18060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7BF19A" w14:textId="111A104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</w:t>
            </w:r>
            <w:r w:rsidRPr="00397D65">
              <w:rPr>
                <w:rFonts w:ascii="Helvetica Neue" w:hAnsi="Helvetica Neue"/>
                <w:sz w:val="16"/>
                <w:szCs w:val="16"/>
              </w:rPr>
              <w:t>ncludes previous San Diego type</w:t>
            </w:r>
          </w:p>
        </w:tc>
      </w:tr>
      <w:tr w:rsidR="00B80C35" w:rsidRPr="00397D65" w14:paraId="2375ED0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F1B8C0" w14:textId="08E249D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Thanatophoric dysplasia type 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49736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A0D555" w14:textId="1C4CA3D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DCB4C5" w14:textId="370FCE7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187601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B0FC38F" w14:textId="670D58FA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93274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9D954F" w14:textId="72D58116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549AE6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135D5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Severe achondroplasia with developmental delay and acanthosis nigricans (SADDAN)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F0C21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58238B" w14:textId="43354B50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531DB5" w14:textId="77CAF28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616482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1A7A6C8" w14:textId="061B6F54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85165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0BD727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21289C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B5CC2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Achondroplasia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663A3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490789" w14:textId="6E97135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D3B9A8" w14:textId="5D785CB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100800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0861090" w14:textId="658A8A55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D31D2A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4E1D70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C3BA57B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Hypochondroplasia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48168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72F1A4" w14:textId="34CE54F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954EBF" w14:textId="67B01FF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146000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FAF270" w14:textId="0EE9CE2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427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4B7C07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478944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033A7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Camptodactyly, tall stature and hearing loss syndrome (CATSHL)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65E038" w14:textId="486E824D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  <w:r>
              <w:rPr>
                <w:rFonts w:ascii="Helvetica Neue" w:hAnsi="Helvetica Neue"/>
                <w:sz w:val="16"/>
                <w:szCs w:val="16"/>
              </w:rPr>
              <w:t>, AR</w:t>
            </w:r>
          </w:p>
          <w:p w14:paraId="11E73BBB" w14:textId="62AE30D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7B63D6" w14:textId="6A9F39F6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EB2D80" w14:textId="0AF90CB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610474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3D8D06" w14:textId="3A96578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85164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2D1B2E" w14:textId="60DCFAE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Loss-of-function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mutation</w:t>
            </w:r>
            <w:r>
              <w:rPr>
                <w:rFonts w:ascii="Helvetica Neue" w:hAnsi="Helvetica Neue"/>
                <w:sz w:val="16"/>
                <w:szCs w:val="16"/>
              </w:rPr>
              <w:t>s</w:t>
            </w:r>
          </w:p>
        </w:tc>
      </w:tr>
      <w:tr w:rsidR="00B80C35" w:rsidRPr="00397D65" w14:paraId="2404E875" w14:textId="77777777" w:rsidTr="000832B8">
        <w:trPr>
          <w:cantSplit/>
          <w:trHeight w:val="617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3D1A83" w14:textId="21F356C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33 for craniosynostos</w:t>
            </w:r>
            <w:r>
              <w:rPr>
                <w:rFonts w:ascii="Helvetica Neue" w:hAnsi="Helvetica Neue"/>
                <w:sz w:val="16"/>
                <w:szCs w:val="16"/>
              </w:rPr>
              <w:t>i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s syndromes linked to </w:t>
            </w:r>
            <w:r w:rsidRPr="006F110D"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sz w:val="16"/>
                <w:szCs w:val="16"/>
              </w:rPr>
              <w:t>mutations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, as well as LADD syndrome in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sz w:val="16"/>
                <w:szCs w:val="16"/>
              </w:rPr>
              <w:t>41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for another </w:t>
            </w:r>
            <w:r w:rsidRPr="006F110D">
              <w:rPr>
                <w:rFonts w:ascii="Helvetica Neue" w:hAnsi="Helvetica Neue"/>
                <w:i/>
                <w:sz w:val="16"/>
                <w:szCs w:val="16"/>
              </w:rPr>
              <w:t>FGFR3-</w:t>
            </w:r>
            <w:r w:rsidRPr="00397D65">
              <w:rPr>
                <w:rFonts w:ascii="Helvetica Neue" w:hAnsi="Helvetica Neue"/>
                <w:sz w:val="16"/>
                <w:szCs w:val="16"/>
              </w:rPr>
              <w:t>related phenotype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FD04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2B3EF8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4BBC" w14:textId="47CBA942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B3F377F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6442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07A839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5697FC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>
              <w:rPr>
                <w:rFonts w:ascii="Helvetica Neue" w:hAnsi="Helvetica Neue"/>
                <w:b/>
                <w:sz w:val="16"/>
                <w:szCs w:val="16"/>
              </w:rPr>
              <w:t>2. Type 2 collagen group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ab/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ab/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118353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1D0AC826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EE7ECD4" w14:textId="2229D49F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02756D97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34FA7E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EFCBA9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16630A" w14:textId="514BBE3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Achondrogenesis type 2 (Langer-Saldino)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E238C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A614C9C" w14:textId="797F7A3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A9AC7F" w14:textId="44616D9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200610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4B5B6F" w14:textId="49BD67BF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93296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8ED7E1" w14:textId="1BA621F3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Achondrogenesis type 2 and hypochondrogenesis form one phenotypic continuum</w:t>
            </w:r>
          </w:p>
        </w:tc>
      </w:tr>
      <w:tr w:rsidR="00B80C35" w:rsidRPr="00397D65" w14:paraId="1074124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FDE398" w14:textId="4079D11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Hypochondrogenesis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1132F5" w14:textId="1C572D8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4FC2D12" w14:textId="2A8086B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DCBAB2" w14:textId="2BF6272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200610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5F30266" w14:textId="2BD66BB2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93297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E50169" w14:textId="4443EB72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</w:t>
            </w:r>
            <w:r w:rsidRPr="00D87D04">
              <w:rPr>
                <w:rFonts w:ascii="Helvetica Neue" w:hAnsi="Helvetica Neue"/>
                <w:sz w:val="16"/>
                <w:szCs w:val="16"/>
              </w:rPr>
              <w:t>chondrogenesis type 2 and hypochondrogenesis form one phenotypic continuum</w:t>
            </w:r>
          </w:p>
        </w:tc>
      </w:tr>
      <w:tr w:rsidR="00B80C35" w:rsidRPr="00397D65" w14:paraId="5688D27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8F036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Platyspondylic dysplasia, Torrance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826A5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804870" w14:textId="1FBDFD1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B37A430" w14:textId="06A84B3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151210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0A2B1F0" w14:textId="64BEF5DE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85166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910566" w14:textId="7B9088C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ee also </w:t>
            </w:r>
            <w:r>
              <w:rPr>
                <w:rFonts w:ascii="Helvetica Neue" w:hAnsi="Helvetica Neue"/>
                <w:sz w:val="16"/>
                <w:szCs w:val="16"/>
              </w:rPr>
              <w:t>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evere </w:t>
            </w:r>
            <w:r>
              <w:rPr>
                <w:rFonts w:ascii="Helvetica Neue" w:hAnsi="Helvetica Neue"/>
                <w:sz w:val="16"/>
                <w:szCs w:val="16"/>
              </w:rPr>
              <w:t>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pondylodysplastic </w:t>
            </w:r>
            <w:r>
              <w:rPr>
                <w:rFonts w:ascii="Helvetica Neue" w:hAnsi="Helvetica Neue"/>
                <w:sz w:val="16"/>
                <w:szCs w:val="16"/>
              </w:rPr>
              <w:t>d</w:t>
            </w:r>
            <w:r w:rsidRPr="00397D65">
              <w:rPr>
                <w:rFonts w:ascii="Helvetica Neue" w:hAnsi="Helvetica Neue"/>
                <w:sz w:val="16"/>
                <w:szCs w:val="16"/>
              </w:rPr>
              <w:t>ysplasias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1</w:t>
            </w:r>
            <w:r>
              <w:rPr>
                <w:rFonts w:ascii="Helvetica Neue" w:hAnsi="Helvetica Neue"/>
                <w:sz w:val="16"/>
                <w:szCs w:val="16"/>
              </w:rPr>
              <w:t>4</w:t>
            </w:r>
            <w:r w:rsidRPr="00397D65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</w:tr>
      <w:tr w:rsidR="00B80C35" w:rsidRPr="00397D65" w14:paraId="199AEDF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20DD3F" w14:textId="45A0202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Spondyloepiphyseal dysplasia congenita (SEDC)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D480B3" w14:textId="7DC7544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  <w:r>
              <w:rPr>
                <w:rFonts w:ascii="Helvetica Neue" w:hAnsi="Helvetica Neue"/>
                <w:sz w:val="16"/>
                <w:szCs w:val="16"/>
              </w:rPr>
              <w:t>, AR*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989F58" w14:textId="56A4366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A53AA5" w14:textId="23C7401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183900</w:t>
            </w:r>
          </w:p>
          <w:p w14:paraId="3AC18A9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616583</w:t>
            </w:r>
          </w:p>
          <w:p w14:paraId="2159F918" w14:textId="6AB16EC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604864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3B5CBB0" w14:textId="1015ADB5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94068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F72E52" w14:textId="1773DE6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mild SED with premature onset arthrosis and SED Stanescu type.</w:t>
            </w:r>
          </w:p>
          <w:p w14:paraId="6095E62F" w14:textId="4FB09DB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Mild SED cases may resemble MED (see note).</w:t>
            </w:r>
          </w:p>
          <w:p w14:paraId="6BFB0FD2" w14:textId="66B0302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AR*: A few cases with bi-allelic COL2A1 mutations have been reported</w:t>
            </w:r>
          </w:p>
        </w:tc>
      </w:tr>
      <w:tr w:rsidR="00B80C35" w:rsidRPr="00397D65" w14:paraId="5C56AB3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A7EE2D" w14:textId="3B914C1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Spondyloepiphyseal dysplasia </w:t>
            </w:r>
            <w:r>
              <w:rPr>
                <w:rFonts w:ascii="Helvetica Neue" w:hAnsi="Helvetica Neue"/>
                <w:sz w:val="16"/>
                <w:szCs w:val="16"/>
              </w:rPr>
              <w:t>with marked metaphyseal changes (SEMD)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691F3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A29BBC" w14:textId="74C8B4D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D273F3" w14:textId="61184F95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184250</w:t>
            </w:r>
          </w:p>
          <w:p w14:paraId="491976B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184253</w:t>
            </w:r>
          </w:p>
          <w:p w14:paraId="4BDE9BC1" w14:textId="77B3FF3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184255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84E8418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93346</w:t>
            </w:r>
          </w:p>
          <w:p w14:paraId="1494D40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93316</w:t>
            </w:r>
          </w:p>
          <w:p w14:paraId="481D7431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93315</w:t>
            </w:r>
          </w:p>
          <w:p w14:paraId="360A05BE" w14:textId="2D24192C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85198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6D2CA6" w14:textId="03AEE37B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SEMD Strudwick type, SMD Algerian type, dysspondyloenchondromatosis and some cases of SMD corner fracture type</w:t>
            </w:r>
          </w:p>
        </w:tc>
      </w:tr>
      <w:tr w:rsidR="00B80C35" w:rsidRPr="00397D65" w14:paraId="5FD1EAB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F2CE0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Kniest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D57CE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455F3A5" w14:textId="52CF3DC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24F4B8" w14:textId="5410F23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156550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DCD1207" w14:textId="29B31D3C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485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AC4B50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A292EB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275B1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Spondyloperipheral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DE093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38347F7" w14:textId="7381DDD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14AC51" w14:textId="7E46E77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271700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0238CBF" w14:textId="7330EE99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1856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7582D6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6EBF6B2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B3A27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SED with metatarsal shortening (formerly Czech dysplasia)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6C986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D518F42" w14:textId="5827BC0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208EB3" w14:textId="57ADD59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609162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40F41AC" w14:textId="05959E2C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137678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6954E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Often associated with the </w:t>
            </w:r>
            <w:proofErr w:type="gramStart"/>
            <w:r>
              <w:rPr>
                <w:rFonts w:ascii="Helvetica Neue" w:hAnsi="Helvetica Neue"/>
                <w:sz w:val="16"/>
                <w:szCs w:val="16"/>
              </w:rPr>
              <w:t>p.</w:t>
            </w:r>
            <w:r w:rsidRPr="00397D65">
              <w:rPr>
                <w:rFonts w:ascii="Helvetica Neue" w:hAnsi="Helvetica Neue"/>
                <w:sz w:val="16"/>
                <w:szCs w:val="16"/>
              </w:rPr>
              <w:t>R</w:t>
            </w:r>
            <w:proofErr w:type="gramEnd"/>
            <w:r w:rsidRPr="00397D65">
              <w:rPr>
                <w:rFonts w:ascii="Helvetica Neue" w:hAnsi="Helvetica Neue"/>
                <w:sz w:val="16"/>
                <w:szCs w:val="16"/>
              </w:rPr>
              <w:t>275C mutation</w:t>
            </w:r>
          </w:p>
        </w:tc>
      </w:tr>
      <w:tr w:rsidR="00B80C35" w:rsidRPr="00397D65" w14:paraId="75F8E1F1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63C20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Stickler syndrome type 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17B60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839A52" w14:textId="0764FA0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AEED74" w14:textId="4958F23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108300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14BE2C5" w14:textId="0C78885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828</w:t>
            </w:r>
          </w:p>
          <w:p w14:paraId="30D85CD9" w14:textId="1E18323C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90653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930377" w14:textId="729BDE90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COL11A1, COL11A2, COL9A1, COL9A2, COL9A3</w:t>
            </w:r>
          </w:p>
        </w:tc>
      </w:tr>
      <w:tr w:rsidR="00B80C35" w:rsidRPr="00397D65" w14:paraId="3A788B2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CDBD7F" w14:textId="63D3DE4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Dysplasia of the proximal femoral epiphyses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FEB819C" w14:textId="624F75D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5CBAD37" w14:textId="47D90C8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0F41D8" w14:textId="0338B0F4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608805</w:t>
            </w:r>
          </w:p>
          <w:p w14:paraId="68D81AA8" w14:textId="424F605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150600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58388D4" w14:textId="2F9427FB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2380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4231AD" w14:textId="5939A2E3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Heterogeneous condition, not all cases are due to COL2A1 mutations (usually </w:t>
            </w:r>
            <w:proofErr w:type="gramStart"/>
            <w:r>
              <w:rPr>
                <w:rFonts w:ascii="Helvetica Neue" w:hAnsi="Helvetica Neue"/>
                <w:sz w:val="16"/>
                <w:szCs w:val="16"/>
              </w:rPr>
              <w:t>p.G</w:t>
            </w:r>
            <w:proofErr w:type="gramEnd"/>
            <w:r>
              <w:rPr>
                <w:rFonts w:ascii="Helvetica Neue" w:hAnsi="Helvetica Neue"/>
                <w:sz w:val="16"/>
                <w:szCs w:val="16"/>
              </w:rPr>
              <w:t>393S; p.G717S; p.G1170S)</w:t>
            </w:r>
          </w:p>
        </w:tc>
      </w:tr>
      <w:tr w:rsidR="00B80C35" w:rsidRPr="00397D65" w14:paraId="2A3DDC9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6C999B" w14:textId="1ABF160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group 10 (multiple epiphyseal dysplasia) for overlapping phenotypes with normal stature and premature onset arthrosis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4DD12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F84F54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5DE37E" w14:textId="7F641ED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7ED2B32" w14:textId="7777777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573FF8" w14:textId="77777777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289B05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00C22D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3. Type 11 collagen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261A48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7845E4EA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CAFF24" w14:textId="05B3CA8D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16AAF0C2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BD3AE8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344437B8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3F068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Stickler syndrome type 2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EAF5E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247FA29" w14:textId="6CC2680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COL11A1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E7D4D0" w14:textId="698B534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604841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7DC171C" w14:textId="436FD3EE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90654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B7ABBD" w14:textId="6673462B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Can also result from somatic mosaicism for a COL11A1 mutation</w:t>
            </w:r>
          </w:p>
        </w:tc>
      </w:tr>
      <w:tr w:rsidR="00B80C35" w:rsidRPr="00397D65" w14:paraId="5EEE2E9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1A6CD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Marshall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C964EB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68CD5D63" w14:textId="4413C71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62935DB" w14:textId="791E2F0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COL11A1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847DD3" w14:textId="46126D3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154780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ADBDFD7" w14:textId="34223B56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E78536" w14:textId="519E619E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One report with homozygous </w:t>
            </w:r>
            <w:proofErr w:type="gramStart"/>
            <w:r>
              <w:rPr>
                <w:rFonts w:ascii="Helvetica Neue" w:hAnsi="Helvetica Neue"/>
                <w:sz w:val="16"/>
                <w:szCs w:val="16"/>
              </w:rPr>
              <w:t>p.Gly</w:t>
            </w:r>
            <w:proofErr w:type="gramEnd"/>
            <w:r>
              <w:rPr>
                <w:rFonts w:ascii="Helvetica Neue" w:hAnsi="Helvetica Neue"/>
                <w:sz w:val="16"/>
                <w:szCs w:val="16"/>
              </w:rPr>
              <w:t>901Glu mutation in two affected sibs (PMID 22499343)</w:t>
            </w:r>
          </w:p>
        </w:tc>
      </w:tr>
      <w:tr w:rsidR="00B80C35" w:rsidRPr="00397D65" w14:paraId="71900B9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7E967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Stickler syndrome type </w:t>
            </w:r>
            <w:r>
              <w:rPr>
                <w:rFonts w:ascii="Helvetica Neue" w:hAnsi="Helvetica Neue"/>
                <w:sz w:val="16"/>
                <w:szCs w:val="16"/>
              </w:rPr>
              <w:t>3 (non-ocular)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5E7EB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2AD12E8" w14:textId="15FF393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COL11A</w:t>
            </w:r>
            <w:r>
              <w:rPr>
                <w:rFonts w:ascii="Helvetica Neue" w:hAnsi="Helvetica Neue"/>
                <w:i/>
                <w:sz w:val="16"/>
                <w:szCs w:val="16"/>
              </w:rPr>
              <w:t>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2FEA27" w14:textId="14C3269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184840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236B283" w14:textId="204B1EF9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166100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AB16A1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9383BF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193EF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Fibrochondrogenesis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90D8CD" w14:textId="05695BED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  <w:r>
              <w:rPr>
                <w:rFonts w:ascii="Helvetica Neue" w:hAnsi="Helvetica Neue"/>
                <w:sz w:val="16"/>
                <w:szCs w:val="16"/>
              </w:rPr>
              <w:t>, AD</w:t>
            </w:r>
          </w:p>
          <w:p w14:paraId="74DA193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AR, 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43082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COL11A1</w:t>
            </w:r>
          </w:p>
          <w:p w14:paraId="569551C3" w14:textId="559CFF8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COL11A2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0676FF" w14:textId="6FA548F0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228520</w:t>
            </w:r>
          </w:p>
          <w:p w14:paraId="0910060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614524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6C32775" w14:textId="7CEFE9EE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2021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1D905F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3C47034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60659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Otospondylomegaepiphyseal dysplasia (OSMED), recessive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253D6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E0594D0" w14:textId="0304015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COL11A2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B23897" w14:textId="23865EC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215150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931E952" w14:textId="1AEE4780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1427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622F7B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245387C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1151B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Otospondylomegaepiphyseal dysplasia (OSMED), dominant type (Weissenbacher-Zweymüller syndrome, Stickler syndrome type 3)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7960C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B055B8" w14:textId="4BB32C0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COL11A2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829713" w14:textId="2D0E34C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184840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0EA7324" w14:textId="4239ACAD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3450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C045DF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5A68FC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E06E3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Stickler syndrome type 1 in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F087B3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CBDCE72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F92AA73" w14:textId="5B3CC13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38A20878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510E84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FC3087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E6BD7A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>
              <w:rPr>
                <w:rFonts w:ascii="Helvetica Neue" w:hAnsi="Helvetica Neue"/>
                <w:b/>
                <w:sz w:val="16"/>
                <w:szCs w:val="16"/>
              </w:rPr>
              <w:t>4. Sulphation disorders g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>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FFD8A6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0C4D8C1D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271E5C" w14:textId="13D6FB45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4C4A942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EA68CC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A6A1E3C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298DF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Achondrogenesis type 1B (ACG1B)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37D51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69E7D3E" w14:textId="33AD242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SLC26A2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F661BF" w14:textId="6D64232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600972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BF8CA18" w14:textId="77777777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1590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93298</w:t>
            </w:r>
          </w:p>
          <w:p w14:paraId="64108B11" w14:textId="77777777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544865" w14:textId="31B7DCFB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formerly known as </w:t>
            </w:r>
            <w:r>
              <w:rPr>
                <w:rFonts w:ascii="Helvetica Neue" w:hAnsi="Helvetica Neue"/>
                <w:sz w:val="16"/>
                <w:szCs w:val="16"/>
              </w:rPr>
              <w:t>a</w:t>
            </w:r>
            <w:r w:rsidRPr="00397D65">
              <w:rPr>
                <w:rFonts w:ascii="Helvetica Neue" w:hAnsi="Helvetica Neue"/>
                <w:sz w:val="16"/>
                <w:szCs w:val="16"/>
              </w:rPr>
              <w:t>chondrogenesis</w:t>
            </w:r>
            <w:r>
              <w:rPr>
                <w:rFonts w:ascii="Helvetica Neue" w:hAnsi="Helvetica Neue"/>
                <w:sz w:val="16"/>
                <w:szCs w:val="16"/>
              </w:rPr>
              <w:t>, Fraccaro type</w:t>
            </w:r>
          </w:p>
        </w:tc>
      </w:tr>
      <w:tr w:rsidR="00B80C35" w:rsidRPr="00397D65" w14:paraId="5F0CD0E9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16D1F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Atelosteogenesis type 2 (AO2)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80E4D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C6B3FF" w14:textId="145180B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SLC26A2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D7E139" w14:textId="577286D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256050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26DEE38" w14:textId="77777777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1590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56304</w:t>
            </w:r>
          </w:p>
          <w:p w14:paraId="0DE82EBD" w14:textId="77777777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BAEC6D" w14:textId="715022D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de la Chapelle dysplasia, McAlister dysplasia, and neonatal osseous dysplasia</w:t>
            </w:r>
          </w:p>
        </w:tc>
      </w:tr>
      <w:tr w:rsidR="00B80C35" w:rsidRPr="00397D65" w14:paraId="7EF9EED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B7672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Diastrophic dysplasia (DTD)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FCAA8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F42508E" w14:textId="15C44A1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SLC26A2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266D03" w14:textId="3B59846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222600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830C482" w14:textId="7E58C749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1590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628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DF4F81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733B59F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4B916E" w14:textId="40967C6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MED, autosomal recessive type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170A2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7CEF12A" w14:textId="265C45F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SLC26A2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1ECF779" w14:textId="3165C0F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226900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EE23FEB" w14:textId="77777777" w:rsidR="00B80C35" w:rsidRPr="00115902" w:rsidRDefault="00B80C35" w:rsidP="00FE62A6">
            <w:pPr>
              <w:pStyle w:val="Kop3"/>
              <w:spacing w:before="0" w:after="0"/>
              <w:rPr>
                <w:rFonts w:ascii="Helvetica Neue" w:hAnsi="Helvetica Neue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00115902">
              <w:rPr>
                <w:rFonts w:ascii="Helvetica Neue" w:hAnsi="Helvetica Neue" w:cs="Times New Roman"/>
                <w:b w:val="0"/>
                <w:bCs w:val="0"/>
                <w:color w:val="000000" w:themeColor="text1"/>
                <w:sz w:val="16"/>
                <w:szCs w:val="16"/>
              </w:rPr>
              <w:t>93307</w:t>
            </w:r>
          </w:p>
          <w:p w14:paraId="3ADEA21E" w14:textId="77777777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F08538" w14:textId="32BA5AE1" w:rsidR="00B80C35" w:rsidRPr="00397D65" w:rsidRDefault="00911C44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Classified in OMIM as EDM4; </w:t>
            </w:r>
            <w:r w:rsidR="00B80C35" w:rsidRPr="00397D65">
              <w:rPr>
                <w:rFonts w:ascii="Helvetica Neue" w:hAnsi="Helvetica Neue"/>
                <w:sz w:val="16"/>
                <w:szCs w:val="16"/>
              </w:rPr>
              <w:t xml:space="preserve">See also multiple epiphyseal dysplasia and pseudoachondroplasia </w:t>
            </w:r>
            <w:r w:rsidR="00B80C35">
              <w:rPr>
                <w:rFonts w:ascii="Helvetica Neue" w:hAnsi="Helvetica Neue"/>
                <w:sz w:val="16"/>
                <w:szCs w:val="16"/>
              </w:rPr>
              <w:t>group</w:t>
            </w:r>
            <w:r w:rsidR="00B80C35" w:rsidRPr="00397D65">
              <w:rPr>
                <w:rFonts w:ascii="Helvetica Neue" w:hAnsi="Helvetica Neue"/>
                <w:sz w:val="16"/>
                <w:szCs w:val="16"/>
              </w:rPr>
              <w:t xml:space="preserve"> (</w:t>
            </w:r>
            <w:r w:rsidR="00B80C35">
              <w:rPr>
                <w:rFonts w:ascii="Helvetica Neue" w:hAnsi="Helvetica Neue"/>
                <w:sz w:val="16"/>
                <w:szCs w:val="16"/>
              </w:rPr>
              <w:t>group</w:t>
            </w:r>
            <w:r w:rsidR="00B80C35"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="00691105">
              <w:rPr>
                <w:rFonts w:ascii="Helvetica Neue" w:hAnsi="Helvetica Neue"/>
                <w:sz w:val="16"/>
                <w:szCs w:val="16"/>
              </w:rPr>
              <w:t>10</w:t>
            </w:r>
            <w:r w:rsidR="00B80C35" w:rsidRPr="00397D65">
              <w:rPr>
                <w:rFonts w:ascii="Helvetica Neue" w:hAnsi="Helvetica Neue"/>
                <w:sz w:val="16"/>
                <w:szCs w:val="16"/>
              </w:rPr>
              <w:t>)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and EDM7 in group 20</w:t>
            </w:r>
          </w:p>
        </w:tc>
      </w:tr>
      <w:tr w:rsidR="00B80C35" w:rsidRPr="00397D65" w14:paraId="0343F2D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CB6D6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SEMD, PAPSS2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30DDA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34C9F56" w14:textId="3CF562E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PAPSS2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B5778A" w14:textId="6D24101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</w:t>
            </w:r>
            <w:r>
              <w:rPr>
                <w:rFonts w:ascii="Helvetica Neue" w:hAnsi="Helvetica Neue"/>
                <w:sz w:val="16"/>
                <w:szCs w:val="16"/>
              </w:rPr>
              <w:t>12847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DB7B15E" w14:textId="38BAF2B6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15902">
              <w:rPr>
                <w:rFonts w:ascii="Helvetica Neue" w:hAnsi="Helvetica Neue"/>
                <w:bCs/>
                <w:color w:val="000000" w:themeColor="text1"/>
                <w:sz w:val="16"/>
                <w:szCs w:val="16"/>
              </w:rPr>
              <w:t>93282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32431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Formerly “Pakistani type”. See also SEMD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1</w:t>
            </w:r>
            <w:r>
              <w:rPr>
                <w:rFonts w:ascii="Helvetica Neue" w:hAnsi="Helvetica Neue"/>
                <w:sz w:val="16"/>
                <w:szCs w:val="16"/>
              </w:rPr>
              <w:t>3</w:t>
            </w:r>
            <w:r w:rsidRPr="00397D65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</w:tr>
      <w:tr w:rsidR="00B80C35" w:rsidRPr="00397D65" w14:paraId="24AC2FF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C6F74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Brachyolmia, recessive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08E68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03FA913" w14:textId="2CE13FD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PAPSS2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801545" w14:textId="264FC9D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612847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8BCBE33" w14:textId="76FE0FDF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15902">
              <w:rPr>
                <w:rFonts w:ascii="Helvetica Neue" w:hAnsi="Helvetica Neue"/>
                <w:bCs/>
                <w:color w:val="000000" w:themeColor="text1"/>
                <w:sz w:val="16"/>
                <w:szCs w:val="16"/>
              </w:rPr>
              <w:t>448242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CEDAC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Probably includes Toledo and Hobaek types of brachyolmia</w:t>
            </w:r>
          </w:p>
        </w:tc>
      </w:tr>
      <w:tr w:rsidR="00B80C35" w:rsidRPr="00397D65" w14:paraId="1E14729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B882CC" w14:textId="323D327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Chondrodysplasia gPAPP type (includes Catel-Manzke-like syndrome</w:t>
            </w:r>
            <w:r w:rsidR="00691105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7EC02C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069A50" w14:textId="585C07B5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IMPAD1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9F3FC3" w14:textId="264F954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614078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25DE546" w14:textId="0BB3E376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1590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280586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91527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193541F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7D1E3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Chondrodysplasia with congenital joint dislocations, CHST3 type (recessive Larsen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FDEF0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EEDB43B" w14:textId="5DA07F5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CHST3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C732A9" w14:textId="1BDC222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143095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F29ECAD" w14:textId="77777777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1590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263463</w:t>
            </w:r>
          </w:p>
          <w:p w14:paraId="7BEF5ECC" w14:textId="77777777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B31E05" w14:textId="3426C07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includes recessive Larsen syndrome, </w:t>
            </w:r>
            <w:r>
              <w:rPr>
                <w:rFonts w:ascii="Helvetica Neue" w:hAnsi="Helvetica Neue"/>
                <w:sz w:val="16"/>
                <w:szCs w:val="16"/>
              </w:rPr>
              <w:t>h</w:t>
            </w:r>
            <w:r w:rsidRPr="00397D65">
              <w:rPr>
                <w:rFonts w:ascii="Helvetica Neue" w:hAnsi="Helvetica Neue"/>
                <w:sz w:val="16"/>
                <w:szCs w:val="16"/>
              </w:rPr>
              <w:t>umero-</w:t>
            </w:r>
            <w:r>
              <w:rPr>
                <w:rFonts w:ascii="Helvetica Neue" w:hAnsi="Helvetica Neue"/>
                <w:sz w:val="16"/>
                <w:szCs w:val="16"/>
              </w:rPr>
              <w:t>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pinal </w:t>
            </w:r>
            <w:r>
              <w:rPr>
                <w:rFonts w:ascii="Helvetica Neue" w:hAnsi="Helvetica Neue"/>
                <w:sz w:val="16"/>
                <w:szCs w:val="16"/>
              </w:rPr>
              <w:t>d</w:t>
            </w:r>
            <w:r w:rsidRPr="00397D65">
              <w:rPr>
                <w:rFonts w:ascii="Helvetica Neue" w:hAnsi="Helvetica Neue"/>
                <w:sz w:val="16"/>
                <w:szCs w:val="16"/>
              </w:rPr>
              <w:t>ysostosis, and SED Omani type</w:t>
            </w:r>
          </w:p>
        </w:tc>
      </w:tr>
      <w:tr w:rsidR="00B80C35" w:rsidRPr="00397D65" w14:paraId="126DD19E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0F0CD7" w14:textId="3B40D466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A059D6">
              <w:rPr>
                <w:rFonts w:ascii="Helvetica Neue" w:hAnsi="Helvetica Neue"/>
                <w:sz w:val="16"/>
                <w:szCs w:val="16"/>
              </w:rPr>
              <w:t>Ehlers-Danlos syndrome, musculocontractural ty</w:t>
            </w:r>
            <w:r>
              <w:rPr>
                <w:rFonts w:ascii="Helvetica Neue" w:hAnsi="Helvetica Neue"/>
                <w:sz w:val="16"/>
                <w:szCs w:val="16"/>
              </w:rPr>
              <w:t>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3D239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86C7D4D" w14:textId="6EBB78A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4255F1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CHST14</w:t>
            </w:r>
          </w:p>
          <w:p w14:paraId="6B40E18F" w14:textId="18E7EBE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DSE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5A1D86" w14:textId="6D0E71D6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601776</w:t>
            </w:r>
          </w:p>
          <w:p w14:paraId="750FF412" w14:textId="42993FA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615539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013558C" w14:textId="56697546" w:rsidR="00B80C35" w:rsidRPr="00115902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1590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2953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6C2FAD" w14:textId="592B933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includes </w:t>
            </w:r>
            <w:r>
              <w:rPr>
                <w:rFonts w:ascii="Helvetica Neue" w:hAnsi="Helvetica Neue"/>
                <w:sz w:val="16"/>
                <w:szCs w:val="16"/>
              </w:rPr>
              <w:t>a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dducted </w:t>
            </w:r>
            <w:r>
              <w:rPr>
                <w:rFonts w:ascii="Helvetica Neue" w:hAnsi="Helvetica Neue"/>
                <w:sz w:val="16"/>
                <w:szCs w:val="16"/>
              </w:rPr>
              <w:t>t</w:t>
            </w:r>
            <w:r w:rsidRPr="00397D65">
              <w:rPr>
                <w:rFonts w:ascii="Helvetica Neue" w:hAnsi="Helvetica Neue"/>
                <w:sz w:val="16"/>
                <w:szCs w:val="16"/>
              </w:rPr>
              <w:t>humb-</w:t>
            </w:r>
            <w:r>
              <w:rPr>
                <w:rFonts w:ascii="Helvetica Neue" w:hAnsi="Helvetica Neue"/>
                <w:sz w:val="16"/>
                <w:szCs w:val="16"/>
              </w:rPr>
              <w:t>c</w:t>
            </w:r>
            <w:r w:rsidRPr="00397D65">
              <w:rPr>
                <w:rFonts w:ascii="Helvetica Neue" w:hAnsi="Helvetica Neue"/>
                <w:sz w:val="16"/>
                <w:szCs w:val="16"/>
              </w:rPr>
              <w:t>lubfoot syndrome</w:t>
            </w:r>
          </w:p>
        </w:tc>
      </w:tr>
      <w:tr w:rsidR="00B80C35" w:rsidRPr="00397D65" w14:paraId="6A591499" w14:textId="77777777" w:rsidTr="000832B8">
        <w:trPr>
          <w:cantSplit/>
          <w:trHeight w:val="403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4" w:space="0" w:color="BFBFBF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0F46D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91AC5">
              <w:rPr>
                <w:rFonts w:ascii="Helvetica Neue" w:hAnsi="Helvetica Neue"/>
                <w:sz w:val="16"/>
                <w:szCs w:val="16"/>
              </w:rPr>
              <w:t>See also group 7 and group 20 for other conditions with multiple dislocations.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4" w:space="0" w:color="BFBFBF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1D2834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4" w:space="0" w:color="BFBFBF"/>
              <w:right w:val="single" w:sz="2" w:space="0" w:color="666666"/>
            </w:tcBorders>
          </w:tcPr>
          <w:p w14:paraId="0B080ABF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4" w:space="0" w:color="BFBFBF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9C3008" w14:textId="42952A5A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4" w:space="0" w:color="BFBFBF"/>
              <w:right w:val="single" w:sz="2" w:space="0" w:color="666666"/>
            </w:tcBorders>
            <w:shd w:val="clear" w:color="auto" w:fill="auto"/>
          </w:tcPr>
          <w:p w14:paraId="46EB4DEA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4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6AFC2C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C51346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783215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>
              <w:rPr>
                <w:rFonts w:ascii="Helvetica Neue" w:hAnsi="Helvetica Neue"/>
                <w:b/>
                <w:sz w:val="16"/>
                <w:szCs w:val="16"/>
              </w:rPr>
              <w:t>5. Perlecan g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>roup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263D2C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DDF2"/>
          </w:tcPr>
          <w:p w14:paraId="2C4A9A39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05B067" w14:textId="16A85333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DDF2"/>
          </w:tcPr>
          <w:p w14:paraId="0F4D3D28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47BE02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131F262" w14:textId="77777777" w:rsidTr="000832B8">
        <w:trPr>
          <w:cantSplit/>
          <w:trHeight w:val="398"/>
        </w:trPr>
        <w:tc>
          <w:tcPr>
            <w:tcW w:w="0" w:type="auto"/>
            <w:tcBorders>
              <w:top w:val="single" w:sz="4" w:space="0" w:color="BFBFBF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555AC6" w14:textId="7651EE4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Dyssegmental dysplasia, Silverman-Handmaker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and Rolland-Desbuquois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type</w:t>
            </w:r>
            <w:r>
              <w:rPr>
                <w:rFonts w:ascii="Helvetica Neue" w:hAnsi="Helvetica Neue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88065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4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CC80444" w14:textId="1450A47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HSPG2</w:t>
            </w:r>
          </w:p>
        </w:tc>
        <w:tc>
          <w:tcPr>
            <w:tcW w:w="725" w:type="dxa"/>
            <w:tcBorders>
              <w:top w:val="single" w:sz="4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357C74" w14:textId="7319593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224410</w:t>
            </w:r>
          </w:p>
          <w:p w14:paraId="40672799" w14:textId="5316E90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224400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41A9DB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1865</w:t>
            </w:r>
          </w:p>
          <w:p w14:paraId="5066DEB7" w14:textId="32D5BC2C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156731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DFD66E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DA634F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AAD68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Schwartz-Jampel syndrome (myotonic chondrodystrophy)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F4875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014F3FB" w14:textId="74C1B2D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HSPG2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F97C23" w14:textId="1E23E18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255800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F1C1F9C" w14:textId="0160F6FF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B4C99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Mild and severe forms; includes previous Burton dysplasia</w:t>
            </w:r>
          </w:p>
        </w:tc>
      </w:tr>
      <w:tr w:rsidR="00B80C35" w:rsidRPr="00397D65" w14:paraId="204BEF7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3FF0F5" w14:textId="7E4050F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Note: </w:t>
            </w:r>
            <w:r w:rsidRPr="00531529">
              <w:rPr>
                <w:rFonts w:ascii="Helvetica Neue" w:hAnsi="Helvetica Neue"/>
                <w:i/>
                <w:sz w:val="16"/>
                <w:szCs w:val="16"/>
              </w:rPr>
              <w:t xml:space="preserve">HSPG2 </w:t>
            </w:r>
            <w:r>
              <w:rPr>
                <w:rFonts w:ascii="Helvetica Neue" w:hAnsi="Helvetica Neue"/>
                <w:sz w:val="16"/>
                <w:szCs w:val="16"/>
              </w:rPr>
              <w:t>encodes perlecan, hence the group name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0BBC7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13F09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4B4325" w14:textId="6E3E578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5BACEC" w14:textId="7777777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31BDD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FFB3B1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4BC245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6. Aggrecan 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68D4B7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11337A34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B54FDE" w14:textId="45A433C8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4FC5B3E4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6CEE36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31C2A25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1711B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SED, Kimberley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10497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D72B26" w14:textId="45F6742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ACAN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DF30D9" w14:textId="4805DEF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608361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61CDC5" w14:textId="009A2261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253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3BD762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B6F9FD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DAD85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SEMD, Aggrecan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AA81A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1A714F" w14:textId="1AD3408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ACAN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3CF421" w14:textId="747309B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612813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56E779F" w14:textId="3965FDFB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171866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E0E2F5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9D18D6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536527" w14:textId="481216C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Short stature and advanced bone age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5C5A8B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85280DC" w14:textId="3560647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ACAN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0A4404" w14:textId="2372686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165800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CE005CD" w14:textId="18137CC4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364817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D7E0A2" w14:textId="40407DB8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Sometimes with osteochondritis dissecans</w:t>
            </w:r>
          </w:p>
        </w:tc>
      </w:tr>
      <w:tr w:rsidR="00B80C35" w:rsidRPr="00397D65" w14:paraId="1C93911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4A25A1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92564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ED799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048B87" w14:textId="2A1CFA1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699A8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005396" w14:textId="77777777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BECDB0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2B81FC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7. Filamin group and related disorders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269642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49C6E8E8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5F499A" w14:textId="53BA56F1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4C977ACD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E713BB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357D15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9A88C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Frontometaphyseal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D685E1" w14:textId="77BB78B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  <w:p w14:paraId="393E4A2B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5B7D5AC2" w14:textId="705FF57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DFC3EF7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FLNA</w:t>
            </w:r>
          </w:p>
          <w:p w14:paraId="610879F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MAP3K7</w:t>
            </w:r>
          </w:p>
          <w:p w14:paraId="6A9F4C6F" w14:textId="1D3C230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TAB2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00A32E" w14:textId="3C29AEA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305620</w:t>
            </w:r>
          </w:p>
          <w:p w14:paraId="730FAE0C" w14:textId="3C54D0C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617137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C6802E8" w14:textId="77777777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A059D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1826</w:t>
            </w:r>
          </w:p>
          <w:p w14:paraId="5D442F95" w14:textId="77777777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  <w:p w14:paraId="3B94FFF1" w14:textId="77777777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8765C3" w14:textId="635CEF24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5BA008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67185B" w14:textId="30C3EE3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Cardiospondylocarpofacial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1E5245" w14:textId="6B798A6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CA1C672" w14:textId="271931D1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MAP3K7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46FA9C" w14:textId="0314B94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157800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C08E878" w14:textId="1BE254E7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A059D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3238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9C2166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E4BB40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05E458" w14:textId="090D452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Melnick-Needles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15EE97" w14:textId="6E143A6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695ADF" w14:textId="0C98EA1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FLNA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6F02FA" w14:textId="7E46293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309350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DD20EC8" w14:textId="54DFD95D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A059D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D5708D" w14:textId="2D51C125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osteodysplasty</w:t>
            </w:r>
          </w:p>
        </w:tc>
      </w:tr>
      <w:tr w:rsidR="00B80C35" w:rsidRPr="00397D65" w14:paraId="325CF4A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47470B" w14:textId="70C6F3E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Otopalatodigital syndrome type 1 (OPD1)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E7D2F2F" w14:textId="1912A8B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0711D1" w14:textId="6158E23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FLNA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881524" w14:textId="7ECDC1D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311300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69FAB3F" w14:textId="2AA2AE83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A059D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90650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A4123F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B5D881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223E3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Otopalatodigital syndrome type 2 (OPD2)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B9FA35" w14:textId="7BDE453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5A34C0D" w14:textId="29EB803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FLNA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C09380" w14:textId="14FC778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304120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6E783F3" w14:textId="3E0D9661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A059D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90650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4AF31D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910274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399033" w14:textId="2D299B2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Terminal osseous dysplasia (TOD)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15DCBD2" w14:textId="19127B0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34DE047" w14:textId="4AA1CFB0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FLNA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610238" w14:textId="14795EEC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300244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29EEA66" w14:textId="4CE5A6C4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88630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5500E5" w14:textId="33D4788C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digitocutaneous dysplasia</w:t>
            </w:r>
          </w:p>
        </w:tc>
      </w:tr>
      <w:tr w:rsidR="00B80C35" w:rsidRPr="00397D65" w14:paraId="787B66E7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BFEA0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Atelosteogenesis type 1 (AO1)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828F9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375FBE8" w14:textId="3CA95E6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FLNB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42A7F9" w14:textId="6D184BE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108720</w:t>
            </w:r>
          </w:p>
          <w:p w14:paraId="17CCA89F" w14:textId="2A0022B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112310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09637B1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1190</w:t>
            </w:r>
          </w:p>
          <w:p w14:paraId="216D97C8" w14:textId="0E361BFD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1263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78344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Boomerang dysplasia, Piepkorn dysplasia, and spondylohumerofemoral (giant cell) dysplasia</w:t>
            </w:r>
          </w:p>
        </w:tc>
      </w:tr>
      <w:tr w:rsidR="00B80C35" w:rsidRPr="00397D65" w14:paraId="7605D78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27B29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Atelosteogenesis type 3 (AO3)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FA27E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3333666" w14:textId="4896F8C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FLNB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D906AE" w14:textId="2C6303D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108721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5E22B89" w14:textId="5A4A07B7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A059D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56305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8A6307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BF5E471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2A945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Larsen syndrome (dominant)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8A755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F97CB12" w14:textId="62D3751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FLNB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C4AEB3" w14:textId="5D69224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150250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F6EDAEC" w14:textId="6516DEA8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A059D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503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DCBAC5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188657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49AAD5" w14:textId="5E35853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Spondylocarpotarsal synostosis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DD274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C2B5072" w14:textId="3F5E9B8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AD, 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40AC8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FLNB</w:t>
            </w:r>
          </w:p>
          <w:p w14:paraId="7E244D1F" w14:textId="7D28A75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MYH3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B9FF8E" w14:textId="617D12F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272460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E8DC8C5" w14:textId="3968B171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A059D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3275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6F3D1D" w14:textId="1F1CA79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3967CE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AA521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Frank-</w:t>
            </w:r>
            <w:r w:rsidRPr="00397D65">
              <w:rPr>
                <w:rFonts w:ascii="Helvetica Neue" w:hAnsi="Helvetica Neue"/>
                <w:sz w:val="16"/>
                <w:szCs w:val="16"/>
              </w:rPr>
              <w:t>ter Haar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1C027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6A76C46" w14:textId="1BA79F33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SH3PXD2B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984FD9" w14:textId="4A700A81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249420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83C1AE3" w14:textId="006C10CD" w:rsidR="00B80C35" w:rsidRPr="00A059D6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A059D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137834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334979" w14:textId="702981EA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Borrone dermatocardioskeletal syndrome</w:t>
            </w:r>
          </w:p>
        </w:tc>
      </w:tr>
      <w:tr w:rsidR="00B80C35" w:rsidRPr="00397D65" w14:paraId="784C6E7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426A82" w14:textId="54A6868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also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4 for recessive Larsen syndrome and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</w:t>
            </w:r>
            <w:r>
              <w:rPr>
                <w:rFonts w:ascii="Helvetica Neue" w:hAnsi="Helvetica Neue"/>
                <w:sz w:val="16"/>
                <w:szCs w:val="16"/>
              </w:rPr>
              <w:t>0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for conditions with multiple dislocations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FCC6BC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29FE4BF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60D50A" w14:textId="5E4B00F0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72D9CA0E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62CC82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421BB4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35CF60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lastRenderedPageBreak/>
              <w:t>8. TRPV4 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61661F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772B850D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97A1B4" w14:textId="245C3814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61236C8D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CA54BE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EFC6CD6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1ADD8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Metatropic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B231A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3543EF4" w14:textId="08933A2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TRPV4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26CB4D" w14:textId="2E92E67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156530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8520C56" w14:textId="42DF8109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2635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B15AFC" w14:textId="6C8777A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ncludes </w:t>
            </w:r>
            <w:r>
              <w:rPr>
                <w:rFonts w:ascii="Helvetica Neue" w:hAnsi="Helvetica Neue"/>
                <w:sz w:val="16"/>
                <w:szCs w:val="16"/>
              </w:rPr>
              <w:t xml:space="preserve">“hyperplastic”,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lethal and non-lethal forms</w:t>
            </w:r>
            <w:r>
              <w:rPr>
                <w:rFonts w:ascii="Helvetica Neue" w:hAnsi="Helvetica Neue"/>
                <w:sz w:val="16"/>
                <w:szCs w:val="16"/>
              </w:rPr>
              <w:t>. Can also result from somatic mosaicism for a TRPV4 mutation</w:t>
            </w:r>
          </w:p>
        </w:tc>
      </w:tr>
      <w:tr w:rsidR="00B80C35" w:rsidRPr="00397D65" w14:paraId="38B5942E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E807D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Spondyloepimetaphyseal dysplasia, Maroteaux type (Pseudo-Morquio syndrome type 2)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8087A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2D44BB" w14:textId="132B913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TRPV4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E04038" w14:textId="43DAF68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184095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30C9389" w14:textId="0AEF2654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263482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4135B1" w14:textId="4B6C0EC3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parastremmatic dwarfism (</w:t>
            </w:r>
            <w:r w:rsidR="00CB537E">
              <w:rPr>
                <w:rFonts w:ascii="Helvetica Neue" w:hAnsi="Helvetica Neue"/>
                <w:sz w:val="16"/>
                <w:szCs w:val="16"/>
              </w:rPr>
              <w:t>O</w:t>
            </w:r>
            <w:r>
              <w:rPr>
                <w:rFonts w:ascii="Helvetica Neue" w:hAnsi="Helvetica Neue"/>
                <w:sz w:val="16"/>
                <w:szCs w:val="16"/>
              </w:rPr>
              <w:t>MIM 168400)</w:t>
            </w:r>
          </w:p>
        </w:tc>
      </w:tr>
      <w:tr w:rsidR="00B80C35" w:rsidRPr="00397D65" w14:paraId="29F8A5AA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026A2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Spondylometaphyseal dysplasia, Kozlowski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AE170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5B323E2" w14:textId="096F902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TRPV4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B74E3A" w14:textId="723108B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184252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C40CE41" w14:textId="78EF4005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93314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2B2A0B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305232EF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F8310B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Brachyolmia, autosomal dominant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7E4C0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BA11C4" w14:textId="17FADEF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TRPV4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36E0D5" w14:textId="275D185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113500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25C521A" w14:textId="2378125E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93304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37A217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C25FC54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78C7D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Familial digital arthropathy with brachydactyly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97C58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D84AA3" w14:textId="0E48BB0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TRPV4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824D0B" w14:textId="5682D08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606835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6D2A040" w14:textId="4244772E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85169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A5DD43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9411E8B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18D731" w14:textId="68DC746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groups 4 and 13 for other forms of brachyolmia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0451B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8AE4C3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C07875" w14:textId="0BCFCD8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7D9EE34" w14:textId="7777777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E611AF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A16AA5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4DE3B4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9.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Ciliopathies with major skeletal involvement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254B47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64920A3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C5C94B" w14:textId="1D9EB265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12C82EAC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4F6D09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310329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90BA2C" w14:textId="77777777" w:rsidR="00B80C35" w:rsidRPr="0030661E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lang w:val="nl-BE"/>
              </w:rPr>
            </w:pPr>
            <w:r w:rsidRPr="0030661E">
              <w:rPr>
                <w:rFonts w:ascii="Helvetica Neue" w:hAnsi="Helvetica Neue"/>
                <w:sz w:val="16"/>
                <w:szCs w:val="16"/>
                <w:lang w:val="nl-BE"/>
              </w:rPr>
              <w:t>Chondroectodermal dysplasia (Ellis-van Creveld)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88832F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44B8BB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A6759BD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542EE2C" w14:textId="6AB6D84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73B6A03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1D18EE">
              <w:rPr>
                <w:rFonts w:ascii="Helvetica Neue" w:hAnsi="Helvetica Neue"/>
                <w:i/>
                <w:sz w:val="16"/>
                <w:szCs w:val="16"/>
              </w:rPr>
              <w:t>EVC1</w:t>
            </w:r>
          </w:p>
          <w:p w14:paraId="5D5EBB99" w14:textId="77777777" w:rsidR="00B80C35" w:rsidRPr="001D18EE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1D18EE">
              <w:rPr>
                <w:rFonts w:ascii="Helvetica Neue" w:hAnsi="Helvetica Neue"/>
                <w:i/>
                <w:sz w:val="16"/>
                <w:szCs w:val="16"/>
              </w:rPr>
              <w:t>EVC2</w:t>
            </w:r>
          </w:p>
          <w:p w14:paraId="164FB380" w14:textId="77777777" w:rsidR="00B80C35" w:rsidRPr="001D18EE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1D18EE">
              <w:rPr>
                <w:rFonts w:ascii="Helvetica Neue" w:hAnsi="Helvetica Neue"/>
                <w:i/>
                <w:sz w:val="16"/>
                <w:szCs w:val="16"/>
              </w:rPr>
              <w:t>WDR35</w:t>
            </w:r>
          </w:p>
          <w:p w14:paraId="78ACFE1B" w14:textId="0AA603F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1D18EE">
              <w:rPr>
                <w:rFonts w:ascii="Helvetica Neue" w:hAnsi="Helvetica Neue"/>
                <w:i/>
                <w:sz w:val="16"/>
                <w:szCs w:val="16"/>
              </w:rPr>
              <w:t>DYNC2LI1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B7CCB3" w14:textId="4FFA77A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225500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D34E122" w14:textId="78E1C4BB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289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3771A9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See also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Weyer</w:t>
            </w:r>
            <w:r>
              <w:rPr>
                <w:rFonts w:ascii="Helvetica Neue" w:hAnsi="Helvetica Neue"/>
                <w:sz w:val="16"/>
                <w:szCs w:val="16"/>
              </w:rPr>
              <w:t>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acrofacial (acrodental) dysostosis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in group 34</w:t>
            </w:r>
          </w:p>
        </w:tc>
      </w:tr>
      <w:tr w:rsidR="00B80C35" w:rsidRPr="00397D65" w14:paraId="28B71C5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F71AEA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Short rib–</w:t>
            </w:r>
            <w:r w:rsidRPr="00397D65">
              <w:rPr>
                <w:rFonts w:ascii="Helvetica Neue" w:hAnsi="Helvetica Neue"/>
                <w:sz w:val="16"/>
                <w:szCs w:val="16"/>
              </w:rPr>
              <w:t>polydactyly syndrome (SRPS) type 1/3 (Saldino-Noonan/Verma-Naumoff)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86BE23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50DFEC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A1ABB0F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5C87F97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4C1D17B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7466123" w14:textId="3467FF8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F261F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DYNC2H1</w:t>
            </w:r>
          </w:p>
          <w:p w14:paraId="76A3F3CC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IFT80</w:t>
            </w:r>
          </w:p>
          <w:p w14:paraId="0ACCE17C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WDR34</w:t>
            </w:r>
          </w:p>
          <w:p w14:paraId="70F2F5A3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WDR60</w:t>
            </w:r>
          </w:p>
          <w:p w14:paraId="6E85EFAF" w14:textId="33C652C5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DYNC2LI1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6F0DEA" w14:textId="177C86B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613091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C217B2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93270</w:t>
            </w:r>
          </w:p>
          <w:p w14:paraId="6475B022" w14:textId="56F65D65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93271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7871EA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There is significant clinical and radiological overlap between SRP1/3 and ATD. Some forms of both remain unlinked to the known genes.</w:t>
            </w:r>
          </w:p>
        </w:tc>
      </w:tr>
      <w:tr w:rsidR="00B80C35" w:rsidRPr="00397D65" w14:paraId="60D3DD9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C6F2A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lastRenderedPageBreak/>
              <w:t>Asphyxiating thoracic dysplasia (ATD; Jeune)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4CD987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E68825D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3761EB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38440E3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9BA9151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2DCAE49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55A53838" w14:textId="71AABAA2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AA18DE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32B666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8815E14" w14:textId="2EABA15A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10B8CA3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4BFB1E1C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2E92671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849014D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EBE02DE" w14:textId="0959BC9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6E4873C" w14:textId="53591C2D" w:rsidR="00101692" w:rsidRDefault="00101692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FD518E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1EB0356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20FBAF6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1B48BC9B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7CFAB0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2588BBF" w14:textId="3EAAF161" w:rsidR="00101692" w:rsidRPr="00397D65" w:rsidRDefault="00101692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A62206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DYNC2H1</w:t>
            </w:r>
          </w:p>
          <w:p w14:paraId="01825BF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440030">
              <w:rPr>
                <w:rFonts w:ascii="Helvetica Neue" w:hAnsi="Helvetica Neue"/>
                <w:i/>
                <w:sz w:val="16"/>
                <w:szCs w:val="16"/>
              </w:rPr>
              <w:t>DYNC2LI1</w:t>
            </w:r>
          </w:p>
          <w:p w14:paraId="010F34A8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WDR34</w:t>
            </w:r>
          </w:p>
          <w:p w14:paraId="3F63B24D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TCTEX1D2</w:t>
            </w:r>
          </w:p>
          <w:p w14:paraId="6EBC0BD2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 w:rsidRPr="00440030">
              <w:rPr>
                <w:rFonts w:ascii="Helvetica Neue" w:hAnsi="Helvetica Neue"/>
                <w:i/>
                <w:sz w:val="16"/>
                <w:szCs w:val="16"/>
              </w:rPr>
              <w:t>WDR60</w:t>
            </w:r>
          </w:p>
          <w:p w14:paraId="3F1E72B2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</w:p>
          <w:p w14:paraId="0E22F6CD" w14:textId="12A89A6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WDR19</w:t>
            </w:r>
          </w:p>
          <w:p w14:paraId="6E62CBAB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IFT140</w:t>
            </w:r>
          </w:p>
          <w:p w14:paraId="5F2C5DF9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TTC21B</w:t>
            </w:r>
          </w:p>
          <w:p w14:paraId="4F0819E1" w14:textId="4546E76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</w:p>
          <w:p w14:paraId="04D5B677" w14:textId="5ED1EB60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</w:p>
          <w:p w14:paraId="5C4B4BE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IFT80</w:t>
            </w:r>
          </w:p>
          <w:p w14:paraId="4FAB877A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IFT172</w:t>
            </w:r>
          </w:p>
          <w:p w14:paraId="027933C2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IFT81</w:t>
            </w:r>
          </w:p>
          <w:p w14:paraId="7EC3442F" w14:textId="1C9ACE72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IFT52</w:t>
            </w:r>
          </w:p>
          <w:p w14:paraId="79EEA960" w14:textId="156B1DB2" w:rsidR="00101692" w:rsidRPr="000E2689" w:rsidRDefault="00101692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  <w:lang w:val="nl-BE"/>
              </w:rPr>
            </w:pPr>
            <w:r w:rsidRPr="000E2689">
              <w:rPr>
                <w:rFonts w:ascii="Helvetica Neue" w:hAnsi="Helvetica Neue"/>
                <w:i/>
                <w:sz w:val="16"/>
                <w:szCs w:val="16"/>
                <w:lang w:val="nl-BE"/>
              </w:rPr>
              <w:t>TRAF3IP1</w:t>
            </w:r>
          </w:p>
          <w:p w14:paraId="241BAD73" w14:textId="77777777" w:rsidR="00B80C35" w:rsidRPr="000E2689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  <w:lang w:val="nl-BE"/>
              </w:rPr>
            </w:pPr>
          </w:p>
          <w:p w14:paraId="54D9CE3F" w14:textId="77777777" w:rsidR="00B80C35" w:rsidRPr="000E2689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  <w:lang w:val="nl-BE"/>
              </w:rPr>
            </w:pPr>
            <w:r w:rsidRPr="000E2689">
              <w:rPr>
                <w:rFonts w:ascii="Helvetica Neue" w:hAnsi="Helvetica Neue"/>
                <w:i/>
                <w:sz w:val="16"/>
                <w:szCs w:val="16"/>
                <w:lang w:val="nl-BE"/>
              </w:rPr>
              <w:t>CFAP410</w:t>
            </w:r>
          </w:p>
          <w:p w14:paraId="42CA2CF0" w14:textId="77777777" w:rsidR="00B80C35" w:rsidRPr="000E2689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  <w:lang w:val="nl-BE"/>
              </w:rPr>
            </w:pPr>
          </w:p>
          <w:p w14:paraId="612ADC29" w14:textId="77777777" w:rsidR="00B80C35" w:rsidRPr="000E2689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  <w:lang w:val="nl-BE"/>
              </w:rPr>
            </w:pPr>
            <w:r w:rsidRPr="000E2689">
              <w:rPr>
                <w:rFonts w:ascii="Helvetica Neue" w:hAnsi="Helvetica Neue"/>
                <w:i/>
                <w:sz w:val="16"/>
                <w:szCs w:val="16"/>
                <w:lang w:val="nl-BE"/>
              </w:rPr>
              <w:t>CEP120</w:t>
            </w:r>
          </w:p>
          <w:p w14:paraId="6571B46E" w14:textId="77777777" w:rsidR="00B80C35" w:rsidRPr="000E2689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  <w:lang w:val="nl-BE"/>
              </w:rPr>
            </w:pPr>
            <w:r w:rsidRPr="000E2689">
              <w:rPr>
                <w:rFonts w:ascii="Helvetica Neue" w:hAnsi="Helvetica Neue"/>
                <w:i/>
                <w:sz w:val="16"/>
                <w:szCs w:val="16"/>
                <w:lang w:val="nl-BE"/>
              </w:rPr>
              <w:t>KIAA0586</w:t>
            </w:r>
          </w:p>
          <w:p w14:paraId="415A040C" w14:textId="0B523950" w:rsidR="00101692" w:rsidRPr="000E2689" w:rsidRDefault="00101692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  <w:lang w:val="nl-BE"/>
              </w:rPr>
            </w:pPr>
            <w:r w:rsidRPr="000E2689">
              <w:rPr>
                <w:rFonts w:ascii="Helvetica Neue" w:hAnsi="Helvetica Neue"/>
                <w:i/>
                <w:sz w:val="16"/>
                <w:szCs w:val="16"/>
                <w:lang w:val="nl-BE"/>
              </w:rPr>
              <w:t>KIAA0753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F6015E" w14:textId="26B5B66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613091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D9F4AF7" w14:textId="2F75887F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363FF5" w14:textId="01BE8AF0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Dynein motor</w:t>
            </w:r>
          </w:p>
          <w:p w14:paraId="05E4C387" w14:textId="342DB736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58DA60AF" w14:textId="4CBBEE81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60B9B39D" w14:textId="4F2C655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75381271" w14:textId="03286B78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40AF9C28" w14:textId="2C0681E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10B23D75" w14:textId="6B6F569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Retrograde transport (IFT-A)</w:t>
            </w:r>
          </w:p>
          <w:p w14:paraId="295A268B" w14:textId="028558D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50AD3E37" w14:textId="21389A3A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1381702D" w14:textId="67B91E4D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43CC5367" w14:textId="10A871A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0B77B29F" w14:textId="6EB02EC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Anterograde transport (IFT-B)</w:t>
            </w:r>
          </w:p>
          <w:p w14:paraId="77FFD2E5" w14:textId="2C4AA164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461E3918" w14:textId="1081174D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4367A6AF" w14:textId="7A726CE0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12C7BD65" w14:textId="13B9947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38C56460" w14:textId="77777777" w:rsidR="00101692" w:rsidRDefault="00101692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5180C190" w14:textId="3EFADB8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Basal body</w:t>
            </w:r>
          </w:p>
          <w:p w14:paraId="151C179B" w14:textId="71C24410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44BA00D7" w14:textId="456B3274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Centrosome</w:t>
            </w:r>
          </w:p>
          <w:p w14:paraId="579DEE82" w14:textId="1EFC3A8C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3FA587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E81CE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SRPS type 2 (Majewski)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6B863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D97DCE4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0848D5B" w14:textId="77777777" w:rsidR="00101692" w:rsidRDefault="00101692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5A9B536" w14:textId="07AD1DE3" w:rsidR="00101692" w:rsidRPr="00397D65" w:rsidRDefault="00101692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8964048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DYNC2H1</w:t>
            </w:r>
          </w:p>
          <w:p w14:paraId="6479DA4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NEK1</w:t>
            </w:r>
          </w:p>
          <w:p w14:paraId="05F15F3E" w14:textId="77777777" w:rsidR="00101692" w:rsidRPr="00101692" w:rsidRDefault="00101692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101692">
              <w:rPr>
                <w:rFonts w:ascii="Helvetica Neue" w:hAnsi="Helvetica Neue"/>
                <w:i/>
                <w:sz w:val="16"/>
                <w:szCs w:val="16"/>
              </w:rPr>
              <w:t>IFT81</w:t>
            </w:r>
          </w:p>
          <w:p w14:paraId="5C6F8AEA" w14:textId="44D72BCF" w:rsidR="00101692" w:rsidRPr="00397D65" w:rsidRDefault="00101692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101692">
              <w:rPr>
                <w:rFonts w:ascii="Helvetica Neue" w:hAnsi="Helvetica Neue"/>
                <w:i/>
                <w:sz w:val="16"/>
                <w:szCs w:val="16"/>
              </w:rPr>
              <w:t>TRAF3IP1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99DD05" w14:textId="6F50C10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263520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BC0BACB" w14:textId="17D99518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93269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0E204F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FD0F89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21421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SRPS type 4 (Beemer)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5B8593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4F183A2" w14:textId="207405E2" w:rsidR="00E76F7A" w:rsidRPr="00397D65" w:rsidRDefault="00E76F7A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9E4CAF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IFT122</w:t>
            </w:r>
          </w:p>
          <w:p w14:paraId="7C2E0256" w14:textId="563ED509" w:rsidR="00E76F7A" w:rsidRPr="00E76F7A" w:rsidRDefault="00E76F7A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E76F7A">
              <w:rPr>
                <w:rFonts w:ascii="Helvetica Neue" w:hAnsi="Helvetica Neue"/>
                <w:i/>
                <w:sz w:val="16"/>
                <w:szCs w:val="16"/>
              </w:rPr>
              <w:t>IFT80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53D3CA" w14:textId="6D4B548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269860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F0C27A" w14:textId="112542BD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93268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FE9618" w14:textId="3C7B660E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50CDD9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DD01C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SRPS type 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9A428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E4A2D56" w14:textId="14A630EA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WDR</w:t>
            </w:r>
            <w:r w:rsidR="00101692">
              <w:rPr>
                <w:rFonts w:ascii="Helvetica Neue" w:hAnsi="Helvetica Neue"/>
                <w:i/>
                <w:sz w:val="16"/>
                <w:szCs w:val="16"/>
              </w:rPr>
              <w:t>35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F70BF5" w14:textId="01C55B0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614091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F92AAD0" w14:textId="6591BC0B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1505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49BE0D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AD0AF8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4A35D7" w14:textId="35AB3B9D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SRPS unclassified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CE8246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D79E851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AA420EA" w14:textId="77777777" w:rsidR="00101692" w:rsidRDefault="00101692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58B0BAF" w14:textId="77777777" w:rsidR="00101692" w:rsidRDefault="00101692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B003C76" w14:textId="28DBDBAB" w:rsidR="00101692" w:rsidRDefault="00101692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6995D2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ICK</w:t>
            </w:r>
          </w:p>
          <w:p w14:paraId="7572F97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INTU</w:t>
            </w:r>
          </w:p>
          <w:p w14:paraId="4CD56F63" w14:textId="77777777" w:rsidR="00101692" w:rsidRPr="00101692" w:rsidRDefault="00101692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101692">
              <w:rPr>
                <w:rFonts w:ascii="Helvetica Neue" w:hAnsi="Helvetica Neue"/>
                <w:i/>
                <w:sz w:val="16"/>
                <w:szCs w:val="16"/>
              </w:rPr>
              <w:t>FUZ</w:t>
            </w:r>
          </w:p>
          <w:p w14:paraId="5B51A33E" w14:textId="77777777" w:rsidR="00101692" w:rsidRPr="00101692" w:rsidRDefault="00101692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101692">
              <w:rPr>
                <w:rFonts w:ascii="Helvetica Neue" w:hAnsi="Helvetica Neue"/>
                <w:i/>
                <w:sz w:val="16"/>
                <w:szCs w:val="16"/>
              </w:rPr>
              <w:t>IFT43</w:t>
            </w:r>
          </w:p>
          <w:p w14:paraId="012DB4FD" w14:textId="28E9C648" w:rsidR="00101692" w:rsidRDefault="00101692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101692">
              <w:rPr>
                <w:rFonts w:ascii="Helvetica Neue" w:hAnsi="Helvetica Neue"/>
                <w:i/>
                <w:sz w:val="16"/>
                <w:szCs w:val="16"/>
              </w:rPr>
              <w:t>WDR35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1C8662" w14:textId="636B226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5C3FD6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47D55A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78502B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9D3CFA" w14:textId="57D26CB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Orofaciodigital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syndrome type 4 (Mohr-Majewski)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A7E110" w14:textId="5076B8F0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038FDDE" w14:textId="68BB45F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0B007FF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TCTN3</w:t>
            </w:r>
          </w:p>
          <w:p w14:paraId="7856505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59F5D4" w14:textId="3D39AF0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258860</w:t>
            </w:r>
          </w:p>
          <w:p w14:paraId="756FE637" w14:textId="737710A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0DFD180" w14:textId="7418BB90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2753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E8AEC0" w14:textId="0DB88F6D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38318B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371F8D" w14:textId="634A8AF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Orofaciodigital syndrome type 2 (Mohr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C233B9" w14:textId="1620D6A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6F996A8" w14:textId="7C2F696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NEK1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470F55" w14:textId="44FE09B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252100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3240287" w14:textId="3C13EB35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2751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2D50D7" w14:textId="1A39958C" w:rsidR="00B80C35" w:rsidRPr="00397D65" w:rsidRDefault="00101692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There are also overlapping OFD phenotypes</w:t>
            </w:r>
            <w:r w:rsidR="000E2689">
              <w:rPr>
                <w:rFonts w:ascii="Helvetica Neue" w:hAnsi="Helvetica Neue"/>
                <w:sz w:val="16"/>
                <w:szCs w:val="16"/>
              </w:rPr>
              <w:t xml:space="preserve"> due to mutations in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Pr="004E5D46">
              <w:rPr>
                <w:rFonts w:ascii="Helvetica Neue" w:hAnsi="Helvetica Neue"/>
                <w:i/>
                <w:sz w:val="16"/>
                <w:szCs w:val="16"/>
              </w:rPr>
              <w:t>INTU, CEP120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and </w:t>
            </w:r>
            <w:r w:rsidRPr="000E2689">
              <w:rPr>
                <w:rFonts w:ascii="Helvetica Neue" w:hAnsi="Helvetica Neue"/>
                <w:i/>
                <w:sz w:val="16"/>
                <w:szCs w:val="16"/>
              </w:rPr>
              <w:t>C2CD3</w:t>
            </w:r>
          </w:p>
        </w:tc>
      </w:tr>
      <w:tr w:rsidR="00B80C35" w:rsidRPr="00397D65" w14:paraId="7EF1599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C545C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Cranioectodermal dysplasia (Levin-Sensenbrenner) type 1</w:t>
            </w:r>
            <w:r>
              <w:rPr>
                <w:rFonts w:ascii="Helvetica Neue" w:hAnsi="Helvetica Neue"/>
                <w:sz w:val="16"/>
                <w:szCs w:val="16"/>
              </w:rPr>
              <w:t>, 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BFEF4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1B46A9D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E70245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B8416B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F119D7C" w14:textId="5EC79A7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1EC3F62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IFT122</w:t>
            </w:r>
            <w:r>
              <w:rPr>
                <w:rFonts w:ascii="Helvetica Neue" w:hAnsi="Helvetica Neue"/>
                <w:i/>
                <w:sz w:val="16"/>
                <w:szCs w:val="16"/>
              </w:rPr>
              <w:t xml:space="preserve">       WDR35</w:t>
            </w:r>
          </w:p>
          <w:p w14:paraId="1F486E3E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WDR19</w:t>
            </w:r>
          </w:p>
          <w:p w14:paraId="38B9F99F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IFT43</w:t>
            </w:r>
          </w:p>
          <w:p w14:paraId="646652E1" w14:textId="51AA0BF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IFT52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D36382" w14:textId="46BEB6E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218330</w:t>
            </w:r>
          </w:p>
          <w:p w14:paraId="3AECC2D8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27FBB3E2" w14:textId="1E78DD9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30AFA7" w14:textId="513614D6" w:rsidR="00B80C35" w:rsidRPr="00DA0F0D" w:rsidRDefault="00B80C35" w:rsidP="00FE62A6">
            <w:pPr>
              <w:pStyle w:val="Body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A9ECE1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82D423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96EC94" w14:textId="5A3C7A3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Mainzer-Saldino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09D1CF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4FEC8FF" w14:textId="52297AB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9A26AD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IFT140</w:t>
            </w:r>
          </w:p>
          <w:p w14:paraId="7622B881" w14:textId="4BCA7EC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IFT172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71D9BE" w14:textId="450E640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266920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3BB38A6" w14:textId="02E13BDD" w:rsidR="00B80C35" w:rsidRPr="00DA0F0D" w:rsidRDefault="00B80C35" w:rsidP="00FE62A6">
            <w:pPr>
              <w:pStyle w:val="Body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140969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B789C6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28E892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A5F0F6" w14:textId="58D0180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Axial spondylometaphyseal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FF10A1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61A06AE" w14:textId="3E20761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26F9B60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CFAP410</w:t>
            </w:r>
          </w:p>
          <w:p w14:paraId="6EA34A31" w14:textId="7EA872F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NEK1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7EF7AF" w14:textId="7AAA9FD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602271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F0D070" w14:textId="5AE5D3C2" w:rsidR="00B80C35" w:rsidRPr="00DA0F0D" w:rsidRDefault="00B80C35" w:rsidP="00FE62A6">
            <w:pPr>
              <w:pStyle w:val="Body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168549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CE0B25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3344D00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05E3C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Thoracolaryngopelvic dysplasia (Barnes)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FEE8BB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6B73CF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333FAD" w14:textId="2E77027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187760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1E9F59" w14:textId="3775815D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3317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89A326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21AF92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EE8E76" w14:textId="0D803C7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 paternal UPD14 and cerebrocostomandibular syndrome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(group 35)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DC3BDA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B8F8C01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F1051F" w14:textId="40E4400A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675E3174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EB7602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3FA3E64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FD61401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10. Multiple epiphyseal dysp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lasia and pseudoachondroplasia g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>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CA5058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68E82D3B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79129E" w14:textId="44A5E3CA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DCBF849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B3612E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3166E6B4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C5C6A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Pseudoachondroplasia (PSACH)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61AEA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B0ACD2" w14:textId="1F5027D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COMP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7553C4" w14:textId="1994F86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177170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51B7B05" w14:textId="43C4E240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77DD06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38A1170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AD51B8" w14:textId="0B9BC09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Multiple epiphyseal dysplasia (MED)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5FEE2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BF9D67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22C3B16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3BDF519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3B24E0E0" w14:textId="7E60BE0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114DAA3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COMP</w:t>
            </w:r>
          </w:p>
          <w:p w14:paraId="78148B4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COL9A2</w:t>
            </w:r>
          </w:p>
          <w:p w14:paraId="472F605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COL9A3</w:t>
            </w:r>
          </w:p>
          <w:p w14:paraId="7F8F725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MATN3</w:t>
            </w:r>
          </w:p>
          <w:p w14:paraId="31D78A07" w14:textId="3D238A0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COL9A1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73A839" w14:textId="22FF03A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132400</w:t>
            </w:r>
          </w:p>
          <w:p w14:paraId="50173EA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600204</w:t>
            </w:r>
          </w:p>
          <w:p w14:paraId="4485A286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600969</w:t>
            </w:r>
          </w:p>
          <w:p w14:paraId="18879483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607078</w:t>
            </w:r>
          </w:p>
          <w:p w14:paraId="10D3D3D5" w14:textId="7D1BF3C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614135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8987104" w14:textId="601514D4" w:rsidR="00B80C35" w:rsidRDefault="00B80C35" w:rsidP="00FE62A6">
            <w:pPr>
              <w:outlineLvl w:val="2"/>
              <w:rPr>
                <w:rFonts w:ascii="Helvetica" w:eastAsia="Times New Roman" w:hAnsi="Helvetica" w:cs="Arial"/>
                <w:bCs/>
                <w:sz w:val="16"/>
                <w:szCs w:val="16"/>
              </w:rPr>
            </w:pPr>
            <w:r w:rsidRPr="00E76268">
              <w:rPr>
                <w:rFonts w:ascii="Helvetica" w:eastAsia="Times New Roman" w:hAnsi="Helvetica" w:cs="Arial"/>
                <w:bCs/>
                <w:sz w:val="16"/>
                <w:szCs w:val="16"/>
              </w:rPr>
              <w:t>93308</w:t>
            </w:r>
          </w:p>
          <w:p w14:paraId="23CCF178" w14:textId="31311661" w:rsidR="00B80C35" w:rsidRDefault="00B80C35" w:rsidP="00FE62A6">
            <w:pPr>
              <w:outlineLvl w:val="2"/>
              <w:rPr>
                <w:rFonts w:ascii="Helvetica" w:eastAsia="Times New Roman" w:hAnsi="Helvetica" w:cs="Arial"/>
                <w:bCs/>
                <w:sz w:val="16"/>
                <w:szCs w:val="16"/>
              </w:rPr>
            </w:pPr>
            <w:r>
              <w:rPr>
                <w:rFonts w:ascii="Helvetica" w:eastAsia="Times New Roman" w:hAnsi="Helvetica" w:cs="Arial"/>
                <w:bCs/>
                <w:sz w:val="16"/>
                <w:szCs w:val="16"/>
              </w:rPr>
              <w:t>166002</w:t>
            </w:r>
          </w:p>
          <w:p w14:paraId="433442BB" w14:textId="0564BE32" w:rsidR="00B80C35" w:rsidRDefault="00B80C35" w:rsidP="00FE62A6">
            <w:pPr>
              <w:outlineLvl w:val="2"/>
              <w:rPr>
                <w:rFonts w:ascii="Helvetica" w:eastAsia="Times New Roman" w:hAnsi="Helvetica" w:cs="Arial"/>
                <w:bCs/>
                <w:sz w:val="16"/>
                <w:szCs w:val="16"/>
              </w:rPr>
            </w:pPr>
            <w:r>
              <w:rPr>
                <w:rFonts w:ascii="Helvetica" w:eastAsia="Times New Roman" w:hAnsi="Helvetica" w:cs="Arial"/>
                <w:bCs/>
                <w:sz w:val="16"/>
                <w:szCs w:val="16"/>
              </w:rPr>
              <w:t>166002</w:t>
            </w:r>
          </w:p>
          <w:p w14:paraId="04E125F6" w14:textId="7DEB39E9" w:rsidR="00B80C35" w:rsidRPr="00E76268" w:rsidRDefault="00B80C35" w:rsidP="00FE62A6">
            <w:pPr>
              <w:outlineLvl w:val="2"/>
              <w:rPr>
                <w:rFonts w:ascii="Helvetica" w:eastAsia="Times New Roman" w:hAnsi="Helvetica" w:cs="Arial"/>
                <w:bCs/>
                <w:sz w:val="16"/>
                <w:szCs w:val="16"/>
              </w:rPr>
            </w:pPr>
            <w:r>
              <w:rPr>
                <w:rFonts w:ascii="Helvetica" w:eastAsia="Times New Roman" w:hAnsi="Helvetica" w:cs="Arial"/>
                <w:bCs/>
                <w:sz w:val="16"/>
                <w:szCs w:val="16"/>
              </w:rPr>
              <w:t>93311</w:t>
            </w:r>
          </w:p>
          <w:p w14:paraId="29725FC8" w14:textId="3564F2D8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166002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B032FE" w14:textId="52937BC1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Not all MED (-like) cases seem to have mutations in these genes</w:t>
            </w:r>
          </w:p>
        </w:tc>
      </w:tr>
      <w:tr w:rsidR="00B80C35" w:rsidRPr="00397D65" w14:paraId="3A66490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35777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Stickler syndrome, recessive type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1BA0E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E13AEA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534D8FD" w14:textId="188B7AD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7729DB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COL9A1</w:t>
            </w:r>
          </w:p>
          <w:p w14:paraId="2318216F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COL9A2</w:t>
            </w:r>
          </w:p>
          <w:p w14:paraId="395ADE69" w14:textId="6FC7778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COL9A3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EAD7DA" w14:textId="2FEA587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614134</w:t>
            </w:r>
          </w:p>
          <w:p w14:paraId="6C68C5FC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614284</w:t>
            </w:r>
          </w:p>
          <w:p w14:paraId="577523B2" w14:textId="67070CF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120270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3E74FEF" w14:textId="6FAA592F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250984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B4D543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groups 2 and 3</w:t>
            </w:r>
          </w:p>
        </w:tc>
      </w:tr>
      <w:tr w:rsidR="00B80C35" w:rsidRPr="00397D65" w14:paraId="0B710F08" w14:textId="77777777" w:rsidTr="000832B8">
        <w:trPr>
          <w:cantSplit/>
          <w:trHeight w:val="7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BC61EE" w14:textId="3E54D26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</w:t>
            </w:r>
            <w:r w:rsidR="00CB537E">
              <w:rPr>
                <w:rFonts w:ascii="Helvetica Neue" w:hAnsi="Helvetica Neue"/>
                <w:sz w:val="16"/>
                <w:szCs w:val="16"/>
              </w:rPr>
              <w:t>m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ultiple </w:t>
            </w:r>
            <w:r w:rsidR="00CB537E">
              <w:rPr>
                <w:rFonts w:ascii="Helvetica Neue" w:hAnsi="Helvetica Neue"/>
                <w:sz w:val="16"/>
                <w:szCs w:val="16"/>
              </w:rPr>
              <w:t>e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piphyseal </w:t>
            </w:r>
            <w:r w:rsidR="00CB537E">
              <w:rPr>
                <w:rFonts w:ascii="Helvetica Neue" w:hAnsi="Helvetica Neue"/>
                <w:sz w:val="16"/>
                <w:szCs w:val="16"/>
              </w:rPr>
              <w:t>d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ysplasia, recessive type </w:t>
            </w:r>
            <w:r>
              <w:rPr>
                <w:rFonts w:ascii="Helvetica Neue" w:hAnsi="Helvetica Neue"/>
                <w:sz w:val="16"/>
                <w:szCs w:val="16"/>
              </w:rPr>
              <w:t>in groups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4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and 20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as well as ASPED in group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05AA72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2BD468B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68C017" w14:textId="67B45D5A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79E02C2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EBE8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F00C681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5A6107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11. Metaphyseal dysplasias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490916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08C0A3F3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EE45AA" w14:textId="5A1D7E7E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8F37F32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0514EE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B79001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BCC06BF" w14:textId="5719415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Metaphyseal dysplasia, Schmid type (MCS)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2BBCF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9542DF" w14:textId="5240D4C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COL10A1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FCC84F" w14:textId="37ABF26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156500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99D7F94" w14:textId="011FA6AB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007443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A29176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052C5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Cartilage-hair hypoplasia (CHH; metaphyseal dysplasia, McKusick type)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8342C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C2F974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RMRP</w:t>
            </w:r>
          </w:p>
          <w:p w14:paraId="6A8D8BD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A67E99" w14:textId="5AECF30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250250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153A266" w14:textId="3649A019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175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0D816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anauxetic dysplasia</w:t>
            </w:r>
          </w:p>
        </w:tc>
      </w:tr>
      <w:tr w:rsidR="00B80C35" w:rsidRPr="00397D65" w14:paraId="504E5CC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73372A" w14:textId="7E53C8DA" w:rsidR="00B80C35" w:rsidRPr="004B3C68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4B3C68">
              <w:rPr>
                <w:rFonts w:ascii="Helvetica Neue" w:hAnsi="Helvetica Neue"/>
                <w:sz w:val="16"/>
                <w:szCs w:val="16"/>
              </w:rPr>
              <w:t>Metaphyseal dysplasia</w:t>
            </w:r>
            <w:r>
              <w:rPr>
                <w:rFonts w:ascii="Helvetica Neue" w:hAnsi="Helvetica Neue"/>
                <w:sz w:val="16"/>
                <w:szCs w:val="16"/>
              </w:rPr>
              <w:t xml:space="preserve">, </w:t>
            </w:r>
            <w:r w:rsidRPr="00F87613">
              <w:rPr>
                <w:rFonts w:ascii="Helvetica Neue" w:hAnsi="Helvetica Neue"/>
                <w:sz w:val="16"/>
                <w:szCs w:val="16"/>
              </w:rPr>
              <w:t>POP1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180607" w14:textId="77777777" w:rsidR="00B80C35" w:rsidRPr="004B3C68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4B3C68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949E51" w14:textId="68CA84F5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4B3C68">
              <w:rPr>
                <w:rFonts w:ascii="Helvetica Neue" w:hAnsi="Helvetica Neue"/>
                <w:i/>
                <w:sz w:val="16"/>
                <w:szCs w:val="16"/>
              </w:rPr>
              <w:t>POP1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ABDDC3" w14:textId="178898D0" w:rsidR="00B80C35" w:rsidRPr="004B3C68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617396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067438E" w14:textId="418FBED7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93347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F6F629" w14:textId="4068F56B" w:rsidR="00B80C35" w:rsidRPr="004B3C68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anauxetic dysplasia</w:t>
            </w:r>
          </w:p>
        </w:tc>
      </w:tr>
      <w:tr w:rsidR="00B80C35" w:rsidRPr="00397D65" w14:paraId="640B79C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4B49D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Metaphyseal dysplasia, Jansen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5C926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F720DC" w14:textId="3C5B9DD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PTHR1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683B79" w14:textId="3A83AA4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156400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29928A7" w14:textId="77777777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bCs/>
                <w:color w:val="000000" w:themeColor="text1"/>
                <w:sz w:val="16"/>
                <w:szCs w:val="16"/>
                <w:lang w:val="it-IT"/>
              </w:rPr>
            </w:pPr>
            <w:r w:rsidRPr="001B1E19">
              <w:rPr>
                <w:rFonts w:ascii="Helvetica Neue" w:hAnsi="Helvetica Neue"/>
                <w:bCs/>
                <w:color w:val="000000" w:themeColor="text1"/>
                <w:sz w:val="16"/>
                <w:szCs w:val="16"/>
                <w:lang w:val="it-IT"/>
              </w:rPr>
              <w:t>33067</w:t>
            </w:r>
          </w:p>
          <w:p w14:paraId="53BE7F8D" w14:textId="77777777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9396C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activating mutations - see also Blomstrand dysplasia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23)</w:t>
            </w:r>
          </w:p>
        </w:tc>
      </w:tr>
      <w:tr w:rsidR="00B80C35" w:rsidRPr="00397D65" w14:paraId="2364ABB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4A9C7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Eiken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6108F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BF3489" w14:textId="21C438F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PTHR1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A120F4" w14:textId="009BC3F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600002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579FFFD" w14:textId="08B973C0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79106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A6ADC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activating mutations - see also Blomstrand dysplasia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23)</w:t>
            </w:r>
          </w:p>
        </w:tc>
      </w:tr>
      <w:tr w:rsidR="00B80C35" w:rsidRPr="00397D65" w14:paraId="3B3FF8C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1B725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Metaphyseal dysplasia with pancreatic insufficiency and cyclic neutropenia (Shwachman-Bodian-Diamond syndrome, SBDS)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F938D6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FD8969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F53169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FFDCFDC" w14:textId="0B1B349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FC979F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SBDS</w:t>
            </w:r>
          </w:p>
          <w:p w14:paraId="6F58378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EFL1</w:t>
            </w:r>
          </w:p>
          <w:p w14:paraId="2657A87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DNAJC21</w:t>
            </w:r>
          </w:p>
          <w:p w14:paraId="34280113" w14:textId="0BE59B8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SRP54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155D01" w14:textId="03C2ADDD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260400</w:t>
            </w:r>
          </w:p>
          <w:p w14:paraId="471C38D6" w14:textId="3067723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617941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0BD44C8" w14:textId="4D9A4180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811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E53C1C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B645241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36E44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Metaphyseal anadysplasia type 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DF207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AD, 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CAE7D60" w14:textId="028CE896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MMP13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ECB445" w14:textId="09C0BCF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602111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9CC8279" w14:textId="31CFA08B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1040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D2FDE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Includes SEMD Missouri type. </w:t>
            </w:r>
          </w:p>
        </w:tc>
      </w:tr>
      <w:tr w:rsidR="00B80C35" w:rsidRPr="00397D65" w14:paraId="510948E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B4437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Metaphyseal anadysplasia type 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8DA48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0C41895" w14:textId="72C361BC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MMP9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EE40AF" w14:textId="42FB81BE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613073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B3471D6" w14:textId="054ED48F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1040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441C94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16556F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3DEE5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Metaphyseal dysplasia, Spahr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EECD96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2B8C1EB" w14:textId="4C895FA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MMP13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F5CB940" w14:textId="1DDE9C4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250400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33BC9FB" w14:textId="3C3D202E" w:rsidR="00B80C35" w:rsidRPr="001B1E1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2501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37D14D" w14:textId="095A8A39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E35622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C5C2A1" w14:textId="77777777" w:rsidR="00B80C35" w:rsidRPr="00A22B9E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Metaphyseal dysplasia with maxillary hypoplasia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C87B3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9274224" w14:textId="4D28AD31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RUNX2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2C004B" w14:textId="48AD6B2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156510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913F4C5" w14:textId="10086153" w:rsidR="00B80C35" w:rsidRPr="001B1E1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2504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167939" w14:textId="69824DDA" w:rsidR="00B80C35" w:rsidRDefault="00DB0500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May cause multiple vertebral fractures due to osteoporosis</w:t>
            </w:r>
          </w:p>
        </w:tc>
      </w:tr>
      <w:tr w:rsidR="00B80C35" w:rsidRPr="00397D65" w14:paraId="2980BB6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03B2AA" w14:textId="6430D81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E9C93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9338A6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D962A7" w14:textId="44C2655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2AA88ED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2DD63C" w14:textId="77777777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FD42E4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A21EC8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12. Spondylometaphyseal dysplasias (SMD)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83B99E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44F64D39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74CFDF" w14:textId="1339539E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1C575FF3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E5B16A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333BC1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008D3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Spondyloenchondrodysplasia (SPENCD)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3784D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C260A9D" w14:textId="2C890AD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ACP5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F0664D" w14:textId="35B1E54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271550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F918059" w14:textId="67AAD692" w:rsidR="00B80C35" w:rsidRPr="001B1E1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1855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99B7F9" w14:textId="2AB0307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combined immunodeficiency with autoimmunity and spondylometaphyseal dysplasia (</w:t>
            </w:r>
            <w:r w:rsidR="00CB537E">
              <w:rPr>
                <w:rFonts w:ascii="Helvetica Neue" w:hAnsi="Helvetica Neue"/>
                <w:sz w:val="16"/>
                <w:szCs w:val="16"/>
              </w:rPr>
              <w:t>OMIM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607944)</w:t>
            </w:r>
          </w:p>
        </w:tc>
      </w:tr>
      <w:tr w:rsidR="00B80C35" w:rsidRPr="00397D65" w14:paraId="61CC894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C2FEF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Odontochondrodysplasia (ODCD)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BC304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025E48" w14:textId="2072A6D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CD0B4D">
              <w:rPr>
                <w:rFonts w:ascii="Helvetica Neue" w:hAnsi="Helvetica Neue"/>
                <w:i/>
                <w:sz w:val="16"/>
                <w:szCs w:val="16"/>
              </w:rPr>
              <w:t>TRIP11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9613B9" w14:textId="24A930C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184260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37F95EC" w14:textId="1FF69474" w:rsidR="00B80C35" w:rsidRPr="001B1E1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166272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4C1B9F" w14:textId="151882AF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achondrogenesis type IA in group 14; may represent a phenotypic spectrum</w:t>
            </w:r>
          </w:p>
        </w:tc>
      </w:tr>
      <w:tr w:rsidR="00B80C35" w:rsidRPr="00397D65" w14:paraId="0BC7A2A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BABBC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SMD</w:t>
            </w:r>
            <w:r w:rsidRPr="00397D65">
              <w:rPr>
                <w:rFonts w:ascii="Helvetica Neue" w:hAnsi="Helvetica Neue"/>
                <w:sz w:val="16"/>
                <w:szCs w:val="16"/>
              </w:rPr>
              <w:t>, Sutcliffe type or corner fractures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C1FB4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BA9C5DD" w14:textId="6978394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FN1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D2ED07" w14:textId="3BA1050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184255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DBEB86" w14:textId="51A9F1D1" w:rsidR="00B80C35" w:rsidRPr="001B1E1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55CDDF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Some cases are linked to COL2A1 but not the original family</w:t>
            </w:r>
          </w:p>
        </w:tc>
      </w:tr>
      <w:tr w:rsidR="00B80C35" w:rsidRPr="00397D65" w14:paraId="5CAED33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B7B4D1" w14:textId="77777777" w:rsidR="00B80C35" w:rsidRPr="00920FDC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20FDC">
              <w:rPr>
                <w:rFonts w:ascii="Helvetica Neue" w:hAnsi="Helvetica Neue"/>
                <w:sz w:val="16"/>
                <w:szCs w:val="16"/>
              </w:rPr>
              <w:t>SMD with cone-rod dystrophy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A068BB" w14:textId="77777777" w:rsidR="00B80C35" w:rsidRPr="00920FDC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20FDC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9BF36E" w14:textId="443B8169" w:rsidR="00B80C35" w:rsidRPr="00920FDC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20FDC">
              <w:rPr>
                <w:rFonts w:ascii="Helvetica Neue" w:hAnsi="Helvetica Neue"/>
                <w:i/>
                <w:sz w:val="16"/>
                <w:szCs w:val="16"/>
              </w:rPr>
              <w:t>PCYT1A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DE8741" w14:textId="5E10618D" w:rsidR="00B80C35" w:rsidRPr="00920FDC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20FDC">
              <w:rPr>
                <w:rFonts w:ascii="Helvetica Neue" w:hAnsi="Helvetica Neue"/>
                <w:sz w:val="16"/>
                <w:szCs w:val="16"/>
              </w:rPr>
              <w:t>608940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DF7A0BA" w14:textId="7FAECA4B" w:rsidR="00B80C35" w:rsidRPr="001B1E1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85167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6B3A77" w14:textId="77777777" w:rsidR="00B80C35" w:rsidRPr="00920FDC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A68A33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8D1B7B" w14:textId="665C3AD4" w:rsidR="00B80C35" w:rsidRPr="00920FDC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SMD with corneal dystrophy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642E99" w14:textId="5688426B" w:rsidR="00B80C35" w:rsidRPr="00920FDC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970F08A" w14:textId="39E080B2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PLCB3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5C9985" w14:textId="303D7F05" w:rsidR="00B80C35" w:rsidRPr="00920FDC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E7A5969" w14:textId="423EB2D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C58ABF" w14:textId="77777777" w:rsidR="00B80C35" w:rsidRPr="00920FDC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D4B5132" w14:textId="77777777" w:rsidTr="000832B8">
        <w:trPr>
          <w:cantSplit/>
          <w:trHeight w:val="5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FC48D1" w14:textId="7664939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See also SMD Kozlo</w:t>
            </w:r>
            <w:r>
              <w:rPr>
                <w:rFonts w:ascii="Helvetica Neue" w:hAnsi="Helvetica Neue"/>
                <w:sz w:val="16"/>
                <w:szCs w:val="16"/>
              </w:rPr>
              <w:t>wski</w:t>
            </w:r>
            <w:r w:rsidR="00CB537E">
              <w:rPr>
                <w:rFonts w:ascii="Helvetica Neue" w:hAnsi="Helvetica Neue"/>
                <w:sz w:val="16"/>
                <w:szCs w:val="16"/>
              </w:rPr>
              <w:t xml:space="preserve"> type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(group 8),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SMD Sedaghatian type </w:t>
            </w:r>
            <w:r>
              <w:rPr>
                <w:rFonts w:ascii="Helvetica Neue" w:hAnsi="Helvetica Neue"/>
                <w:sz w:val="16"/>
                <w:szCs w:val="16"/>
              </w:rPr>
              <w:t>(group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1</w:t>
            </w:r>
            <w:r>
              <w:rPr>
                <w:rFonts w:ascii="Helvetica Neue" w:hAnsi="Helvetica Neue"/>
                <w:sz w:val="16"/>
                <w:szCs w:val="16"/>
              </w:rPr>
              <w:t>4) and axial SMD (group 9);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there are many individual reports of SMD variants.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825B2F" w14:textId="25E87AF9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1767605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F0EB12" w14:textId="684DB04C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4F76F8F1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D740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26F04C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76C5AE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13. Spondylo-epi-(meta)-physeal dysplasias (SE(M)D)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8A7643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59DEAED7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E797D9" w14:textId="206732B9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11B91974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E4F3F0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C959ED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16D77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Dyggve-Melchior-Clausen dysplasia (DMC)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164A0D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F54478C" w14:textId="03C3401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B6078D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DYM</w:t>
            </w:r>
          </w:p>
          <w:p w14:paraId="7334E2A7" w14:textId="064C92B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RAB33B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49877F" w14:textId="67EB47F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223800</w:t>
            </w:r>
          </w:p>
          <w:p w14:paraId="32DFF17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615222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43F7CBB" w14:textId="3DCE2E28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239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6FD6F0" w14:textId="0B7E40D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Smith-McCort dysplasia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</w:t>
            </w:r>
            <w:r w:rsidR="00CB537E">
              <w:rPr>
                <w:rFonts w:ascii="Helvetica Neue" w:hAnsi="Helvetica Neue"/>
                <w:sz w:val="16"/>
                <w:szCs w:val="16"/>
              </w:rPr>
              <w:t>O</w:t>
            </w:r>
            <w:r>
              <w:rPr>
                <w:rFonts w:ascii="Helvetica Neue" w:hAnsi="Helvetica Neue"/>
                <w:sz w:val="16"/>
                <w:szCs w:val="16"/>
              </w:rPr>
              <w:t>MIM 607326)</w:t>
            </w:r>
          </w:p>
        </w:tc>
      </w:tr>
      <w:tr w:rsidR="00B80C35" w:rsidRPr="00397D65" w14:paraId="3229DBAA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FB55E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Immuno-osseous dysplasia (Schimke)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1C4B6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892B028" w14:textId="42A5AFA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SMARCAL1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847964" w14:textId="1576070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242900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431D129" w14:textId="0A8D02CC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01E7E4" w14:textId="0AAE9D22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77D40F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DCC754" w14:textId="2B49370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SED</w:t>
            </w:r>
            <w:r w:rsidR="00520D5E">
              <w:rPr>
                <w:rFonts w:ascii="Helvetica Neue" w:hAnsi="Helvetica Neue"/>
                <w:sz w:val="16"/>
                <w:szCs w:val="16"/>
              </w:rPr>
              <w:t xml:space="preserve"> with diabetes mellitus</w:t>
            </w:r>
            <w:r w:rsidRPr="00397D65">
              <w:rPr>
                <w:rFonts w:ascii="Helvetica Neue" w:hAnsi="Helvetica Neue"/>
                <w:sz w:val="16"/>
                <w:szCs w:val="16"/>
              </w:rPr>
              <w:t>, Wolcott-Rallison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D7885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5C0836E" w14:textId="694F86F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EIF2AK3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95DBCD" w14:textId="503D961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226980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D1E26C8" w14:textId="06A8D080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D8F6B5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3631D7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B321AF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SEMD, Matrilin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40A03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3B0AAB9" w14:textId="2AF94C2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MATN3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501468" w14:textId="2FFE4BF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608728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92BC83A" w14:textId="1A5A2524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156728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05B7A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matrilin-related MED in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sz w:val="16"/>
                <w:szCs w:val="16"/>
              </w:rPr>
              <w:t>10</w:t>
            </w:r>
          </w:p>
        </w:tc>
      </w:tr>
      <w:tr w:rsidR="00B80C35" w:rsidRPr="00397D65" w14:paraId="4BA58D2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97F591" w14:textId="003E81B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SEMD, Shohat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B493A3" w14:textId="387E814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ED16EAB" w14:textId="38EC5F1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DDRGK1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90DDDB" w14:textId="6C87CCE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602557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09C0E54" w14:textId="0EECBC9E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93352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FEBD0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9E0580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D77981" w14:textId="46C41C3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</w:t>
            </w:r>
            <w:r w:rsidR="00983F20">
              <w:rPr>
                <w:rFonts w:ascii="Helvetica Neue" w:hAnsi="Helvetica Neue"/>
                <w:sz w:val="16"/>
                <w:szCs w:val="16"/>
              </w:rPr>
              <w:t xml:space="preserve"> with </w:t>
            </w:r>
            <w:r w:rsidR="007F512C">
              <w:rPr>
                <w:rFonts w:ascii="Helvetica Neue" w:hAnsi="Helvetica Neue"/>
                <w:sz w:val="16"/>
                <w:szCs w:val="16"/>
              </w:rPr>
              <w:t>leukodystrophy</w:t>
            </w:r>
            <w:r>
              <w:rPr>
                <w:rFonts w:ascii="Helvetica Neue" w:hAnsi="Helvetica Neue"/>
                <w:sz w:val="16"/>
                <w:szCs w:val="16"/>
              </w:rPr>
              <w:t>, AIFM1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5D359C" w14:textId="7506241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D0F8CD9" w14:textId="5F09FD01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AIFM1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DE834E" w14:textId="111F54E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300232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46014D1" w14:textId="1402600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168484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FD923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12761D8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74A92B" w14:textId="7DF398E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SEMD, biglycan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8ACCB5" w14:textId="07A365D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88E84A" w14:textId="1D3BF9EA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BGN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DC1FC9" w14:textId="355E6F0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300106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3BC284D" w14:textId="5DA6F926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93349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2B0339" w14:textId="497150CA" w:rsidR="00B80C35" w:rsidRPr="00397D65" w:rsidRDefault="00983F20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Previously known as SEMD, Camera type</w:t>
            </w:r>
          </w:p>
        </w:tc>
      </w:tr>
      <w:tr w:rsidR="00B80C35" w:rsidRPr="00397D65" w14:paraId="6139025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4BB694" w14:textId="7851A6B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</w:t>
            </w:r>
            <w:r w:rsidR="007F512C">
              <w:rPr>
                <w:rFonts w:ascii="Helvetica Neue" w:hAnsi="Helvetica Neue"/>
                <w:sz w:val="16"/>
                <w:szCs w:val="16"/>
              </w:rPr>
              <w:t xml:space="preserve"> with immune deficiency</w:t>
            </w:r>
            <w:r>
              <w:rPr>
                <w:rFonts w:ascii="Helvetica Neue" w:hAnsi="Helvetica Neue"/>
                <w:sz w:val="16"/>
                <w:szCs w:val="16"/>
              </w:rPr>
              <w:t>, EXTL3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A821B6" w14:textId="3AEFB62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25AC1B7" w14:textId="20EF44BA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EXTL3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2203B4" w14:textId="1DCF5FA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617425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F50042" w14:textId="2C46A74A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508533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F0A00E" w14:textId="0E581862" w:rsidR="00B80C35" w:rsidRPr="00397D65" w:rsidRDefault="007F512C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Also known as Immunoskeletal dysplasia with neurodevelopmental abnormalities; see also </w:t>
            </w:r>
            <w:r w:rsidR="00CB537E">
              <w:rPr>
                <w:rFonts w:ascii="Helvetica Neue" w:hAnsi="Helvetica Neue"/>
                <w:sz w:val="16"/>
                <w:szCs w:val="16"/>
              </w:rPr>
              <w:t>i</w:t>
            </w:r>
            <w:r>
              <w:rPr>
                <w:rFonts w:ascii="Helvetica Neue" w:hAnsi="Helvetica Neue"/>
                <w:sz w:val="16"/>
                <w:szCs w:val="16"/>
              </w:rPr>
              <w:t>mmuno-osseous dysplasia (Schimke)</w:t>
            </w:r>
          </w:p>
        </w:tc>
      </w:tr>
      <w:tr w:rsidR="00B80C35" w:rsidRPr="00397D65" w14:paraId="6F98C85C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6D95D8" w14:textId="5562917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</w:t>
            </w:r>
            <w:r w:rsidR="00CF04BF">
              <w:rPr>
                <w:rFonts w:ascii="Helvetica Neue" w:hAnsi="Helvetica Neue"/>
                <w:sz w:val="16"/>
                <w:szCs w:val="16"/>
              </w:rPr>
              <w:t xml:space="preserve"> with intellectual disability,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NANS type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1A423A" w14:textId="318A7A9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BFCB10A" w14:textId="162C485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NANS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6BA534" w14:textId="674E27C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610442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8AD98BB" w14:textId="22A89E85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168454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2FB754" w14:textId="35538D02" w:rsidR="00B80C35" w:rsidRPr="00397D65" w:rsidRDefault="00CF04BF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Also known as SEMD, Genevieve type</w:t>
            </w:r>
          </w:p>
        </w:tc>
      </w:tr>
      <w:tr w:rsidR="00B80C35" w:rsidRPr="00397D65" w14:paraId="7634BC1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6A60C3" w14:textId="3F14388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</w:t>
            </w:r>
            <w:r w:rsidR="008E7CC7">
              <w:rPr>
                <w:rFonts w:ascii="Helvetica Neue" w:hAnsi="Helvetica Neue"/>
                <w:sz w:val="16"/>
                <w:szCs w:val="16"/>
              </w:rPr>
              <w:t xml:space="preserve"> with intellectual disability,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RSPRY1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0EFD19" w14:textId="306F23B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6858E4E" w14:textId="3BDF46D5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RSPRY1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105CE8" w14:textId="143C786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616723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DC90C4B" w14:textId="2E810774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457395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41610B" w14:textId="7B068EFF" w:rsidR="00B80C35" w:rsidRPr="00397D65" w:rsidRDefault="008E7CC7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Also known as SEMD, Faden-Alkuraya type</w:t>
            </w:r>
          </w:p>
        </w:tc>
      </w:tr>
      <w:tr w:rsidR="00B80C35" w:rsidRPr="00397D65" w14:paraId="70C8083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ECF3BC" w14:textId="36F7CCD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SEMD, TMEM165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4F1D08" w14:textId="08C8DBB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F635017" w14:textId="7FAD396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TMEM165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199C6A" w14:textId="263CD6D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614727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892668C" w14:textId="622D6D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314667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9F4287" w14:textId="58DC06F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Congenital disorder of glycosylation type IIk </w:t>
            </w:r>
          </w:p>
        </w:tc>
      </w:tr>
      <w:tr w:rsidR="00B80C35" w:rsidRPr="00397D65" w14:paraId="4A81C22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A78358" w14:textId="3665060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SEMD, PISD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668C6E" w14:textId="5D9FDEA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5F511EF" w14:textId="33815248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PISD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261A0C" w14:textId="3ECDCE2A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2C22024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4C0C54" w14:textId="64AC10BC" w:rsidR="00B80C35" w:rsidRDefault="00CF04BF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Phenotypically variable; see also case reported by Liberfarb</w:t>
            </w:r>
            <w:r w:rsidR="00E72CAB">
              <w:rPr>
                <w:rFonts w:ascii="Helvetica Neue" w:hAnsi="Helvetica Neue"/>
                <w:sz w:val="16"/>
                <w:szCs w:val="16"/>
              </w:rPr>
              <w:t xml:space="preserve"> RM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="00E72CAB">
              <w:rPr>
                <w:rFonts w:ascii="Helvetica Neue" w:hAnsi="Helvetica Neue"/>
                <w:sz w:val="16"/>
                <w:szCs w:val="16"/>
              </w:rPr>
              <w:t>et al</w:t>
            </w:r>
            <w:r w:rsidR="00CB537E">
              <w:rPr>
                <w:rFonts w:ascii="Helvetica Neue" w:hAnsi="Helvetica Neue"/>
                <w:sz w:val="16"/>
                <w:szCs w:val="16"/>
              </w:rPr>
              <w:t>.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</w:t>
            </w:r>
            <w:r w:rsidRPr="00CF04BF">
              <w:rPr>
                <w:rFonts w:ascii="Helvetica Neue" w:hAnsi="Helvetica Neue"/>
                <w:sz w:val="16"/>
                <w:szCs w:val="16"/>
              </w:rPr>
              <w:t>PMID: 3561949</w:t>
            </w:r>
            <w:r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</w:tr>
      <w:tr w:rsidR="00B80C35" w:rsidRPr="00397D65" w14:paraId="0C2C500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5D666D" w14:textId="598FF8D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SEMD, UFSP2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2F3857" w14:textId="068420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015A823" w14:textId="033E70D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1189D">
              <w:rPr>
                <w:rFonts w:ascii="Helvetica Neue" w:hAnsi="Helvetica Neue"/>
                <w:i/>
                <w:sz w:val="16"/>
                <w:szCs w:val="16"/>
              </w:rPr>
              <w:t>UFSP2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B71F23" w14:textId="39EDCE3D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617974</w:t>
            </w:r>
          </w:p>
          <w:p w14:paraId="19914C28" w14:textId="034A840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142669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623593E" w14:textId="08AC83D5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2114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E4520C" w14:textId="6BB18BFA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Familial hip dysplasia (Beukes)</w:t>
            </w:r>
          </w:p>
        </w:tc>
      </w:tr>
      <w:tr w:rsidR="00B80C35" w:rsidRPr="00397D65" w14:paraId="6BBE7D6C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C6E46F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SEMD, short limb–</w:t>
            </w:r>
            <w:r w:rsidRPr="00397D65">
              <w:rPr>
                <w:rFonts w:ascii="Helvetica Neue" w:hAnsi="Helvetica Neue"/>
                <w:sz w:val="16"/>
                <w:szCs w:val="16"/>
              </w:rPr>
              <w:t>abnormal calcification type  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A5EDF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3653AC1" w14:textId="0D7BDC6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DDR2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A5F976" w14:textId="74AD541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271665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7600594" w14:textId="73D2A676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93358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6DCF8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other dysplasias with stippling in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</w:t>
            </w:r>
            <w:r>
              <w:rPr>
                <w:rFonts w:ascii="Helvetica Neue" w:hAnsi="Helvetica Neue"/>
                <w:sz w:val="16"/>
                <w:szCs w:val="16"/>
              </w:rPr>
              <w:t>1</w:t>
            </w:r>
          </w:p>
        </w:tc>
      </w:tr>
      <w:tr w:rsidR="00B80C35" w:rsidRPr="00397D65" w14:paraId="1B5CAAB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DE9837" w14:textId="45A8BB4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SED tarda, X-linked (SED-XL)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8232BF" w14:textId="2285C64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7D1A9DC" w14:textId="63C2E4E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TRAPPC2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E1AF23" w14:textId="46ABE1D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313400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508C52E" w14:textId="799F36FF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93284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4E8BF8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B1BDA7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0E37F9" w14:textId="4AFE8C3C" w:rsidR="00B80C35" w:rsidRPr="00A6698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  <w:r w:rsidRPr="0017303B">
              <w:rPr>
                <w:rFonts w:ascii="Helvetica Neue" w:hAnsi="Helvetica Neue"/>
                <w:sz w:val="16"/>
                <w:szCs w:val="16"/>
              </w:rPr>
              <w:t>Ehlers-Danlos syndrome</w:t>
            </w:r>
            <w:r w:rsidR="003D5887">
              <w:rPr>
                <w:rFonts w:ascii="Helvetica Neue" w:hAnsi="Helvetica Neue"/>
                <w:sz w:val="16"/>
                <w:szCs w:val="16"/>
              </w:rPr>
              <w:t>, spondylodysplastic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863136" w14:textId="77777777" w:rsidR="00B80C35" w:rsidRPr="00A6698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8D0AFB2" w14:textId="46D5984A" w:rsidR="00B80C35" w:rsidRPr="0017303B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5C1C57">
              <w:rPr>
                <w:rFonts w:ascii="Helvetica Neue" w:hAnsi="Helvetica Neue"/>
                <w:i/>
                <w:sz w:val="16"/>
                <w:szCs w:val="16"/>
              </w:rPr>
              <w:t>SLC39A13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1AB1B7" w14:textId="7A83662D" w:rsidR="00B80C35" w:rsidRPr="00A6698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  <w:r w:rsidRPr="0017303B">
              <w:rPr>
                <w:rFonts w:ascii="Helvetica Neue" w:hAnsi="Helvetica Neue"/>
                <w:sz w:val="16"/>
                <w:szCs w:val="16"/>
              </w:rPr>
              <w:t>612350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320B62A" w14:textId="33289AE3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157965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40196A" w14:textId="77777777" w:rsidR="00B80C35" w:rsidRPr="00A6698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</w:tr>
      <w:tr w:rsidR="00B80C35" w:rsidRPr="00397D65" w14:paraId="0BCB396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99C53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SPONASTRIME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30176B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82B7F9" w14:textId="0B402534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C94627">
              <w:rPr>
                <w:rFonts w:ascii="Helvetica Neue" w:hAnsi="Helvetica Neue"/>
                <w:i/>
                <w:sz w:val="16"/>
                <w:szCs w:val="16"/>
              </w:rPr>
              <w:t>TONSL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FF1314" w14:textId="2AA809AB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271510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B8BAA60" w14:textId="45B772A4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93357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C35CC8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E81F9F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65E89B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Platyspondyly (brachyolmia) with amelogenesis imperfecta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99410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B1CAAE2" w14:textId="36DFF8F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LTBP3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605E4A" w14:textId="6D40886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601216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C0E384A" w14:textId="30859F22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2899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EE2803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6F2970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B5E805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CODAS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6DA79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FD32CB4" w14:textId="495EAA44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LONP1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C3824E" w14:textId="6C6DC5E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600373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76ACF90" w14:textId="436DAA3C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1458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DFACBD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3D8BF3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DF4243" w14:textId="2F70359D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EVEN-PLUS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FDD9AF" w14:textId="1C5C6D00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7ECD5D8" w14:textId="4FB6D5A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HSPA9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94E424" w14:textId="34E2A50A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616854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01238D" w14:textId="214A4732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496751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08BA1D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650856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1B2D75" w14:textId="70E57264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CAGSSS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ABBEA5" w14:textId="287AB1E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640767" w14:textId="34307264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IARS2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BD6AF4" w14:textId="063E6AE6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616007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BCD027" w14:textId="54EDD8E0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436174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8DADC8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0FA728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5BABB1" w14:textId="1087981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Steel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D69A31" w14:textId="3CE38786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158001E" w14:textId="41A13BA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COL27A1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E60B11" w14:textId="0D4318A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615155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4346AC" w14:textId="43845475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438117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E94B4D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91FF09B" w14:textId="77777777" w:rsidTr="000832B8">
        <w:trPr>
          <w:cantSplit/>
          <w:trHeight w:val="7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99464E" w14:textId="16EA7EAB" w:rsidR="00B80C35" w:rsidRPr="00806E9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  <w:r w:rsidRPr="0075672D">
              <w:rPr>
                <w:rFonts w:ascii="Helvetica Neue" w:hAnsi="Helvetica Neue"/>
                <w:sz w:val="16"/>
                <w:szCs w:val="16"/>
              </w:rPr>
              <w:t xml:space="preserve">See also: </w:t>
            </w:r>
            <w:r w:rsidR="00CB537E">
              <w:rPr>
                <w:rFonts w:ascii="Helvetica Neue" w:hAnsi="Helvetica Neue"/>
                <w:sz w:val="16"/>
                <w:szCs w:val="16"/>
              </w:rPr>
              <w:t>o</w:t>
            </w:r>
            <w:r w:rsidRPr="0075672D">
              <w:rPr>
                <w:rFonts w:ascii="Helvetica Neue" w:hAnsi="Helvetica Neue"/>
                <w:sz w:val="16"/>
                <w:szCs w:val="16"/>
              </w:rPr>
              <w:t>psismodysplasia (group 14), mucopolysaccharidosis type 4 (Morquio syndrome) and other conditions in group 27, as well as PPRD (SED with progressive arthropathy) in group 31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2AF8DA" w14:textId="77777777" w:rsidR="00B80C35" w:rsidRPr="00806E9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5EF46C1" w14:textId="77777777" w:rsidR="00B80C35" w:rsidRPr="00806E9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9986DA" w14:textId="023DC477" w:rsidR="00B80C35" w:rsidRPr="00806E9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D75A3A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587F" w14:textId="77777777" w:rsidR="00B80C35" w:rsidRPr="00806E9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</w:tr>
      <w:tr w:rsidR="00B80C35" w:rsidRPr="00397D65" w14:paraId="214F4AB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5E366F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14. Severe spondylodysplastic dysplasias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5B2F25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41B59C87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2C6AB8" w14:textId="1676F3DC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0206EB3D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67204F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62965F7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F159E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Achondrogenesis type 1A (ACG1A)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1267C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C36CF11" w14:textId="617B0B0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TRIP11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232E8E" w14:textId="078CFA7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200600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CBDD673" w14:textId="0D687D60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93299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ADC9F4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8767E43" w14:textId="77777777" w:rsidTr="000832B8">
        <w:trPr>
          <w:cantSplit/>
          <w:trHeight w:val="10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3983C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Schneckenbecken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815B5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4DBF06" w14:textId="4863DC3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SLC35D1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99B741" w14:textId="6269F9C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269250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17F741" w14:textId="7C9E7981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3144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0E87A4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05E2D1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D6A87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Spondylometaphyseal dysplasia, Sedaghatian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095B5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D05A8C3" w14:textId="3A03484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GPX4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029D81" w14:textId="09D00C0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250220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36149D6" w14:textId="66A83B74" w:rsidR="00B80C35" w:rsidRPr="001B1E1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93317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28269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8A8EFA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F41C2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Severe spondylometaphyseal dysplasia (SMD Sedaghatian-like)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E8CD60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8BF1DEC" w14:textId="2AF884AA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SBDS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1BA11C" w14:textId="2256BA9B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F0082B7" w14:textId="744199DB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899869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7D8218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FDB42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Opsismodysplasia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F50CA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C02821" w14:textId="1B06426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INPPL1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F2CC91" w14:textId="31561CD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258480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A9E9A1D" w14:textId="46B1988B" w:rsidR="00B80C35" w:rsidRPr="001B1E1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2746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FCEB34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lethal and milder cases</w:t>
            </w:r>
          </w:p>
        </w:tc>
      </w:tr>
      <w:tr w:rsidR="00B80C35" w:rsidRPr="00397D65" w14:paraId="1E2ECAF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8BFB3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lastRenderedPageBreak/>
              <w:t>MAGMAS related skeletal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310A2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470E108" w14:textId="7BCE3927" w:rsidR="00B80C35" w:rsidRDefault="001D568D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PAM16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5E60B7" w14:textId="002A795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613320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B12651" w14:textId="2635DE65" w:rsidR="00B80C35" w:rsidRPr="001B1E1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401979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642D69" w14:textId="77777777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DC7D219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2C696E" w14:textId="3D7AB6D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also: </w:t>
            </w:r>
            <w:r w:rsidR="003D5887">
              <w:rPr>
                <w:rFonts w:ascii="Helvetica Neue" w:hAnsi="Helvetica Neue"/>
                <w:sz w:val="16"/>
                <w:szCs w:val="16"/>
              </w:rPr>
              <w:t>t</w:t>
            </w:r>
            <w:r w:rsidRPr="00397D65">
              <w:rPr>
                <w:rFonts w:ascii="Helvetica Neue" w:hAnsi="Helvetica Neue"/>
                <w:sz w:val="16"/>
                <w:szCs w:val="16"/>
              </w:rPr>
              <w:t>hanatophoric dysplasia, types 1 and 2 (</w:t>
            </w:r>
            <w:r>
              <w:rPr>
                <w:rFonts w:ascii="Helvetica Neue" w:hAnsi="Helvetica Neue"/>
                <w:sz w:val="16"/>
                <w:szCs w:val="16"/>
              </w:rPr>
              <w:t>group 1); achondrogenesis type 2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and Torrance dysplasia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2); </w:t>
            </w:r>
            <w:r w:rsidR="003D5887">
              <w:rPr>
                <w:rFonts w:ascii="Helvetica Neue" w:hAnsi="Helvetica Neue"/>
                <w:sz w:val="16"/>
                <w:szCs w:val="16"/>
              </w:rPr>
              <w:t>f</w:t>
            </w:r>
            <w:r w:rsidRPr="00397D65">
              <w:rPr>
                <w:rFonts w:ascii="Helvetica Neue" w:hAnsi="Helvetica Neue"/>
                <w:sz w:val="16"/>
                <w:szCs w:val="16"/>
              </w:rPr>
              <w:t>ibrochondrogenesis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3); </w:t>
            </w:r>
            <w:r w:rsidR="003D5887">
              <w:rPr>
                <w:rFonts w:ascii="Helvetica Neue" w:hAnsi="Helvetica Neue"/>
                <w:sz w:val="16"/>
                <w:szCs w:val="16"/>
              </w:rPr>
              <w:t>a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chondrogenesis type 1B </w:t>
            </w:r>
            <w:r>
              <w:rPr>
                <w:rFonts w:ascii="Helvetica Neue" w:hAnsi="Helvetica Neue"/>
                <w:sz w:val="16"/>
                <w:szCs w:val="16"/>
              </w:rPr>
              <w:t>(group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4); and </w:t>
            </w:r>
            <w:r w:rsidR="003D5887">
              <w:rPr>
                <w:rFonts w:ascii="Helvetica Neue" w:hAnsi="Helvetica Neue"/>
                <w:sz w:val="16"/>
                <w:szCs w:val="16"/>
              </w:rPr>
              <w:t>m</w:t>
            </w:r>
            <w:r w:rsidRPr="00397D65">
              <w:rPr>
                <w:rFonts w:ascii="Helvetica Neue" w:hAnsi="Helvetica Neue"/>
                <w:sz w:val="16"/>
                <w:szCs w:val="16"/>
              </w:rPr>
              <w:t>etatrop</w:t>
            </w:r>
            <w:r>
              <w:rPr>
                <w:rFonts w:ascii="Helvetica Neue" w:hAnsi="Helvetica Neue"/>
                <w:sz w:val="16"/>
                <w:szCs w:val="16"/>
              </w:rPr>
              <w:t xml:space="preserve">ic </w:t>
            </w:r>
            <w:r w:rsidR="003D5887">
              <w:rPr>
                <w:rFonts w:ascii="Helvetica Neue" w:hAnsi="Helvetica Neue"/>
                <w:sz w:val="16"/>
                <w:szCs w:val="16"/>
              </w:rPr>
              <w:t>d</w:t>
            </w:r>
            <w:r>
              <w:rPr>
                <w:rFonts w:ascii="Helvetica Neue" w:hAnsi="Helvetica Neue"/>
                <w:sz w:val="16"/>
                <w:szCs w:val="16"/>
              </w:rPr>
              <w:t>ysplasia (</w:t>
            </w:r>
            <w:r w:rsidRPr="00397D65">
              <w:rPr>
                <w:rFonts w:ascii="Helvetica Neue" w:hAnsi="Helvetica Neue"/>
                <w:sz w:val="16"/>
                <w:szCs w:val="16"/>
              </w:rPr>
              <w:t>group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8</w:t>
            </w:r>
            <w:r w:rsidRPr="00397D65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D555B6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A476DD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45FC29" w14:textId="6A6183A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4E790F3" w14:textId="7777777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259B6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50C848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D409E3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15. Acromelic dysplasias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8C063B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4939D364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D7EB2F" w14:textId="5C6E9999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56665D8A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EB1835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6952BE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449EF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Trichorhinophalangeal dysplasia types 1/3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920EA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2A0269B" w14:textId="5FCB2E8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TRPS1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360BFE" w14:textId="2A7F49B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190350</w:t>
            </w:r>
          </w:p>
          <w:p w14:paraId="61487EEB" w14:textId="195A73D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190351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539F94E" w14:textId="79BB6CC1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77258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919885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20CC3F0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C284C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Trichorhinophalangeal dysplasia type 2 (Langer-Giedion)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6BA44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3B30E5D" w14:textId="10C58B9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TRPS1 and EXT1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8ADCB0" w14:textId="569FA0D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150230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E41270D" w14:textId="2648198E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502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052943" w14:textId="76D289B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Microdeletion syndrome; see also </w:t>
            </w:r>
            <w:r>
              <w:rPr>
                <w:rFonts w:ascii="Helvetica Neue" w:hAnsi="Helvetica Neue"/>
                <w:sz w:val="16"/>
                <w:szCs w:val="16"/>
              </w:rPr>
              <w:t>m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ultiple </w:t>
            </w:r>
            <w:r>
              <w:rPr>
                <w:rFonts w:ascii="Helvetica Neue" w:hAnsi="Helvetica Neue"/>
                <w:sz w:val="16"/>
                <w:szCs w:val="16"/>
              </w:rPr>
              <w:t>c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artilaginous </w:t>
            </w:r>
            <w:r>
              <w:rPr>
                <w:rFonts w:ascii="Helvetica Neue" w:hAnsi="Helvetica Neue"/>
                <w:sz w:val="16"/>
                <w:szCs w:val="16"/>
              </w:rPr>
              <w:t>e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xostoses in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</w:t>
            </w:r>
            <w:r w:rsidR="003D5887">
              <w:rPr>
                <w:rFonts w:ascii="Helvetica Neue" w:hAnsi="Helvetica Neue"/>
                <w:sz w:val="16"/>
                <w:szCs w:val="16"/>
              </w:rPr>
              <w:t>9</w:t>
            </w:r>
          </w:p>
        </w:tc>
      </w:tr>
      <w:tr w:rsidR="00B80C35" w:rsidRPr="00397D65" w14:paraId="05C89791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EC5846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Acrocapitofemoral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7683A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64BE9B3" w14:textId="0589452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IHH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A52B4F" w14:textId="081AEB8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607778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E7B2B6C" w14:textId="370936BA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63446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C182EC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8C9966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B6B448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Geleophysic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2FF6DB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9649E2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141E2247" w14:textId="318562A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E2E911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ADAMTSL2</w:t>
            </w:r>
          </w:p>
          <w:p w14:paraId="5B818B87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FBN1</w:t>
            </w:r>
          </w:p>
          <w:p w14:paraId="3BE76F8D" w14:textId="13D2A84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LTBP3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15B4CA" w14:textId="04B7D15A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231050</w:t>
            </w:r>
          </w:p>
          <w:p w14:paraId="3C0E931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614185</w:t>
            </w:r>
          </w:p>
          <w:p w14:paraId="52C58FA9" w14:textId="72A1C3A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617809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0251DEA" w14:textId="778544C0" w:rsidR="00B80C35" w:rsidRPr="001B1E1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1B1E1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2623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4C14DF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Some forms unlinked to either gene</w:t>
            </w:r>
          </w:p>
        </w:tc>
      </w:tr>
      <w:tr w:rsidR="00B80C35" w:rsidRPr="00397D65" w14:paraId="3E5BAA77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9C2D7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Acromicric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A03168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A88D03F" w14:textId="7164695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38DF39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FBN1</w:t>
            </w:r>
          </w:p>
          <w:p w14:paraId="47C70594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LTBP3</w:t>
            </w:r>
          </w:p>
          <w:p w14:paraId="36C01F9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A9EC8E" w14:textId="31C3D6B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102370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4C70956" w14:textId="77777777" w:rsidR="00B80C35" w:rsidRPr="009746B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969</w:t>
            </w:r>
          </w:p>
          <w:p w14:paraId="2AE5048A" w14:textId="77777777" w:rsidR="00B80C35" w:rsidRPr="009746B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E9AB41" w14:textId="37E41C1D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acrolaryngeal dysplasia, previously known as Fantasy Island dysplasia or Tattoo dysplasia</w:t>
            </w:r>
            <w:r>
              <w:rPr>
                <w:rFonts w:ascii="Helvetica Neue" w:hAnsi="Helvetica Neue"/>
                <w:sz w:val="16"/>
                <w:szCs w:val="16"/>
              </w:rPr>
              <w:t>, and Moore-Federman syndrome</w:t>
            </w:r>
          </w:p>
        </w:tc>
      </w:tr>
      <w:tr w:rsidR="00B80C35" w:rsidRPr="00397D65" w14:paraId="0C87B1B9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A76681" w14:textId="13F97AB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Weill-Marchesani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144371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66C4B6C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038A2C8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396545D" w14:textId="37514D5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92DE62B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 xml:space="preserve">FBN1   ADAMTS10   </w:t>
            </w:r>
          </w:p>
          <w:p w14:paraId="30E3CC93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ADAMTS17</w:t>
            </w:r>
          </w:p>
          <w:p w14:paraId="300A6587" w14:textId="2E2BEBC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LTBP2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7718B4" w14:textId="4F22D942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608328</w:t>
            </w:r>
          </w:p>
          <w:p w14:paraId="65259EA8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277600</w:t>
            </w:r>
          </w:p>
          <w:p w14:paraId="7B88014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613195</w:t>
            </w:r>
          </w:p>
          <w:p w14:paraId="292F3D71" w14:textId="6524BC5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614819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454E0BC" w14:textId="02BE0169" w:rsidR="00B80C35" w:rsidRPr="009746B9" w:rsidRDefault="00B80C35" w:rsidP="00FE62A6">
            <w:pPr>
              <w:pStyle w:val="Body"/>
              <w:contextualSpacing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3449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8C0423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3E25112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B9B53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Myhre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68C80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BEE62EB" w14:textId="66014354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SMAD4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CDB8D6" w14:textId="14EEBA8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139210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838C7DA" w14:textId="4E48D277" w:rsidR="00B80C35" w:rsidRPr="009746B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2588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A3B1A1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B0B07B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4CE27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Acrodysostosis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58236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6C98377B" w14:textId="636DC17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980C807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PDE4D</w:t>
            </w:r>
          </w:p>
          <w:p w14:paraId="24D5F37C" w14:textId="3C869E91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PRKAR1A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103C1D" w14:textId="58200D68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614613</w:t>
            </w:r>
          </w:p>
          <w:p w14:paraId="2695647E" w14:textId="01B59B3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101800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C3D0486" w14:textId="5ABEF759" w:rsidR="00B80C35" w:rsidRPr="009746B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F20732" w14:textId="05F9CD22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acroscyphodysplasia (PMID 30006632)</w:t>
            </w:r>
          </w:p>
        </w:tc>
      </w:tr>
      <w:tr w:rsidR="00B80C35" w:rsidRPr="00397D65" w14:paraId="5FFF3A3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33EFAB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Angel-shaped phalango-epiphyseal dysplasia (ASPED)</w:t>
            </w:r>
          </w:p>
          <w:p w14:paraId="407E3416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A0F5F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C8D1FE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094FC9" w14:textId="39A239D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105835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646B54C" w14:textId="6B23F330" w:rsidR="00B80C35" w:rsidRPr="009746B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63442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01E6C7" w14:textId="7B4355BC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Possibly related or allelic to </w:t>
            </w:r>
            <w:r>
              <w:rPr>
                <w:rFonts w:ascii="Helvetica Neue" w:hAnsi="Helvetica Neue"/>
                <w:sz w:val="16"/>
                <w:szCs w:val="16"/>
              </w:rPr>
              <w:t>b</w:t>
            </w:r>
            <w:r w:rsidRPr="00397D65">
              <w:rPr>
                <w:rFonts w:ascii="Helvetica Neue" w:hAnsi="Helvetica Neue"/>
                <w:sz w:val="16"/>
                <w:szCs w:val="16"/>
              </w:rPr>
              <w:t>rachydactyly type C</w:t>
            </w:r>
          </w:p>
        </w:tc>
      </w:tr>
      <w:tr w:rsidR="00B80C35" w:rsidRPr="00397D65" w14:paraId="55EDDDC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C9E99C" w14:textId="036895B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Leri Pleonosteosis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13B3C0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2594686" w14:textId="63200A3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8q22.1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E3C1C9" w14:textId="56123D2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151200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18E3195" w14:textId="62E9F0CB" w:rsidR="00B80C35" w:rsidRPr="009746B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730E07" w14:textId="192C8758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Duplication at 8q22.1 encompassing GDF6 and SDC2</w:t>
            </w:r>
          </w:p>
        </w:tc>
      </w:tr>
      <w:tr w:rsidR="00B80C35" w:rsidRPr="00397D65" w14:paraId="68F34151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8099AA" w14:textId="226517F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239E4">
              <w:rPr>
                <w:rFonts w:ascii="Helvetica Neue" w:hAnsi="Helvetica Neue"/>
                <w:sz w:val="16"/>
                <w:szCs w:val="16"/>
              </w:rPr>
              <w:lastRenderedPageBreak/>
              <w:t xml:space="preserve">SED, </w:t>
            </w:r>
            <w:r w:rsidR="0016463C">
              <w:rPr>
                <w:rFonts w:ascii="Helvetica Neue" w:hAnsi="Helvetica Neue"/>
                <w:sz w:val="16"/>
                <w:szCs w:val="16"/>
              </w:rPr>
              <w:t>MIR</w:t>
            </w:r>
            <w:r w:rsidR="00F96F61">
              <w:rPr>
                <w:rFonts w:ascii="Helvetica Neue" w:hAnsi="Helvetica Neue"/>
                <w:sz w:val="16"/>
                <w:szCs w:val="16"/>
              </w:rPr>
              <w:t>140</w:t>
            </w:r>
            <w:r w:rsidRPr="003239E4">
              <w:rPr>
                <w:rFonts w:ascii="Helvetica Neue" w:hAnsi="Helvetica Neue"/>
                <w:sz w:val="16"/>
                <w:szCs w:val="16"/>
              </w:rPr>
              <w:t xml:space="preserve">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93B75E" w14:textId="2B84F16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DA83742" w14:textId="5F343F4F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MIR140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EE7C39" w14:textId="54F892F1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7205FEA" w14:textId="5F2A05F5" w:rsidR="00B80C35" w:rsidRPr="009746B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C87312" w14:textId="04A51742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Brachydactyly with cone-shaped epiphyses</w:t>
            </w:r>
          </w:p>
        </w:tc>
      </w:tr>
      <w:tr w:rsidR="00B80C35" w:rsidRPr="00397D65" w14:paraId="195C86D2" w14:textId="77777777" w:rsidTr="000832B8">
        <w:trPr>
          <w:cantSplit/>
          <w:trHeight w:val="36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63420A" w14:textId="7597B111" w:rsidR="00B80C35" w:rsidRPr="00FA60BA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  <w:r w:rsidRPr="00215FDA">
              <w:rPr>
                <w:rFonts w:ascii="Helvetica Neue" w:hAnsi="Helvetica Neue"/>
                <w:sz w:val="16"/>
                <w:szCs w:val="16"/>
              </w:rPr>
              <w:t>See also brachydactyly group (group</w:t>
            </w:r>
            <w:r>
              <w:rPr>
                <w:rFonts w:ascii="Helvetica Neue" w:hAnsi="Helvetica Neue"/>
                <w:sz w:val="16"/>
                <w:szCs w:val="16"/>
              </w:rPr>
              <w:t>s</w:t>
            </w:r>
            <w:r w:rsidRPr="00215FDA">
              <w:rPr>
                <w:rFonts w:ascii="Helvetica Neue" w:hAnsi="Helvetica Neue"/>
                <w:sz w:val="16"/>
                <w:szCs w:val="16"/>
              </w:rPr>
              <w:t xml:space="preserve"> 37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and 38</w:t>
            </w:r>
            <w:r w:rsidRPr="00215FDA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E94C6D" w14:textId="77777777" w:rsidR="00B80C35" w:rsidRPr="00FA60BA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5C9147D" w14:textId="77777777" w:rsidR="00B80C35" w:rsidRPr="00FA60BA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25E6C9" w14:textId="0E6BE4C0" w:rsidR="00B80C35" w:rsidRPr="00FA60BA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5138A27" w14:textId="7777777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F80ECB" w14:textId="77777777" w:rsidR="00B80C35" w:rsidRPr="00FA60BA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</w:tr>
      <w:tr w:rsidR="00B80C35" w:rsidRPr="00397D65" w14:paraId="6E1BBB5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ACF08C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16. Acromesomelic dysplasias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94DE8F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0B085AD6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2AFA86" w14:textId="3A037AC4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3BD9DA12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F4F304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340F1AF2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EEDF1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Acromesomelic dysplasia type Maroteaux (AMDM)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F1FB3B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CF2EA5A" w14:textId="726DB26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NPR2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3FD9E7" w14:textId="5F54F17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602875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0975A19" w14:textId="64C1BC23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FEABBC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7D028BD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8992F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Grebe dysplasia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64D2F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2D84B3A" w14:textId="10A9034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562318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GDF5</w:t>
            </w:r>
          </w:p>
          <w:p w14:paraId="7D71FC51" w14:textId="5312B15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BMPR1B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87BDA3" w14:textId="3AD9B0D8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200700</w:t>
            </w:r>
          </w:p>
          <w:p w14:paraId="2ECAB1B5" w14:textId="048537C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609441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1104B17" w14:textId="47C7BBD9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2098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A303A8" w14:textId="256888E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Includes </w:t>
            </w:r>
            <w:r>
              <w:rPr>
                <w:rFonts w:ascii="Helvetica Neue" w:hAnsi="Helvetica Neue"/>
                <w:sz w:val="16"/>
                <w:szCs w:val="16"/>
              </w:rPr>
              <w:t>a</w:t>
            </w:r>
            <w:r w:rsidRPr="00397D65">
              <w:rPr>
                <w:rFonts w:ascii="Helvetica Neue" w:hAnsi="Helvetica Neue"/>
                <w:sz w:val="16"/>
                <w:szCs w:val="16"/>
              </w:rPr>
              <w:t>cromesomelic dysplasia Hunter-Thompson type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and acromesomelic dysplasia with genital anomalies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; see also </w:t>
            </w:r>
            <w:r>
              <w:rPr>
                <w:rFonts w:ascii="Helvetica Neue" w:hAnsi="Helvetica Neue"/>
                <w:sz w:val="16"/>
                <w:szCs w:val="16"/>
              </w:rPr>
              <w:t>b</w:t>
            </w:r>
            <w:r w:rsidRPr="00397D65">
              <w:rPr>
                <w:rFonts w:ascii="Helvetica Neue" w:hAnsi="Helvetica Neue"/>
                <w:sz w:val="16"/>
                <w:szCs w:val="16"/>
              </w:rPr>
              <w:t>rachydactylies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3</w:t>
            </w:r>
            <w:r w:rsidR="003D5887">
              <w:rPr>
                <w:rFonts w:ascii="Helvetica Neue" w:hAnsi="Helvetica Neue"/>
                <w:sz w:val="16"/>
                <w:szCs w:val="16"/>
              </w:rPr>
              <w:t>7</w:t>
            </w:r>
            <w:r w:rsidRPr="00397D65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</w:tr>
      <w:tr w:rsidR="00B80C35" w:rsidRPr="00397D65" w14:paraId="319B638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B792E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Fibular hypoplasia and complex brachydactyly (Du Pan)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52238F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88C9E1C" w14:textId="03E5DD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F29C0A8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GDF5</w:t>
            </w:r>
          </w:p>
          <w:p w14:paraId="59149906" w14:textId="4FD0980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BMPR1B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9A765B" w14:textId="6A97A88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228900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1BB6743" w14:textId="6B9FC68E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2639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06F96C" w14:textId="6517969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 Brachydactylies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3</w:t>
            </w:r>
            <w:r w:rsidR="003D5887">
              <w:rPr>
                <w:rFonts w:ascii="Helvetica Neue" w:hAnsi="Helvetica Neue"/>
                <w:sz w:val="16"/>
                <w:szCs w:val="16"/>
              </w:rPr>
              <w:t>7</w:t>
            </w:r>
            <w:r w:rsidRPr="00397D65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</w:tr>
      <w:tr w:rsidR="00B80C35" w:rsidRPr="00397D65" w14:paraId="1BB7AF8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5A51F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Acromesomelic dysplasia, Osebold-Remondini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066BA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78508C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5CF576" w14:textId="07F4273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112910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E4152C9" w14:textId="32C41FE8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93437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621B22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A4E92F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D4E4F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61CB2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6504BE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BB59C7" w14:textId="3BD46AA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A70137D" w14:textId="7777777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5CE1C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3FB364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6806DC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17. Mesomelic and rhizo-mesomelic dysplasias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DC018F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</w:tcPr>
          <w:p w14:paraId="6CC8F09D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34AA69" w14:textId="627A8C44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</w:tcPr>
          <w:p w14:paraId="7E7A415A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CBC2C0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78C15A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5E762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Dyschondrosteosis (Leri- Weill)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E74B4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Pseudo-AD</w:t>
            </w: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5765B0D" w14:textId="10659B8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SHOX</w:t>
            </w: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4084FE" w14:textId="1E118E5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127300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3ACAB5" w14:textId="778C9D56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6E38F6" w14:textId="0B01FED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Includes Reinhardt-Pfeiffer dysplasia </w:t>
            </w:r>
            <w:r w:rsidR="003D5887">
              <w:rPr>
                <w:rFonts w:ascii="Helvetica Neue" w:hAnsi="Helvetica Neue"/>
                <w:sz w:val="16"/>
                <w:szCs w:val="16"/>
              </w:rPr>
              <w:t>(O</w:t>
            </w:r>
            <w:r w:rsidRPr="00397D65">
              <w:rPr>
                <w:rFonts w:ascii="Helvetica Neue" w:hAnsi="Helvetica Neue"/>
                <w:sz w:val="16"/>
                <w:szCs w:val="16"/>
              </w:rPr>
              <w:t>MIM 191400</w:t>
            </w:r>
            <w:r w:rsidR="003D5887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</w:tr>
      <w:tr w:rsidR="00B80C35" w:rsidRPr="00397D65" w14:paraId="2FE2DF2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276ACE" w14:textId="4AF924E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Mesomelic dysplasia, Langer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39311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Pseudo-AR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EE497A4" w14:textId="250BCF4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SHOX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1CE113" w14:textId="5B386D7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249700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6F365B3" w14:textId="3D5D1319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2632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5D21B5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95F525D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975660" w14:textId="19287D9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Omodysplasia</w:t>
            </w:r>
            <w:r>
              <w:rPr>
                <w:rFonts w:ascii="Helvetica Neue" w:hAnsi="Helvetica Neue"/>
                <w:sz w:val="16"/>
                <w:szCs w:val="16"/>
              </w:rPr>
              <w:t>, recessive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D962B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8510F11" w14:textId="511C873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GPC6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ADB98A" w14:textId="789A3A7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258315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2B3A48C" w14:textId="20B3F237" w:rsidR="00B80C35" w:rsidRPr="009746B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93329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93E905" w14:textId="70F36A2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19DE117D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E78E27" w14:textId="210CA48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Omodysplasia, dominant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455C3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09A0565" w14:textId="4E7C9622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FZD2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F0637A" w14:textId="6A88617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164745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253EED" w14:textId="325FDA8F" w:rsidR="00B80C35" w:rsidRPr="009746B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93328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C2EBD4" w14:textId="333A3E40" w:rsidR="00B80C35" w:rsidRPr="00397D65" w:rsidRDefault="0029703C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Robinow syndrome, dominant type</w:t>
            </w:r>
          </w:p>
        </w:tc>
      </w:tr>
      <w:tr w:rsidR="00B80C35" w:rsidRPr="00397D65" w14:paraId="53A86698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51AA5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Robinow syndrome, recessive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1C009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300EC2E" w14:textId="45A4069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C987CE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ROR2</w:t>
            </w:r>
          </w:p>
          <w:p w14:paraId="44869543" w14:textId="20FD837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NXN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715E14" w14:textId="673133B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268310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932F60B" w14:textId="22506ABB" w:rsidR="00B80C35" w:rsidRPr="009746B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1507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12BB4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previous COVESDEM (costo-vertebral segmentation defect with mesomelia); see also brachydactyly type B</w:t>
            </w:r>
          </w:p>
        </w:tc>
      </w:tr>
      <w:tr w:rsidR="00B80C35" w:rsidRPr="00397D65" w14:paraId="4E1723C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74BC1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Robinow syndrome, dominant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990646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491D548C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166AE0E8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5F60CD9E" w14:textId="28B23B4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8AA21C3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WNT5A</w:t>
            </w:r>
          </w:p>
          <w:p w14:paraId="71DDF706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DVL1</w:t>
            </w:r>
          </w:p>
          <w:p w14:paraId="6B5AA26E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DVL3</w:t>
            </w:r>
          </w:p>
          <w:p w14:paraId="2AB520BB" w14:textId="0F163C8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FZD2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BD0BA1" w14:textId="62790074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180700</w:t>
            </w:r>
          </w:p>
          <w:p w14:paraId="3FADC3D5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616331</w:t>
            </w:r>
          </w:p>
          <w:p w14:paraId="6259EB96" w14:textId="526B176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616894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EAFB342" w14:textId="021B460E" w:rsidR="00B80C35" w:rsidRPr="009746B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3107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6C12B8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37D646EC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C4DB7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Mesomelic dysplasia, Kantaputra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24515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B389D80" w14:textId="631D473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HOXD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50C8FA" w14:textId="1B91541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156232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D3AE0E8" w14:textId="6B5B2A73" w:rsidR="00B80C35" w:rsidRPr="009746B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1836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9C863A" w14:textId="54F4346F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Duplications at HOXD gene cluster locus; includes </w:t>
            </w:r>
            <w:r w:rsidR="003D5887">
              <w:rPr>
                <w:rFonts w:ascii="Helvetica Neue" w:hAnsi="Helvetica Neue"/>
                <w:sz w:val="16"/>
                <w:szCs w:val="16"/>
              </w:rPr>
              <w:t>m</w:t>
            </w:r>
            <w:r>
              <w:rPr>
                <w:rFonts w:ascii="Helvetica Neue" w:hAnsi="Helvetica Neue"/>
                <w:sz w:val="16"/>
                <w:szCs w:val="16"/>
              </w:rPr>
              <w:t>esomelic dysplasia, Korean type</w:t>
            </w:r>
          </w:p>
        </w:tc>
      </w:tr>
      <w:tr w:rsidR="00B80C35" w:rsidRPr="00397D65" w14:paraId="2406102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6B9C2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Mesomelic dysplasia, Nievergelt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519A5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1E50657" w14:textId="7047764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9BF612" w14:textId="6D93B0F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163400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83BD5ED" w14:textId="237873CB" w:rsidR="00B80C35" w:rsidRPr="009746B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2633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3143E2" w14:textId="0BA04DCF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6F8694F1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A6032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Mesomelic dysplasia, Kozlowski-Reardon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D3D35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2D3E97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5FD18E" w14:textId="72D73B4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249710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1F6EE5B" w14:textId="5EFF0072" w:rsidR="00B80C35" w:rsidRPr="009746B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2631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0F5041" w14:textId="449DE109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26386AA9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0CDEC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Mesomelic dysplasia with acral synostoses (Verloes-David-Pfeiffer type)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CA800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59C3F16" w14:textId="17DEFEF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SULF1 and SLCO5A1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9E9EA6" w14:textId="2FDA901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600383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C394E26" w14:textId="77C0FD1D" w:rsidR="00B80C35" w:rsidRPr="009746B9" w:rsidRDefault="00B80C35" w:rsidP="00FE62A6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2496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E9F3B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Microdeletion syndrome involving two adjacent genes</w:t>
            </w:r>
          </w:p>
        </w:tc>
      </w:tr>
      <w:tr w:rsidR="00B80C35" w:rsidRPr="00397D65" w14:paraId="0EFC71FC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60966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Mesomelic dysplasia, Savarirayan type (Triangular Tibia-Fibular Aplasia)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77ED46" w14:textId="3C16421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61DC30E" w14:textId="60E8251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ID4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D6852C" w14:textId="394A265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605274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CBFD4A8" w14:textId="41BB2A5C" w:rsidR="00B80C35" w:rsidRPr="009746B9" w:rsidRDefault="00B80C35" w:rsidP="00FE62A6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746B9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85170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1DBD86" w14:textId="7CD6AFAA" w:rsidR="00C70646" w:rsidRPr="00397D65" w:rsidRDefault="00B80C35" w:rsidP="00C7064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Microdeletions on 6p22.3</w:t>
            </w:r>
            <w:r w:rsidR="00C70646">
              <w:rPr>
                <w:rFonts w:ascii="Helvetica Neue" w:hAnsi="Helvetica Neue"/>
                <w:sz w:val="16"/>
                <w:szCs w:val="16"/>
              </w:rPr>
              <w:t xml:space="preserve">; Microdeletion on 2q11.2 encompassing LAF4 can cause a phenotype with overlapping skeletal features (PMID </w:t>
            </w:r>
            <w:r w:rsidR="00C70646" w:rsidRPr="00C70646">
              <w:rPr>
                <w:rFonts w:ascii="Helvetica Neue" w:hAnsi="Helvetica Neue"/>
                <w:sz w:val="16"/>
                <w:szCs w:val="16"/>
              </w:rPr>
              <w:t>18616733</w:t>
            </w:r>
            <w:r w:rsidR="00C70646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</w:tr>
      <w:tr w:rsidR="00B80C35" w:rsidRPr="00397D65" w14:paraId="67F3E89D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562B08" w14:textId="00201B8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Werner syndrome (group 39); also consider: mesomelic dysplasia, Camera type (</w:t>
            </w:r>
            <w:r w:rsidR="003D5887">
              <w:rPr>
                <w:rFonts w:ascii="Helvetica Neue" w:hAnsi="Helvetica Neue"/>
                <w:sz w:val="16"/>
                <w:szCs w:val="16"/>
              </w:rPr>
              <w:t>O</w:t>
            </w:r>
            <w:r>
              <w:rPr>
                <w:rFonts w:ascii="Helvetica Neue" w:hAnsi="Helvetica Neue"/>
                <w:sz w:val="16"/>
                <w:szCs w:val="16"/>
              </w:rPr>
              <w:t>MIM</w:t>
            </w:r>
            <w:r w:rsidR="003D5887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sz w:val="16"/>
                <w:szCs w:val="16"/>
              </w:rPr>
              <w:t>611886) and mesomelic dysplasia, Fryns type (PMID 3342548)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BD88A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5B20B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314C95" w14:textId="3478D80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553D401" w14:textId="7777777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9DA5F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34898C0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AD7BC9" w14:textId="3F23BE18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18.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Bent bone dysplasia 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727A13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40A2EBE7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C2239D" w14:textId="0BAC6C14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2FDD097D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5D40BE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278F488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CE65B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Campomelic dysplasia (CD)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21615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2A6EBB7" w14:textId="44E2E72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SOX9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A03F78" w14:textId="4F2EF7A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114290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AF918D" w14:textId="62F41882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06A1C6" w14:textId="1B5FCA7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acampomelic campom</w:t>
            </w:r>
            <w:r>
              <w:rPr>
                <w:rFonts w:ascii="Helvetica Neue" w:hAnsi="Helvetica Neue"/>
                <w:sz w:val="16"/>
                <w:szCs w:val="16"/>
              </w:rPr>
              <w:t xml:space="preserve">elic dysplasia (ACD),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mild campomelic dysplasia (</w:t>
            </w:r>
            <w:r w:rsidR="00D90890">
              <w:rPr>
                <w:rFonts w:ascii="Helvetica Neue" w:hAnsi="Helvetica Neue"/>
                <w:sz w:val="16"/>
                <w:szCs w:val="16"/>
              </w:rPr>
              <w:t>O</w:t>
            </w:r>
            <w:r w:rsidRPr="00397D65">
              <w:rPr>
                <w:rFonts w:ascii="Helvetica Neue" w:hAnsi="Helvetica Neue"/>
                <w:sz w:val="16"/>
                <w:szCs w:val="16"/>
              </w:rPr>
              <w:t>MIM 602196)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and isolated Pierre-Robin</w:t>
            </w:r>
            <w:r w:rsidR="00D90890">
              <w:rPr>
                <w:rFonts w:ascii="Helvetica Neue" w:hAnsi="Helvetica Neue"/>
                <w:sz w:val="16"/>
                <w:szCs w:val="16"/>
              </w:rPr>
              <w:t xml:space="preserve"> sequence</w:t>
            </w:r>
          </w:p>
        </w:tc>
      </w:tr>
      <w:tr w:rsidR="00B80C35" w:rsidRPr="00397D65" w14:paraId="662E7BA8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49E9D0" w14:textId="77777777" w:rsidR="00B80C35" w:rsidRPr="00722C98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  <w:r w:rsidRPr="00F776CD">
              <w:rPr>
                <w:rFonts w:ascii="Helvetica Neue" w:hAnsi="Helvetica Neue"/>
                <w:sz w:val="16"/>
                <w:szCs w:val="16"/>
              </w:rPr>
              <w:t>Stüve-Wiedemann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9B9352" w14:textId="77777777" w:rsidR="00B80C35" w:rsidRPr="00722C98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  <w:r w:rsidRPr="00F776CD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0FCE62" w14:textId="4FC98A52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F776CD">
              <w:rPr>
                <w:rFonts w:ascii="Helvetica Neue" w:hAnsi="Helvetica Neue"/>
                <w:i/>
                <w:sz w:val="16"/>
                <w:szCs w:val="16"/>
              </w:rPr>
              <w:t>LIFR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6FAAEC" w14:textId="29D04382" w:rsidR="00B80C35" w:rsidRPr="00722C98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</w:t>
            </w:r>
            <w:r w:rsidRPr="00F776CD">
              <w:rPr>
                <w:rFonts w:ascii="Helvetica Neue" w:hAnsi="Helvetica Neue"/>
                <w:sz w:val="16"/>
                <w:szCs w:val="16"/>
              </w:rPr>
              <w:t>01559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CFCFC92" w14:textId="2D936E51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3206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6393EA" w14:textId="77777777" w:rsidR="00B80C35" w:rsidRPr="00722C98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  <w:r w:rsidRPr="0007579F">
              <w:rPr>
                <w:rFonts w:ascii="Helvetica Neue" w:hAnsi="Helvetica Neue"/>
                <w:sz w:val="16"/>
                <w:szCs w:val="16"/>
              </w:rPr>
              <w:t>Includes former neonatal Schwartz-Jampel syndrome or SJS type 2</w:t>
            </w:r>
          </w:p>
        </w:tc>
      </w:tr>
      <w:tr w:rsidR="00B80C35" w:rsidRPr="00397D65" w14:paraId="4F0AD6A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4ABB6B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Kyphomelic dysplasia, several forms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04B41C" w14:textId="3C7BCF6B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</w:tcPr>
          <w:p w14:paraId="6465E79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7E97DF" w14:textId="50D8CE5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211350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</w:tcPr>
          <w:p w14:paraId="2495300A" w14:textId="516EA80A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1801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7DD96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Probably heterogeneous</w:t>
            </w:r>
          </w:p>
        </w:tc>
      </w:tr>
      <w:tr w:rsidR="00B80C35" w:rsidRPr="00397D65" w14:paraId="0FBEEDD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616D5A" w14:textId="45F88E4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Bent bone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ACD397" w14:textId="6B760CC8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</w:tcPr>
          <w:p w14:paraId="394616E7" w14:textId="01CC418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FGFR2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3DFCAF" w14:textId="1C3BAD9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614592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</w:tcPr>
          <w:p w14:paraId="1B1386BA" w14:textId="46D3166B" w:rsidR="00B80C3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313855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62AE2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B0E1151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D9BD60" w14:textId="59C2348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Bent bones can also been observed in conditions with osseous fragility (group 25) 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42FD9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5381D9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08660D" w14:textId="23E9A0B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B3FB76D" w14:textId="7777777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C3793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159676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BB1E33" w14:textId="5D2E2CAD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19.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Primordial dwarfism and slender bones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827933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064AE212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7057F1" w14:textId="13FD4B06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4EEA9E27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E04239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C5BA6E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E02345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3-M syndrome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07F19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96AF3EF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AB5F3E4" w14:textId="267A86E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3F9EA47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 xml:space="preserve">CUL7 </w:t>
            </w:r>
          </w:p>
          <w:p w14:paraId="759D554C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OBSL1</w:t>
            </w:r>
          </w:p>
          <w:p w14:paraId="1057EC2A" w14:textId="2FDE3B9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CCDC8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5A77BA" w14:textId="1C5327F6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273750</w:t>
            </w:r>
          </w:p>
          <w:p w14:paraId="76AFE4D2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612921</w:t>
            </w:r>
          </w:p>
          <w:p w14:paraId="54EA4CB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614205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B8DEF35" w14:textId="71AA677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2616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89C51C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dolichospondylic dysplasia and Yakut short stature syndrome</w:t>
            </w:r>
          </w:p>
        </w:tc>
      </w:tr>
      <w:tr w:rsidR="00B80C35" w:rsidRPr="00397D65" w14:paraId="46F8289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1EBCC4" w14:textId="7216BC5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lastRenderedPageBreak/>
              <w:t>Sanjad-Sakati syndrome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3C84BE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4277110" w14:textId="7BA12123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TBCE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BD4930" w14:textId="15E76E0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241410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9AD79F3" w14:textId="1628A5F6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93324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A0FC33" w14:textId="0F4E4E88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Referred to in OMIM as Kenny-Caffey type 1 but does not correspond to the disorder described by Kenny and Caffey which is the dominant form</w:t>
            </w:r>
          </w:p>
        </w:tc>
      </w:tr>
      <w:tr w:rsidR="00B80C35" w:rsidRPr="00397D65" w14:paraId="17C539B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38F5DA" w14:textId="0A1B003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Kenny-Caffey </w:t>
            </w:r>
            <w:r w:rsidR="008E7CC7">
              <w:rPr>
                <w:rFonts w:ascii="Helvetica Neue" w:hAnsi="Helvetica Neue"/>
                <w:sz w:val="16"/>
                <w:szCs w:val="16"/>
              </w:rPr>
              <w:t>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3C885B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6F4DE3" w14:textId="6F8143A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FAM111A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47F4F0" w14:textId="7330B3D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127000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8C418E" w14:textId="5337A5B8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93325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C5867D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018A86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44B05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Osteocraniostenosis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2E120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8DBC8A1" w14:textId="4D0C8AD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FAM111A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75C21A" w14:textId="4A07CC7F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602361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4A41E16" w14:textId="4D11991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2763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AF45E2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477E7B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020F59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Microcephalic osteodysplastic primordial dwarfism type 1/3 (MOPD1)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13BA8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6A2423F" w14:textId="753871F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5A712D">
              <w:rPr>
                <w:rFonts w:ascii="Helvetica Neue" w:hAnsi="Helvetica Neue"/>
                <w:i/>
                <w:sz w:val="16"/>
                <w:szCs w:val="16"/>
              </w:rPr>
              <w:t>RNU4ATAC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E8784F" w14:textId="467256C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210710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F5C344E" w14:textId="7BD78367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2636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89B4BE" w14:textId="4596DD08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Usually homozygous mutations;</w:t>
            </w:r>
          </w:p>
          <w:p w14:paraId="62E7DF8C" w14:textId="6D1E2CC1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</w:t>
            </w:r>
            <w:r w:rsidRPr="00397D65">
              <w:rPr>
                <w:rFonts w:ascii="Helvetica Neue" w:hAnsi="Helvetica Neue"/>
                <w:sz w:val="16"/>
                <w:szCs w:val="16"/>
              </w:rPr>
              <w:t>ncludes Taybi-Linder cephaloskeletal dysplasia</w:t>
            </w:r>
          </w:p>
        </w:tc>
      </w:tr>
      <w:tr w:rsidR="00B80C35" w:rsidRPr="00397D65" w14:paraId="24909A6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4A619C" w14:textId="6DA5659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Roifman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8F92C8" w14:textId="5EE3BC84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C3B6954" w14:textId="1177F7BB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RNU4ATAC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FEFF42" w14:textId="4B9EA92B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616651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B9389CD" w14:textId="3C305376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353298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6EDFE7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0E6EA42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3BE133" w14:textId="44E7742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Multiple epiphyseal dysplasia with microcephaly and nystagmus (Lowry-Wood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3B4A46" w14:textId="6801C5D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2267AAA" w14:textId="42677802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RNU4ATAC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9D5D3D" w14:textId="69E1F64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226960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F0E9FAA" w14:textId="301A5259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1824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F2A348" w14:textId="3FEDB96E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group 10 because of multiple epiphyseal dysplasia</w:t>
            </w:r>
          </w:p>
        </w:tc>
      </w:tr>
      <w:tr w:rsidR="00B80C35" w:rsidRPr="00397D65" w14:paraId="3008B154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4B8CB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Microcephalic osteodysplastic primordial dwarfism type 2 (MOPD2; Majewski type)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62F3D2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251424D" w14:textId="1673AB9D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PCNT2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308BDE" w14:textId="7ACE771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210720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8728F8C" w14:textId="3D4AC0F5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2637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318D5B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155C8AC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621097" w14:textId="0FF34C69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Microcephalic osteodysplastic primordial dwarfism (other types)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854F42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1C7D420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1045CE5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2E2E801F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9A17A22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222F3BE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A73C210" w14:textId="232E09D2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18F928E" w14:textId="2BF64E7E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2236AFC" w14:textId="4B49A847" w:rsidR="00B80C35" w:rsidRPr="00397D6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8B5311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ATR</w:t>
            </w:r>
          </w:p>
          <w:p w14:paraId="71FE9362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RBBP8</w:t>
            </w:r>
          </w:p>
          <w:p w14:paraId="4E68F922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CEP152</w:t>
            </w:r>
          </w:p>
          <w:p w14:paraId="2C2A61CC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DNA2</w:t>
            </w:r>
          </w:p>
          <w:p w14:paraId="70F69DC8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TRAIP</w:t>
            </w:r>
          </w:p>
          <w:p w14:paraId="400FF738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NSMCE2</w:t>
            </w:r>
          </w:p>
          <w:p w14:paraId="3F8BF909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CENPE</w:t>
            </w:r>
          </w:p>
          <w:p w14:paraId="0A371200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CRIPT</w:t>
            </w:r>
          </w:p>
          <w:p w14:paraId="7279C11D" w14:textId="7DBA312F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XRCC4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C54CC8" w14:textId="5BBD086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210600</w:t>
            </w:r>
          </w:p>
          <w:p w14:paraId="6B0C84A6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606744</w:t>
            </w:r>
          </w:p>
          <w:p w14:paraId="4A7A523D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613823</w:t>
            </w:r>
          </w:p>
          <w:p w14:paraId="5006A9B2" w14:textId="60CF8DEC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615807</w:t>
            </w:r>
          </w:p>
          <w:p w14:paraId="1169D6AF" w14:textId="670543CB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616777</w:t>
            </w:r>
          </w:p>
          <w:p w14:paraId="44078D8D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617253</w:t>
            </w:r>
          </w:p>
          <w:p w14:paraId="247C1EBD" w14:textId="60894583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616051</w:t>
            </w:r>
          </w:p>
          <w:p w14:paraId="03F552B7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615789</w:t>
            </w:r>
          </w:p>
          <w:p w14:paraId="53CC4898" w14:textId="2AF852E4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616541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F09E395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12DF76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Seckel syndrome 1</w:t>
            </w:r>
          </w:p>
          <w:p w14:paraId="1217544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Seckel syndrome 2</w:t>
            </w:r>
          </w:p>
          <w:p w14:paraId="52845466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Seckel syndrome 5</w:t>
            </w:r>
          </w:p>
          <w:p w14:paraId="48F15FF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Seckel syndrome 8</w:t>
            </w:r>
          </w:p>
          <w:p w14:paraId="2FC1E8DB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Seckel syndrome 9</w:t>
            </w:r>
          </w:p>
          <w:p w14:paraId="69415189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Seckel syndrome 10</w:t>
            </w:r>
          </w:p>
          <w:p w14:paraId="7882E9F1" w14:textId="7905DB95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overlaps with primary microcephaly syndromes</w:t>
            </w:r>
          </w:p>
        </w:tc>
      </w:tr>
      <w:tr w:rsidR="00B80C35" w:rsidRPr="00397D65" w14:paraId="3D99B2B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87B21D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IMAGE syndrome (intrauterine growth retardation, metaphyseal dysplasia, adrenal hypoplasia, and genital anomalies)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484607" w14:textId="77777777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68C8F121" w14:textId="1E8BE0E5" w:rsidR="00B80C35" w:rsidRPr="00397D6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AFDD833" w14:textId="77777777" w:rsidR="00B80C35" w:rsidRDefault="00B80C35" w:rsidP="00FE62A6">
            <w:pPr>
              <w:pStyle w:val="Body"/>
              <w:contextualSpacing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CDKN1C</w:t>
            </w:r>
          </w:p>
          <w:p w14:paraId="48847ADB" w14:textId="275C0DBF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POLE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219E4E" w14:textId="382A0442" w:rsidR="00B80C3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614732</w:t>
            </w:r>
          </w:p>
          <w:p w14:paraId="7FD75CB8" w14:textId="2D59601B" w:rsidR="00B80C35" w:rsidRPr="00397D65" w:rsidRDefault="00B80C35" w:rsidP="00FE62A6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618336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40D07F7" w14:textId="5E3D393F" w:rsidR="00B80C35" w:rsidRPr="00DA0F0D" w:rsidRDefault="00B80C35" w:rsidP="00FE62A6">
            <w:pPr>
              <w:pStyle w:val="Body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85173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F4040A" w14:textId="77777777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6509A206" w14:textId="2E2B27B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with immunodeficiency</w:t>
            </w:r>
          </w:p>
        </w:tc>
      </w:tr>
      <w:tr w:rsidR="00B80C35" w:rsidRPr="00397D65" w14:paraId="79AB92C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6B2FD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Hallermann-Streiff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162404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</w:tcPr>
          <w:p w14:paraId="07D190B8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70850C" w14:textId="6AF8416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234100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</w:tcPr>
          <w:p w14:paraId="72ACDDCC" w14:textId="3933B848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2108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F2120E" w14:textId="10316F56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A76676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341134" w14:textId="4BD7CD3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Saul-Wilson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84D09B" w14:textId="00A982EE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</w:tcPr>
          <w:p w14:paraId="3F1AEC66" w14:textId="11881D8C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COG4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43A68C" w14:textId="7655C26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618150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</w:tcPr>
          <w:p w14:paraId="7E591356" w14:textId="226A4AB2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85172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9926E7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BB13A5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2BBC15" w14:textId="489F5572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DB43FA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29EDFAF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CB9932" w14:textId="178FFFB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1C10907" w14:textId="77777777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E8F2A3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5F00CDE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1827B8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20. Dysplasias with multiple joint dislocations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B8B176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</w:tcPr>
          <w:p w14:paraId="1BD4BC79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E7CB9C2" w14:textId="67E59DB2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</w:tcPr>
          <w:p w14:paraId="71EF22A9" w14:textId="77777777" w:rsidR="00B80C35" w:rsidRPr="00DA0F0D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90F482" w14:textId="77777777" w:rsidR="00B80C35" w:rsidRPr="00397D65" w:rsidRDefault="00B80C35" w:rsidP="00FE62A6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497D744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3E8859" w14:textId="78F8799C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Desbuquois dysplasia</w:t>
            </w:r>
            <w:r w:rsidR="00D062ED">
              <w:rPr>
                <w:rFonts w:ascii="Helvetica Neue" w:hAnsi="Helvetica Neue"/>
                <w:sz w:val="16"/>
                <w:szCs w:val="16"/>
              </w:rPr>
              <w:t xml:space="preserve"> type 1 (with accessory ossification center in index finger)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01988C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5EB16BC" w14:textId="5E34A49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CANT1</w:t>
            </w: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460103" w14:textId="3E68F44A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251450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FA194E0" w14:textId="39B69172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1425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7F7378" w14:textId="4F953125" w:rsidR="00B80C35" w:rsidRPr="00397D65" w:rsidRDefault="00F17990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there are also cases</w:t>
            </w:r>
            <w:r w:rsidR="00B80C35" w:rsidRPr="00397D65">
              <w:rPr>
                <w:rFonts w:ascii="Helvetica Neue" w:hAnsi="Helvetica Neue"/>
                <w:sz w:val="16"/>
                <w:szCs w:val="16"/>
              </w:rPr>
              <w:t xml:space="preserve"> with or without accessory ossification cent</w:t>
            </w:r>
            <w:r w:rsidR="00B80C35">
              <w:rPr>
                <w:rFonts w:ascii="Helvetica Neue" w:hAnsi="Helvetica Neue"/>
                <w:sz w:val="16"/>
                <w:szCs w:val="16"/>
              </w:rPr>
              <w:t>ers unlinked to CANT1</w:t>
            </w:r>
          </w:p>
        </w:tc>
      </w:tr>
      <w:tr w:rsidR="00B80C35" w:rsidRPr="00397D65" w14:paraId="00D5EBF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E26550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Desbuquois dysplasia with short metacarpals and elongated phalanges (Kim type)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559DA1" w14:textId="77777777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A2ED83F" w14:textId="249B0EC5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CANT1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8D152A" w14:textId="0AC111F8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251450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671A068" w14:textId="49FAB21B" w:rsidR="00B80C35" w:rsidRPr="00DA0F0D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1425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B67C92" w14:textId="77777777" w:rsidR="00B80C35" w:rsidRPr="00397D65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E76F7A" w:rsidRPr="00397D65" w14:paraId="2693549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F3FC51F" w14:textId="6F5E4024" w:rsidR="00E76F7A" w:rsidRPr="00397D65" w:rsidRDefault="00E76F7A" w:rsidP="00E76F7A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Desbuquois dysplasia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="00D062ED">
              <w:rPr>
                <w:rFonts w:ascii="Helvetica Neue" w:hAnsi="Helvetica Neue"/>
                <w:sz w:val="16"/>
                <w:szCs w:val="16"/>
              </w:rPr>
              <w:t>type 2 (Baratela-Scott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7A2382" w14:textId="779BFBDC" w:rsidR="00E76F7A" w:rsidRPr="00397D65" w:rsidRDefault="00E76F7A" w:rsidP="00E76F7A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4B105C7" w14:textId="361A2CE5" w:rsidR="00E76F7A" w:rsidRPr="00E76F7A" w:rsidRDefault="00E76F7A" w:rsidP="00E76F7A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E76F7A">
              <w:rPr>
                <w:rFonts w:ascii="Helvetica Neue" w:hAnsi="Helvetica Neue"/>
                <w:i/>
                <w:sz w:val="16"/>
                <w:szCs w:val="16"/>
              </w:rPr>
              <w:t>XYLT1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3744B7" w14:textId="25391E57" w:rsidR="00E76F7A" w:rsidRPr="00397D65" w:rsidRDefault="00E76F7A" w:rsidP="00E76F7A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615777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153D467" w14:textId="1B4DBE95" w:rsidR="00E76F7A" w:rsidRDefault="00E76F7A" w:rsidP="00E76F7A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1425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086EE6" w14:textId="54DA3152" w:rsidR="00E76F7A" w:rsidRPr="00397D65" w:rsidRDefault="00E76F7A" w:rsidP="00E76F7A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80C35" w:rsidRPr="00397D65" w14:paraId="758163A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7EAAAA" w14:textId="02302C33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Multiple epiphyseal dysplasia, recessive type</w:t>
            </w:r>
            <w:r w:rsidR="00911C44">
              <w:rPr>
                <w:rFonts w:ascii="Helvetica Neue" w:hAnsi="Helvetica Neue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66136C" w14:textId="793ED94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DDC06FA" w14:textId="6B927434" w:rsidR="00B80C3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CANT1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040402" w14:textId="0E64E6E0" w:rsidR="00B80C35" w:rsidRPr="00397D65" w:rsidRDefault="00B80C35" w:rsidP="00FE62A6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617719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51A7840" w14:textId="0832B802" w:rsidR="00B80C35" w:rsidRPr="00DA0F0D" w:rsidRDefault="00B80C35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0A91A0" w14:textId="24B0789C" w:rsidR="00B80C35" w:rsidRPr="00397D65" w:rsidRDefault="00911C44" w:rsidP="00FE62A6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Classified in OMIM as EDM7; </w:t>
            </w:r>
            <w:r w:rsidR="00D062ED">
              <w:rPr>
                <w:rFonts w:ascii="Helvetica Neue" w:hAnsi="Helvetica Neue"/>
                <w:sz w:val="16"/>
                <w:szCs w:val="16"/>
              </w:rPr>
              <w:t xml:space="preserve">Very rare </w:t>
            </w:r>
            <w:r>
              <w:rPr>
                <w:rFonts w:ascii="Helvetica Neue" w:hAnsi="Helvetica Neue"/>
                <w:sz w:val="16"/>
                <w:szCs w:val="16"/>
              </w:rPr>
              <w:t>form of MED</w:t>
            </w:r>
          </w:p>
        </w:tc>
      </w:tr>
      <w:tr w:rsidR="00D062ED" w:rsidRPr="00397D65" w14:paraId="2A1AA84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AFF2BC" w14:textId="1529ACF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SEMD with joint laxity (SEMD-JL)</w:t>
            </w:r>
            <w:r>
              <w:rPr>
                <w:rFonts w:ascii="Helvetica Neue" w:hAnsi="Helvetica Neue"/>
                <w:sz w:val="16"/>
                <w:szCs w:val="16"/>
              </w:rPr>
              <w:t>,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leptodactylic or Hall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FFE772" w14:textId="7ADD1E2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35ECF63" w14:textId="0FDA8E4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KIF22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46F40A" w14:textId="4E90A74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603546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80CECC4" w14:textId="1E6E7A88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E3D977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B7F1B9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9E32EB" w14:textId="0F5F732C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SEMD with joint laxity (SEMD-JL)</w:t>
            </w:r>
            <w:r>
              <w:rPr>
                <w:rFonts w:ascii="Helvetica Neue" w:hAnsi="Helvetica Neue"/>
                <w:sz w:val="16"/>
                <w:szCs w:val="16"/>
              </w:rPr>
              <w:t>,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Beighton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1457D5" w14:textId="5BD2289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37A66F7" w14:textId="286B0464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B3GALT6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CCCA60" w14:textId="2C942F4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271640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07CAB01" w14:textId="4BE633B8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93359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B90EF1" w14:textId="4FE555A2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A2963E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C207A00" w14:textId="1470CDA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SEMD with joint laxity (SEMD-JL), EXOC6B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F51E0E" w14:textId="468E235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AR 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A8EC092" w14:textId="55EE5F6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EXOC6B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7E97CE" w14:textId="34CEBEF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618395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092697D" w14:textId="7A820889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93359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E5CE55" w14:textId="5A6AEC39" w:rsidR="00D062ED" w:rsidRDefault="00677ADC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</w:t>
            </w:r>
            <w:r w:rsidR="00D062ED">
              <w:rPr>
                <w:rFonts w:ascii="Helvetica Neue" w:hAnsi="Helvetica Neue"/>
                <w:sz w:val="16"/>
                <w:szCs w:val="16"/>
              </w:rPr>
              <w:t>henotype resembles SEMD-JL leptodactylic or Hall type</w:t>
            </w:r>
          </w:p>
        </w:tc>
      </w:tr>
      <w:tr w:rsidR="00D062ED" w:rsidRPr="00397D65" w14:paraId="1CB265F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BFC0A1" w14:textId="1CDEBAA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Pseudodiastrophic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4D97B7" w14:textId="27AB9D5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DC1F5F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04C358" w14:textId="7DC0ECEC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264180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2C6C191" w14:textId="6D4E086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FC8CCD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8869B3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B5F4C0" w14:textId="7D54CE2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CSGALNACT1 deficiency (joint dislocations and mild skeletal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7B2A6B" w14:textId="42EDBE5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216F4FB" w14:textId="782C4939" w:rsidR="00D062ED" w:rsidRDefault="000832B8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CSGALNACT1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C11E2C" w14:textId="491C3D1F" w:rsidR="00D062ED" w:rsidRPr="00397D65" w:rsidRDefault="000832B8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616615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CAF416B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6D91FD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6D2AD5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1FE97E" w14:textId="3DF5DCA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B3GAT3 </w:t>
            </w:r>
            <w:r w:rsidR="000832B8">
              <w:rPr>
                <w:rFonts w:ascii="Helvetica Neue" w:hAnsi="Helvetica Neue"/>
                <w:sz w:val="16"/>
                <w:szCs w:val="16"/>
              </w:rPr>
              <w:t>deficiency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F4D4962" w14:textId="102C342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30520CD" w14:textId="70C6FF3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B3GAT3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C81709" w14:textId="6F1D7DF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245600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528A7D0" w14:textId="296903A3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284139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BA8D7D" w14:textId="347E45F7" w:rsidR="00D062ED" w:rsidRPr="00397D65" w:rsidRDefault="000832B8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Multisystem linkeropathy including osteopenia with fractures (osteogenesis imperfecta-like) and dislocations (Larsen-like) and developmental delay</w:t>
            </w:r>
          </w:p>
        </w:tc>
      </w:tr>
      <w:tr w:rsidR="000832B8" w:rsidRPr="00397D65" w14:paraId="4EEAD8A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5A77A3" w14:textId="05562677" w:rsidR="000832B8" w:rsidRDefault="000832B8" w:rsidP="000832B8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Short stature with joint laxity and myopia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ACA74A" w14:textId="550E665E" w:rsidR="000832B8" w:rsidRDefault="000832B8" w:rsidP="000832B8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79AC47D" w14:textId="2479F466" w:rsidR="000832B8" w:rsidRDefault="000832B8" w:rsidP="000832B8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GZF1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709399" w14:textId="75A1B522" w:rsidR="000832B8" w:rsidRDefault="000832B8" w:rsidP="000832B8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617662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4DB4A86" w14:textId="57AECF83" w:rsidR="000832B8" w:rsidRDefault="000832B8" w:rsidP="000832B8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527450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C6A669" w14:textId="6CB77BCD" w:rsidR="000832B8" w:rsidRDefault="000832B8" w:rsidP="000832B8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Phenotype resembles Larsen syndrome</w:t>
            </w:r>
          </w:p>
        </w:tc>
      </w:tr>
      <w:tr w:rsidR="00D062ED" w:rsidRPr="00397D65" w14:paraId="61C1C37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EFF4F69" w14:textId="60B483D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Multiple joint dislocations with amelogenesis imperfecta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966982" w14:textId="44E36B8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C5A4518" w14:textId="138FFFF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SLC10A7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196B47" w14:textId="04C80C7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618363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0358085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F9066B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00FFB" w:rsidRPr="00397D65" w14:paraId="765332A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0CA629" w14:textId="4E087B91" w:rsidR="00300FFB" w:rsidRDefault="00300FFB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Severe (letha</w:t>
            </w:r>
            <w:r w:rsidR="00677ADC">
              <w:rPr>
                <w:rFonts w:ascii="Helvetica Neue" w:hAnsi="Helvetica Neue"/>
                <w:sz w:val="16"/>
                <w:szCs w:val="16"/>
              </w:rPr>
              <w:t>l</w:t>
            </w:r>
            <w:r>
              <w:rPr>
                <w:rFonts w:ascii="Helvetica Neue" w:hAnsi="Helvetica Neue"/>
                <w:sz w:val="16"/>
                <w:szCs w:val="16"/>
              </w:rPr>
              <w:t>) neonatal</w:t>
            </w:r>
            <w:r w:rsidR="00677ADC">
              <w:rPr>
                <w:rFonts w:ascii="Helvetica Neue" w:hAnsi="Helvetica Neue"/>
                <w:sz w:val="16"/>
                <w:szCs w:val="16"/>
              </w:rPr>
              <w:t xml:space="preserve"> short limb dysplasia with multiple dislocations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4F319C" w14:textId="64035D6D" w:rsidR="00300FFB" w:rsidRDefault="00677ADC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92F08CA" w14:textId="1FF4E40D" w:rsidR="00300FFB" w:rsidRDefault="00677ADC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FAM20B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70DC10" w14:textId="77777777" w:rsidR="00300FFB" w:rsidRDefault="00300FFB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0B731DF" w14:textId="77777777" w:rsidR="00300FFB" w:rsidRDefault="00300FFB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010CC1" w14:textId="708CA41E" w:rsidR="00300FFB" w:rsidRPr="00397D65" w:rsidRDefault="00677ADC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Phenotype resembles Desbuquois dysplasia</w:t>
            </w:r>
          </w:p>
        </w:tc>
      </w:tr>
      <w:tr w:rsidR="00D062ED" w:rsidRPr="00397D65" w14:paraId="544C0E1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5E525D" w14:textId="4B5870A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Ehlers-Danlos syndrome, kyphoscoliotic type 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8AA3A9" w14:textId="17E21C5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7B5571F" w14:textId="5C24F39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PLOD1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DC1A1A" w14:textId="5C70E67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225400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0E2291F" w14:textId="2FFA728E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503D4A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8A4C91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238D5F" w14:textId="7652A3B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lastRenderedPageBreak/>
              <w:t>Ehlers-Danlos syndrome, kyphoscoliotic type 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F35127" w14:textId="7AF626E4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A7CFE43" w14:textId="663F8D84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FKBP14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3339EA" w14:textId="40D78ED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614557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0419D3A" w14:textId="621A2BF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300179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397E08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4901E21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53BA48" w14:textId="14E811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also: SED with congenital dislocations, CHST3 type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4); </w:t>
            </w:r>
            <w:r w:rsidR="00D90890">
              <w:rPr>
                <w:rFonts w:ascii="Helvetica Neue" w:hAnsi="Helvetica Neue"/>
                <w:sz w:val="16"/>
                <w:szCs w:val="16"/>
              </w:rPr>
              <w:t>a</w:t>
            </w:r>
            <w:r w:rsidRPr="00397D65">
              <w:rPr>
                <w:rFonts w:ascii="Helvetica Neue" w:hAnsi="Helvetica Neue"/>
                <w:sz w:val="16"/>
                <w:szCs w:val="16"/>
              </w:rPr>
              <w:t>telosteogenesis type 3 and Larsen syndrome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sz w:val="16"/>
                <w:szCs w:val="16"/>
              </w:rPr>
              <w:t>7</w:t>
            </w:r>
            <w:r w:rsidRPr="00397D65">
              <w:rPr>
                <w:rFonts w:ascii="Helvetica Neue" w:hAnsi="Helvetica Neue"/>
                <w:sz w:val="16"/>
                <w:szCs w:val="16"/>
              </w:rPr>
              <w:t>)</w:t>
            </w:r>
            <w:r w:rsidR="000832B8">
              <w:rPr>
                <w:rFonts w:ascii="Helvetica Neue" w:hAnsi="Helvetica Neue"/>
                <w:sz w:val="16"/>
                <w:szCs w:val="16"/>
              </w:rPr>
              <w:t>; B4GALT7 deficiency in group 25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1E492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61FB84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EA2833" w14:textId="3D62CD6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D15191A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EF5B5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76C8D3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E0A5D7" w14:textId="1C2576E0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21. Chondrodysplasia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punctata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 (CDP)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46F862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01D02717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B381D2" w14:textId="3A9B7821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4A88344C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26753D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  </w:t>
            </w:r>
          </w:p>
        </w:tc>
      </w:tr>
      <w:tr w:rsidR="00D062ED" w:rsidRPr="00397D65" w14:paraId="086B5CC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731C2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CDP, X-linked dominant, Conradi-Hünermann type (CDPX2)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0CBB0C" w14:textId="0114C3A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6AAF99A" w14:textId="73A53E5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EBP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7086E2" w14:textId="6632876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302960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F38FE8" w14:textId="0FFC1AE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35173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0C06BE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7825DA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D1EE4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CDP, X-linked recessive, brachytelephalangic type (CDPX1)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AF8418" w14:textId="14A37F9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C44C65" w14:textId="2555E21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ARSE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6B662F" w14:textId="0A65564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302950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3BEE45" w14:textId="55A16E4E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79345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C5636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25E295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507CB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CHILD (congenital hemidysplasia, ichthyosis, limb defects)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CDE554" w14:textId="5F61AE9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8A60A86" w14:textId="6ACEFBF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NSDHL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E3A7BA" w14:textId="7B1A5E1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308050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EA646BD" w14:textId="2D11845F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139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061B9D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0CC032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65614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Keutel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52875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F2409D" w14:textId="21A4553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MGP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1EC934" w14:textId="1E89A11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245150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19BD5B" w14:textId="141008C8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85202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E21EF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360839F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A1422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Greenberg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730C2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14729F5" w14:textId="38662B2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LBR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A74E40" w14:textId="0217176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215140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71CBBD" w14:textId="462D9315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1426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5C7E2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hydrops-ectopic calcification-moth-eaten appearance dysplasia (HEM) and dappled diaphyseal dysplasia</w:t>
            </w:r>
          </w:p>
        </w:tc>
      </w:tr>
      <w:tr w:rsidR="00D062ED" w:rsidRPr="00397D65" w14:paraId="6B6056A6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A6425A" w14:textId="1F99232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Rhizomelic CDP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8B581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93AD2D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EB3385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AC2B93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D4C5D7F" w14:textId="0B56D86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2930B0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PEX7</w:t>
            </w:r>
          </w:p>
          <w:p w14:paraId="1E1BEA4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DHPAT</w:t>
            </w:r>
          </w:p>
          <w:p w14:paraId="2FF7AFF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AGPS</w:t>
            </w:r>
          </w:p>
          <w:p w14:paraId="4C26481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FAR1</w:t>
            </w:r>
          </w:p>
          <w:p w14:paraId="498D2750" w14:textId="73A9288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2593A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PEX5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A75DE8" w14:textId="7AA96AB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215100</w:t>
            </w:r>
          </w:p>
          <w:p w14:paraId="364D01F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222765</w:t>
            </w:r>
          </w:p>
          <w:p w14:paraId="76D5B66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600121</w:t>
            </w:r>
          </w:p>
          <w:p w14:paraId="6678ACD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616154</w:t>
            </w:r>
          </w:p>
          <w:p w14:paraId="05ABB312" w14:textId="3E8AE4C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616716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7017C87" w14:textId="00871A8D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177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5AB86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EA3EB5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65DE3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CDP tibial-metacarpal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0B1064" w14:textId="1647897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  <w:r>
              <w:rPr>
                <w:rFonts w:ascii="Helvetica Neue" w:hAnsi="Helvetica Neue"/>
                <w:sz w:val="16"/>
                <w:szCs w:val="16"/>
              </w:rPr>
              <w:t xml:space="preserve">,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095183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80A472" w14:textId="57F7E34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118651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A317444" w14:textId="34476C9C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79346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17DDC7" w14:textId="01107743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0034A6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875BF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Astley-Kendall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DFEEE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AR?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80C8ADD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DC8AB4" w14:textId="5502A04E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CC1E81E" w14:textId="2D70B548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85175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0D445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relationship to OI and to Greenberg dysplasia unclear</w:t>
            </w:r>
          </w:p>
        </w:tc>
      </w:tr>
      <w:tr w:rsidR="00D062ED" w:rsidRPr="00397D65" w14:paraId="711A39F6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4AC71D" w14:textId="239DD89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Note that stippling can occur in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maternal auto-immune disease and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several syndromes such as Zellweger, Smith-Lemli-Opitz and others. See also </w:t>
            </w:r>
            <w:r>
              <w:rPr>
                <w:rFonts w:ascii="Helvetica Neue" w:hAnsi="Helvetica Neue"/>
                <w:sz w:val="16"/>
                <w:szCs w:val="16"/>
              </w:rPr>
              <w:t>SEMD short limb-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abnormal calcification type in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1</w:t>
            </w:r>
            <w:r>
              <w:rPr>
                <w:rFonts w:ascii="Helvetica Neue" w:hAnsi="Helvetica Neue"/>
                <w:sz w:val="16"/>
                <w:szCs w:val="16"/>
              </w:rPr>
              <w:t>3</w:t>
            </w:r>
            <w:r w:rsidRPr="00397D65">
              <w:rPr>
                <w:rFonts w:ascii="Helvetica Neue" w:hAnsi="Helvetica Neue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C547A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6B3D64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5A9A45" w14:textId="2941542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1DD49A6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86168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11E368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2E902D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22. Neonatal osteosclerotic dysplasias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5DC0ED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5F5D347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BF0EE1" w14:textId="78131551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52AA8BDA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315888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06C8B31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1F43D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Blomstrand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7B7F8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A987AF" w14:textId="3B855C8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PTHR1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D83CC2" w14:textId="33AAEC3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215045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39F825E" w14:textId="6FD61DA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50945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B5403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Caused by recessive inactivating mutations; see also Eiken dysplasia and Jansen dysplasia </w:t>
            </w:r>
          </w:p>
        </w:tc>
      </w:tr>
      <w:tr w:rsidR="00D062ED" w:rsidRPr="00397D65" w14:paraId="5BC872A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24A62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Desmosterolosis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06E75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4BB82E" w14:textId="063C510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DHCR24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E668F2" w14:textId="566FE31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602398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54F26B" w14:textId="043C7E7E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35107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9755E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 other sterol-metabolism related conditions</w:t>
            </w:r>
          </w:p>
        </w:tc>
      </w:tr>
      <w:tr w:rsidR="00D062ED" w:rsidRPr="00397D65" w14:paraId="65097C08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E2B5A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Caffey disease (including </w:t>
            </w:r>
            <w:r>
              <w:rPr>
                <w:rFonts w:ascii="Helvetica Neue" w:hAnsi="Helvetica Neue"/>
                <w:sz w:val="16"/>
                <w:szCs w:val="16"/>
              </w:rPr>
              <w:t xml:space="preserve">prenatal,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infantile and attenuated forms)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5E8FDF" w14:textId="5171E41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08F4B3" w14:textId="52FD888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COL1A1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C22233" w14:textId="565E553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114000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3A6BD3E" w14:textId="777281B2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1310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221843" w14:textId="5267E6E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 osteogenesis imperfecta related to collagen 1 genes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</w:t>
            </w:r>
            <w:r w:rsidR="00D90890">
              <w:rPr>
                <w:rFonts w:ascii="Helvetica Neue" w:hAnsi="Helvetica Neue"/>
                <w:sz w:val="16"/>
                <w:szCs w:val="16"/>
              </w:rPr>
              <w:t>5</w:t>
            </w:r>
            <w:r w:rsidRPr="00397D65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</w:tr>
      <w:tr w:rsidR="00D062ED" w:rsidRPr="00397D65" w14:paraId="46A7672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E839D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Caffey </w:t>
            </w:r>
            <w:r>
              <w:rPr>
                <w:rFonts w:ascii="Helvetica Neue" w:hAnsi="Helvetica Neue"/>
                <w:sz w:val="16"/>
                <w:szCs w:val="16"/>
              </w:rPr>
              <w:t>dysplasia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(severe variants with prenatal onset)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00AFE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5AEBCB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68D183" w14:textId="666F937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114000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C3A68F4" w14:textId="060B3810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1310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C8A67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76FF91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2DB61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Raine dysplasia (lethal and non-lethal forms)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AF3F3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A14834F" w14:textId="636AAC9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B27AE7">
              <w:rPr>
                <w:rFonts w:ascii="Helvetica Neue" w:hAnsi="Helvetica Neue"/>
                <w:i/>
                <w:sz w:val="16"/>
                <w:szCs w:val="16"/>
              </w:rPr>
              <w:t>FAM20C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17DC11" w14:textId="6B25937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259775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626AE5" w14:textId="2AB964AD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1832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E139B7" w14:textId="50C91F3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lethal and non-lethal cases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(milder cases with hypophosphatemic rickets)</w:t>
            </w:r>
          </w:p>
        </w:tc>
      </w:tr>
      <w:tr w:rsidR="00D062ED" w:rsidRPr="00397D65" w14:paraId="2076A9C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29E13F" w14:textId="4C57E95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Dysplastic cortical hyperostosis, Kozlowski-Tsuruta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B2FDB0" w14:textId="40ABBB0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AR?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B58904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BB1914" w14:textId="074BD1F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8BDBEAC" w14:textId="35ACFDCE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2204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C79A48" w14:textId="1226E66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Two cases reported (see PMID 12401992)</w:t>
            </w:r>
          </w:p>
        </w:tc>
      </w:tr>
      <w:tr w:rsidR="00D062ED" w:rsidRPr="00397D65" w14:paraId="58CE712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9E8006" w14:textId="76E2A3B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Dysplastic cortical hyperostosis, Al-Gazali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A23C6D" w14:textId="4BAFA98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AR?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0E2AAD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F4D7B3" w14:textId="70DA26F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601356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03A70D" w14:textId="25F2CD16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84341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3D7D57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B30E5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Astley-Kendall dysplasia and CDPs in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3A018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BFD1B9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59CE1E" w14:textId="3F3C8BC0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7D453D92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20AE9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64FB49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24150F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23.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Osteopetrosis and related disorders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48C573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E26571C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CBC749" w14:textId="323B789A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2BA914B0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858517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6154084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CF307D" w14:textId="5746025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Osteopetrosis, severe neonatal or infantile forms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DFDE6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4AB1CF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983F105" w14:textId="51B412C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E6BA34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TCIRG1</w:t>
            </w:r>
          </w:p>
          <w:p w14:paraId="52648C4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CLCN7</w:t>
            </w:r>
          </w:p>
          <w:p w14:paraId="7D74079A" w14:textId="7666485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SNX10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C8B9DA" w14:textId="2A8D1A44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259700</w:t>
            </w:r>
          </w:p>
          <w:p w14:paraId="7A96F8D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611490</w:t>
            </w:r>
          </w:p>
          <w:p w14:paraId="65C21CD6" w14:textId="26A28F6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615085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16753A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667</w:t>
            </w:r>
          </w:p>
          <w:p w14:paraId="62D93DA5" w14:textId="7EE6903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963253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023A550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77CFD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Osteopetrosis, infantile form, with nervous system involvement (OPTB5)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6C9AD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3A10F9B" w14:textId="4CF16B66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OSTM1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7DAF27" w14:textId="55825A00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259720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6B56513" w14:textId="259E7FA2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85179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541E85" w14:textId="5D6D0E45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former osteopetrosis with infantile neuraxonal dysplasia (</w:t>
            </w:r>
            <w:r w:rsidR="00D90890">
              <w:rPr>
                <w:rFonts w:ascii="Helvetica Neue" w:hAnsi="Helvetica Neue"/>
                <w:sz w:val="16"/>
                <w:szCs w:val="16"/>
              </w:rPr>
              <w:t>O</w:t>
            </w:r>
            <w:r>
              <w:rPr>
                <w:rFonts w:ascii="Helvetica Neue" w:hAnsi="Helvetica Neue"/>
                <w:sz w:val="16"/>
                <w:szCs w:val="16"/>
              </w:rPr>
              <w:t>MIM 600329)</w:t>
            </w:r>
          </w:p>
        </w:tc>
      </w:tr>
      <w:tr w:rsidR="00D062ED" w:rsidRPr="00397D65" w14:paraId="10F6F248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12A014" w14:textId="5949E18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Osteopetrosis, infantile form, osteoclast-poor with immunoglobulin deficiency (OPTB7)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94034C" w14:textId="025DC50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2E48309" w14:textId="64B1FA66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TNFRSF11A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4F40E4" w14:textId="5D45DADD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61230</w:t>
            </w:r>
            <w:r>
              <w:rPr>
                <w:rFonts w:ascii="Helvetica Neue" w:hAnsi="Helvetica Neue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6795334" w14:textId="4C932F9C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178389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AEF4EC" w14:textId="5FBFD5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 xml:space="preserve">See also </w:t>
            </w:r>
            <w:r>
              <w:rPr>
                <w:rFonts w:ascii="Helvetica Neue" w:hAnsi="Helvetica Neue"/>
                <w:sz w:val="16"/>
                <w:szCs w:val="16"/>
              </w:rPr>
              <w:t>f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amilial expansile osteolysis in </w:t>
            </w:r>
            <w:r w:rsidR="00D90890">
              <w:rPr>
                <w:rFonts w:ascii="Helvetica Neue" w:hAnsi="Helvetica Neue"/>
                <w:sz w:val="16"/>
                <w:szCs w:val="16"/>
              </w:rPr>
              <w:t>o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steolysis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(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28)</w:t>
            </w:r>
          </w:p>
        </w:tc>
      </w:tr>
      <w:tr w:rsidR="00D062ED" w:rsidRPr="00397D65" w14:paraId="2BCF6FA4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89D576" w14:textId="3B005B0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Osteopetrosis, intermediate form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F70DA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C04B79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CCF032F" w14:textId="7924825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AE00CC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TNFSF11</w:t>
            </w:r>
          </w:p>
          <w:p w14:paraId="2057BD9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PLEKHM1</w:t>
            </w:r>
          </w:p>
          <w:p w14:paraId="3811BF41" w14:textId="6111D8C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CLCN7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7FCF1E" w14:textId="4538D2F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259710</w:t>
            </w:r>
          </w:p>
          <w:p w14:paraId="064AFB3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611497</w:t>
            </w:r>
          </w:p>
          <w:p w14:paraId="7CB9EA74" w14:textId="49C6DB6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259710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86407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667</w:t>
            </w:r>
          </w:p>
          <w:p w14:paraId="03644FD1" w14:textId="00E2F3D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210110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A883A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24C231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12873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Osteopetrosis with renal tubular acidosis (OPTB3)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D98C8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B5640D7" w14:textId="04B6DCC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CA2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F06764" w14:textId="364883C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259730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BBB2D16" w14:textId="0F7CD20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2785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559BF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47CF27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409E8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Osteopetrosis, late-onset form type 2 (OPTA2)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0EDF9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195457C" w14:textId="763FBF5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CLCN7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A453F6" w14:textId="2ED8198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166600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735CF60" w14:textId="4292A51F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423F23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468E65B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6F77E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Osteopetrosis with ectodermal dysplasia and immune defect (OLEDAID)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57D899" w14:textId="41740F8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C662F2" w14:textId="069D382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 xml:space="preserve">IKBKG 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1D2CD7" w14:textId="692632A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300301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A4E03FB" w14:textId="0ED567C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69088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62266C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00255B4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5A2B4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Osteopetrosis, moderate form with defective leucocyte adhesion (LAD3)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3AB36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50C57FE" w14:textId="588073F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FERMT3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027A2C" w14:textId="2B56DD5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612840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615C373" w14:textId="5EFA5DE0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99844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8B0318" w14:textId="4CDC28FF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proofErr w:type="gramStart"/>
            <w:r>
              <w:rPr>
                <w:rFonts w:ascii="Helvetica Neue" w:hAnsi="Helvetica Neue"/>
                <w:sz w:val="16"/>
                <w:szCs w:val="16"/>
              </w:rPr>
              <w:t>Also</w:t>
            </w:r>
            <w:proofErr w:type="gramEnd"/>
            <w:r>
              <w:rPr>
                <w:rFonts w:ascii="Helvetica Neue" w:hAnsi="Helvetica Neue"/>
                <w:sz w:val="16"/>
                <w:szCs w:val="16"/>
              </w:rPr>
              <w:t xml:space="preserve"> mutations in RASGRP2 have been reported (PMID 18709451)</w:t>
            </w:r>
          </w:p>
        </w:tc>
      </w:tr>
      <w:tr w:rsidR="00D062ED" w:rsidRPr="00397D65" w14:paraId="092AF78F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FF6082" w14:textId="53C6AC4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Osteosclerotic metaphyseal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2640C0" w14:textId="4F017939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8318FF5" w14:textId="52ED4988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LRRK1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8F0AAD" w14:textId="7DF1DDAA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615198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2994B51" w14:textId="640AD96C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500548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0F89EB" w14:textId="4C905B5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heterogeneous condition</w:t>
            </w:r>
          </w:p>
        </w:tc>
      </w:tr>
      <w:tr w:rsidR="00D062ED" w:rsidRPr="00397D65" w14:paraId="612FCE8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0B20C9" w14:textId="1A3AEDB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Py</w:t>
            </w:r>
            <w:r w:rsidR="001E386E">
              <w:rPr>
                <w:rFonts w:ascii="Helvetica Neue" w:hAnsi="Helvetica Neue"/>
                <w:sz w:val="16"/>
                <w:szCs w:val="16"/>
              </w:rPr>
              <w:t>c</w:t>
            </w:r>
            <w:r w:rsidRPr="00397D65">
              <w:rPr>
                <w:rFonts w:ascii="Helvetica Neue" w:hAnsi="Helvetica Neue"/>
                <w:sz w:val="16"/>
                <w:szCs w:val="16"/>
              </w:rPr>
              <w:t>nodysostosis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F5B2C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BFCBECF" w14:textId="742AC3D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CTSK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D894DA" w14:textId="064D90C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265800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CD31BC6" w14:textId="0F43F59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763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139CB0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D31607C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FE39D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Dysosteosclerosis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9A114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7112A4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4FEC46E" w14:textId="0596592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7A7FC5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bCs/>
                <w:i/>
                <w:sz w:val="16"/>
                <w:szCs w:val="16"/>
              </w:rPr>
            </w:pPr>
            <w:r w:rsidRPr="008B706C">
              <w:rPr>
                <w:rFonts w:ascii="Helvetica Neue" w:hAnsi="Helvetica Neue"/>
                <w:bCs/>
                <w:i/>
                <w:sz w:val="16"/>
                <w:szCs w:val="16"/>
              </w:rPr>
              <w:t>SLC29A3</w:t>
            </w:r>
          </w:p>
          <w:p w14:paraId="0565B6F7" w14:textId="2A28D8CE" w:rsidR="00D062ED" w:rsidRPr="008B706C" w:rsidRDefault="00D062ED" w:rsidP="00D062ED">
            <w:pPr>
              <w:pStyle w:val="Body"/>
              <w:spacing w:after="0"/>
              <w:rPr>
                <w:rFonts w:ascii="Helvetica Neue" w:hAnsi="Helvetica Neue"/>
                <w:bCs/>
                <w:i/>
                <w:sz w:val="16"/>
                <w:szCs w:val="16"/>
              </w:rPr>
            </w:pPr>
            <w:r>
              <w:rPr>
                <w:rFonts w:ascii="Helvetica Neue" w:hAnsi="Helvetica Neue"/>
                <w:bCs/>
                <w:i/>
                <w:sz w:val="16"/>
                <w:szCs w:val="16"/>
              </w:rPr>
              <w:t>TNFRSF11A</w:t>
            </w:r>
          </w:p>
          <w:p w14:paraId="6EC739B6" w14:textId="42353879" w:rsidR="00D062ED" w:rsidRPr="00DA2FCA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DA2FCA">
              <w:rPr>
                <w:rFonts w:ascii="Helvetica Neue" w:hAnsi="Helvetica Neue"/>
                <w:i/>
                <w:sz w:val="16"/>
                <w:szCs w:val="16"/>
              </w:rPr>
              <w:t>CSF1R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834801" w14:textId="17A98A6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224300</w:t>
            </w:r>
          </w:p>
          <w:p w14:paraId="3CC26E14" w14:textId="69245FA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224300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05BF00" w14:textId="3D31E7F7" w:rsidR="00D062ED" w:rsidRPr="00DA0F0D" w:rsidRDefault="00D062ED" w:rsidP="00D062ED">
            <w:pPr>
              <w:pStyle w:val="Body"/>
              <w:rPr>
                <w:rFonts w:ascii="Helvetica Neue" w:hAnsi="Helvetica Neue"/>
                <w:bCs/>
                <w:sz w:val="16"/>
                <w:szCs w:val="16"/>
              </w:rPr>
            </w:pPr>
            <w:r>
              <w:rPr>
                <w:rFonts w:ascii="Helvetica Neue" w:hAnsi="Helvetica Neue"/>
                <w:bCs/>
                <w:sz w:val="16"/>
                <w:szCs w:val="16"/>
              </w:rPr>
              <w:t>1782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410388" w14:textId="1DA8696A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Bi-allelic mutations in </w:t>
            </w:r>
            <w:r w:rsidRPr="00DA2FCA">
              <w:rPr>
                <w:rFonts w:ascii="Helvetica Neue" w:hAnsi="Helvetica Neue"/>
                <w:i/>
                <w:sz w:val="16"/>
                <w:szCs w:val="16"/>
              </w:rPr>
              <w:t>CSF1R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cause a dysosteosclerosis-like phenotype </w:t>
            </w:r>
          </w:p>
        </w:tc>
      </w:tr>
      <w:tr w:rsidR="00D062ED" w:rsidRPr="00397D65" w14:paraId="137FB50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A53B90" w14:textId="1DD8154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This group is characterized by an impaired bone resorption as common mechanism (osteoclast related)</w:t>
            </w:r>
            <w:r w:rsidR="00D90890">
              <w:rPr>
                <w:rFonts w:ascii="Helvetica Neue" w:hAnsi="Helvetica Neue"/>
                <w:sz w:val="16"/>
                <w:szCs w:val="16"/>
              </w:rPr>
              <w:t xml:space="preserve"> and therefore OPTA1 is not included in this group (see group 24);</w:t>
            </w:r>
          </w:p>
          <w:p w14:paraId="3A4F33FD" w14:textId="2D340B6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Note: osteomesopyknosis may represent a form of osteopetrosis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8A3A9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65AD01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F5955B" w14:textId="6FA8148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86FA53D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98DDBE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C941FB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511381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24.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Other sclerosing bone disorders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6611A8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1B54E912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C0330D" w14:textId="0BE6D370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873251B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FA04B9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5454594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2B6E74" w14:textId="70AAC8E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Osteopoikilosis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392C70" w14:textId="62E97AC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6D81A59" w14:textId="0775FE4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LEMD3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6A856E" w14:textId="03B279C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166700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7C185E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166119</w:t>
            </w:r>
          </w:p>
          <w:p w14:paraId="568D7E0A" w14:textId="2694E5A4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1306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F3D146B" w14:textId="522CB3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Includes Buschke-Ollendorff syndrome </w:t>
            </w:r>
          </w:p>
        </w:tc>
      </w:tr>
      <w:tr w:rsidR="00D062ED" w:rsidRPr="00397D65" w14:paraId="46178912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A8C1B5" w14:textId="1D4F17C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Melorheostosis with osteopoikilosis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1C12B2" w14:textId="7E4F2AF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6E8CB6A" w14:textId="54A9D0C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LEMD3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061D9D" w14:textId="174CA24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166700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AAB000E" w14:textId="33404A5E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1879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3AFD62" w14:textId="30F957D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mixed sclerosing bone dysplasia</w:t>
            </w:r>
          </w:p>
        </w:tc>
      </w:tr>
      <w:tr w:rsidR="00D062ED" w:rsidRPr="00397D65" w14:paraId="78B180E0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8868F1" w14:textId="68ABB57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Melorheostosis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2EACBC" w14:textId="1E5E42D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96FA4B" w14:textId="11BB1EF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MAP2K1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A57134" w14:textId="476677F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155950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F4A79D" w14:textId="16ED61C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2485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8E5076" w14:textId="61F1C65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Probably locus heterogeneity</w:t>
            </w:r>
          </w:p>
        </w:tc>
      </w:tr>
      <w:tr w:rsidR="00D062ED" w:rsidRPr="00397D65" w14:paraId="1F07C0BF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F10FCF" w14:textId="1352946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Osteopathia striata with cranial sclerosis (OSCS)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F840BB" w14:textId="1C841AB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425B95B" w14:textId="52A0885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AMER1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D8192E" w14:textId="666FB04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300373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4ACBFB" w14:textId="3EC51E3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2EF8B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966B118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90DE7C" w14:textId="14D340B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Craniometaphyseal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3B177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55B40753" w14:textId="4A1E026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39AF61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ANKH</w:t>
            </w:r>
          </w:p>
          <w:p w14:paraId="101F87A2" w14:textId="1AE0196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GJA1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C2FC4F" w14:textId="01DC621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123000</w:t>
            </w:r>
          </w:p>
          <w:p w14:paraId="7689D18B" w14:textId="0E5E911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218400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038ABE6" w14:textId="2B24E851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1522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E86B3C" w14:textId="75EE8FE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BB1797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A4A67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Diaphyseal dysplasia Camurati-Engelmann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92ADF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32B7A3" w14:textId="223AD1F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TGF</w:t>
            </w:r>
            <w:r>
              <w:rPr>
                <w:rFonts w:ascii="Helvetica Neue" w:hAnsi="Helvetica Neue"/>
                <w:i/>
                <w:sz w:val="16"/>
                <w:szCs w:val="16"/>
              </w:rPr>
              <w:t>B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27F5C7" w14:textId="35B90DE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131300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0CBD78" w14:textId="41F13814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1328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EEC2BC" w14:textId="7CE3CF09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Probably locus heterogeneity</w:t>
            </w:r>
          </w:p>
        </w:tc>
      </w:tr>
      <w:tr w:rsidR="00D062ED" w:rsidRPr="00397D65" w14:paraId="609064B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CBDABB0" w14:textId="1CD0FD0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Hyperostosis-Hyperphosphatemia syndrome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47758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5A7FC3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37050FC" w14:textId="182B9AC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596CDB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GALNT3</w:t>
            </w:r>
          </w:p>
          <w:p w14:paraId="455FF55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FGF23</w:t>
            </w:r>
          </w:p>
          <w:p w14:paraId="6555B8AC" w14:textId="0D55275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KL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BDB736" w14:textId="6962E8C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211900</w:t>
            </w:r>
          </w:p>
          <w:p w14:paraId="5491741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617993</w:t>
            </w:r>
          </w:p>
          <w:p w14:paraId="76DFA969" w14:textId="6FB249E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617994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73277D" w14:textId="5E012A23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306661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D03BBC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7F4F33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981117" w14:textId="63FCACD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lastRenderedPageBreak/>
              <w:t>Cerebellar hypoplasia-endosteal sclerosis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D44ECA" w14:textId="6F80A41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814B6A5" w14:textId="16D1EDD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POLR3B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DF4E09" w14:textId="41AD894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213002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9C18104" w14:textId="34060B3E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85186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3233AA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A1A3EF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8DBBE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Hematodiaphyseal dysplasia Ghosal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6E2F1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CB0A460" w14:textId="0E9D6F4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TBXAS1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11323C" w14:textId="7A92290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231095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6C1206E" w14:textId="2095923E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1802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3D2DF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BEF7B03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EF685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Hypertrophic osteoarthropathy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E8B6D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A81E7A8" w14:textId="7FD8F54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8C1BB8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HPGD</w:t>
            </w:r>
          </w:p>
          <w:p w14:paraId="78CB6465" w14:textId="4B44C6C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SLCO2A1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089D2C" w14:textId="4FD9D3F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259100</w:t>
            </w:r>
          </w:p>
          <w:p w14:paraId="74A0F803" w14:textId="3CF8F79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614441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E577F14" w14:textId="20F5E6A4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248095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86DD9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cranio-osteoarthropathy and cases of recessive pachydermoperiostosis</w:t>
            </w:r>
          </w:p>
        </w:tc>
      </w:tr>
      <w:tr w:rsidR="00D062ED" w:rsidRPr="00397D65" w14:paraId="0399F19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4F12C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Pachydermoperiostosis (hypertrophic osteoarthropathy, primary, autosomal dominant)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9063B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E5646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4D3965" w14:textId="2F3AE11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167100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89FA517" w14:textId="32B9F0B4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2796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17AECF" w14:textId="5DFCF1B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Relationship to recessive form (</w:t>
            </w:r>
            <w:r w:rsidR="00D90890">
              <w:rPr>
                <w:rFonts w:ascii="Helvetica Neue" w:hAnsi="Helvetica Neue"/>
                <w:sz w:val="16"/>
                <w:szCs w:val="16"/>
              </w:rPr>
              <w:t>O</w:t>
            </w:r>
            <w:r w:rsidRPr="00397D65">
              <w:rPr>
                <w:rFonts w:ascii="Helvetica Neue" w:hAnsi="Helvetica Neue"/>
                <w:sz w:val="16"/>
                <w:szCs w:val="16"/>
              </w:rPr>
              <w:t>MIM 259100, HPGD deficiency) unclear</w:t>
            </w:r>
          </w:p>
        </w:tc>
      </w:tr>
      <w:tr w:rsidR="00D062ED" w:rsidRPr="00397D65" w14:paraId="7DA8508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D64F7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Oculodentoosseous dysplasia (ODOD) mild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B3CD7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19D0868" w14:textId="288A566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GJA1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FDD44E2" w14:textId="1E75AEF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164200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6A89453" w14:textId="2253F585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D7ECE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29DD30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26397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Oculodentoosseous dysplasia (ODOD) severe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78405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6F86E04" w14:textId="5E2150E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GJA1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49DBFE" w14:textId="62FFFDB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257850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897FB5" w14:textId="09FEB7C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06740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Possibly homozygous form of mild ODOD</w:t>
            </w:r>
          </w:p>
        </w:tc>
      </w:tr>
      <w:tr w:rsidR="00D062ED" w:rsidRPr="00397D65" w14:paraId="64A999C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B4E2D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Osteoectasia with hyperphosphatasia (juvenile Paget disease)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6F609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E1E2449" w14:textId="3CE1E3DB" w:rsidR="00D062ED" w:rsidRPr="00397D65" w:rsidRDefault="002C5843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TNFRSF11B</w:t>
            </w:r>
            <w:bookmarkStart w:id="0" w:name="_GoBack"/>
            <w:bookmarkEnd w:id="0"/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DA79D1" w14:textId="0EC18F8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239000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48040C3" w14:textId="0BDCF336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2801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5359D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BB4B12" w:rsidRPr="00397D65" w14:paraId="455A687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737366" w14:textId="342D9CE0" w:rsidR="00BB4B12" w:rsidRPr="00397D65" w:rsidRDefault="00BB4B12" w:rsidP="00BB4B12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Osteosclerosis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1EDFB4" w14:textId="54E819E9" w:rsidR="00BB4B12" w:rsidRPr="00397D65" w:rsidRDefault="00BB4B12" w:rsidP="00BB4B12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C78D973" w14:textId="6736E5FF" w:rsidR="00BB4B12" w:rsidRPr="00397D65" w:rsidRDefault="00BB4B12" w:rsidP="00BB4B12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LRP5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3B018B" w14:textId="4022461F" w:rsidR="00BB4B12" w:rsidRPr="00397D65" w:rsidRDefault="00BB4B12" w:rsidP="00BB4B12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144750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E8EEF8" w14:textId="77777777" w:rsidR="00BB4B12" w:rsidRDefault="00BB4B12" w:rsidP="00BB4B12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2790</w:t>
            </w:r>
          </w:p>
          <w:p w14:paraId="6C24ACE2" w14:textId="77777777" w:rsidR="00BB4B12" w:rsidRDefault="00BB4B12" w:rsidP="00BB4B12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2783</w:t>
            </w:r>
          </w:p>
          <w:p w14:paraId="39B71992" w14:textId="56093FA1" w:rsidR="00BB4B12" w:rsidRDefault="00BB4B12" w:rsidP="00BB4B12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3416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5CDB6B" w14:textId="7E20F046" w:rsidR="00BB4B12" w:rsidRPr="00397D65" w:rsidRDefault="00BB4B12" w:rsidP="00BB4B12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AD osteopetrosis type 1 (OPTA1) (MIM 607634) and endosteal hyperostosis, Worth type</w:t>
            </w:r>
            <w:r w:rsidR="00D90890">
              <w:rPr>
                <w:rFonts w:ascii="Helvetica Neue" w:hAnsi="Helvetica Neue"/>
                <w:sz w:val="16"/>
                <w:szCs w:val="16"/>
              </w:rPr>
              <w:t>; see note for group 23</w:t>
            </w:r>
          </w:p>
        </w:tc>
      </w:tr>
      <w:tr w:rsidR="00D062ED" w:rsidRPr="00397D65" w14:paraId="3FF8579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7DC5A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Sclerosteosis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CCA06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915823F" w14:textId="2D803EF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AC74CE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SOST</w:t>
            </w:r>
          </w:p>
          <w:p w14:paraId="19B1C482" w14:textId="6ADD5B0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LRP4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328327" w14:textId="495BFEA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269500</w:t>
            </w:r>
          </w:p>
          <w:p w14:paraId="01DE47F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614305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77B6535" w14:textId="001F0952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3152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146877" w14:textId="149DF5CD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B58CC2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45758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Endosteal hyperostosis, van Buchem type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BA99E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8BBE35" w14:textId="48FB29F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SOST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B009CA" w14:textId="7A36AA4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239100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D746B6B" w14:textId="5764735C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3416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24082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Specific 52 kb deletion downstream of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SOST</w:t>
            </w:r>
          </w:p>
        </w:tc>
      </w:tr>
      <w:tr w:rsidR="00D062ED" w:rsidRPr="00397D65" w14:paraId="509BE1F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9DD3A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Trichodentoosseous dysplasia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CDB0C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19376B0" w14:textId="6684ADC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DLX3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0430A4" w14:textId="65C36E2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190320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2CAD5B3" w14:textId="7DA6E7E5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3352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14CA25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336FA1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6F15B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Diaphyseal medullary stenosis with </w:t>
            </w:r>
            <w:r>
              <w:rPr>
                <w:rFonts w:ascii="Helvetica Neue" w:hAnsi="Helvetica Neue"/>
                <w:sz w:val="16"/>
                <w:szCs w:val="16"/>
              </w:rPr>
              <w:t>malignant fibrous histiocytoma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A181C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2D99B88" w14:textId="0B0BCA7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MTAP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FB5BEC" w14:textId="000968E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112250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0236EB" w14:textId="38B83995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85182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E90A25" w14:textId="4D1C9E9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Also known as Hardcastle</w:t>
            </w:r>
            <w:r w:rsidR="00D90890">
              <w:rPr>
                <w:rFonts w:ascii="Helvetica Neue" w:hAnsi="Helvetica Neue"/>
                <w:sz w:val="16"/>
                <w:szCs w:val="16"/>
              </w:rPr>
              <w:t xml:space="preserve"> syndrome</w:t>
            </w:r>
          </w:p>
        </w:tc>
      </w:tr>
      <w:tr w:rsidR="00D062ED" w:rsidRPr="00397D65" w14:paraId="49EC1BD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253D9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Craniodiaphyseal dysplasia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B89FA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BA5020C" w14:textId="5E62236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SOST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D17C52" w14:textId="0E97963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122860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29B2789" w14:textId="0E85E080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1513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412317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Dominant negative</w:t>
            </w:r>
          </w:p>
        </w:tc>
      </w:tr>
      <w:tr w:rsidR="00D062ED" w:rsidRPr="00397D65" w14:paraId="45F2487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F51C4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Craniometadiaphyseal dysplasia, Wormian bone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4B0F2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E16B89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916E4A" w14:textId="0210CCA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269300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340E7EC" w14:textId="41023A09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8DE76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52841C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059D2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Lenz-Majewski hyperostotic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69D068" w14:textId="0F92E75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7909EAA" w14:textId="75F4CB6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PTDSS1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6D0251" w14:textId="437853F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151050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BFEC3C8" w14:textId="7DAE13C0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2658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CAB90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E040176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70C7D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Metaphyseal dysplasia, Braun-Tinschert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AF347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1EF31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7D476B" w14:textId="1B478F5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605946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29D3EC" w14:textId="1A389FFE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E122E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1D66A2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B8B8A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Pyle disease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91902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C1A210B" w14:textId="4B2D30D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SFRP4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53F0B4" w14:textId="1D9D02C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265900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145D646" w14:textId="095E94D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3005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2C76CC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B89C3D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9D6CB5" w14:textId="721E063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 this group many disorders have an increased bone formation as common mechanism (osteoblast related).</w:t>
            </w:r>
          </w:p>
          <w:p w14:paraId="5D8EF0DA" w14:textId="4A4741D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Consider also: </w:t>
            </w:r>
            <w:r w:rsidR="00D90890">
              <w:rPr>
                <w:rFonts w:ascii="Helvetica Neue" w:hAnsi="Helvetica Neue"/>
                <w:sz w:val="16"/>
                <w:szCs w:val="16"/>
              </w:rPr>
              <w:t>m</w:t>
            </w:r>
            <w:r>
              <w:rPr>
                <w:rFonts w:ascii="Helvetica Neue" w:hAnsi="Helvetica Neue"/>
                <w:sz w:val="16"/>
                <w:szCs w:val="16"/>
              </w:rPr>
              <w:t xml:space="preserve">esomelic dysplasia Robinow type (DVL1) (group 17) and </w:t>
            </w:r>
            <w:r w:rsidR="00D90890">
              <w:rPr>
                <w:rFonts w:ascii="Helvetica Neue" w:hAnsi="Helvetica Neue"/>
                <w:sz w:val="16"/>
                <w:szCs w:val="16"/>
              </w:rPr>
              <w:t>t</w:t>
            </w:r>
            <w:r>
              <w:rPr>
                <w:rFonts w:ascii="Helvetica Neue" w:hAnsi="Helvetica Neue"/>
                <w:sz w:val="16"/>
                <w:szCs w:val="16"/>
              </w:rPr>
              <w:t>richothiodystrophy with central osteosclerosis (PMID 15148554)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BAC7D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1961F1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916B7B" w14:textId="003B578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4D52880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EBE3AA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88BC0A2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B3C96A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25. Osteogenesis Imperfecta and decreased bone density 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42C085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shd w:val="clear" w:color="auto" w:fill="AADDF2"/>
          </w:tcPr>
          <w:p w14:paraId="6AE25553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E0A66E" w14:textId="61E1818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666666"/>
            </w:tcBorders>
            <w:shd w:val="clear" w:color="auto" w:fill="AADDF2"/>
          </w:tcPr>
          <w:p w14:paraId="4D5D8408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9C2031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9CBC0E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F254C9" w14:textId="5B93CB7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Osteogenesis imperfecta, non-deforming </w:t>
            </w:r>
            <w:r>
              <w:rPr>
                <w:rFonts w:ascii="Helvetica Neue" w:hAnsi="Helvetica Neue"/>
                <w:sz w:val="16"/>
                <w:szCs w:val="16"/>
              </w:rPr>
              <w:t>with persistently blue sclerae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(OI type 1)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AB4CF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FB6DDD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COL1A1</w:t>
            </w:r>
          </w:p>
          <w:p w14:paraId="29CF9D69" w14:textId="4569CDCF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COL1A2</w:t>
            </w:r>
          </w:p>
        </w:tc>
        <w:tc>
          <w:tcPr>
            <w:tcW w:w="725" w:type="dxa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B5083B" w14:textId="777E59DA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166200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E09B179" w14:textId="40B13855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216796</w:t>
            </w: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19FB55" w14:textId="0DE0389B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I</w:t>
            </w:r>
          </w:p>
        </w:tc>
      </w:tr>
      <w:tr w:rsidR="00D062ED" w:rsidRPr="00397D65" w14:paraId="01B5EF8B" w14:textId="77777777" w:rsidTr="000832B8">
        <w:trPr>
          <w:cantSplit/>
          <w:trHeight w:val="985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B4FDC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Osteogenesis imperfecta, perinatal lethal form (OI type 2)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5E85A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07E9B09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23D21D1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278AE52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279297D" w14:textId="2F4D883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709615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COL1A1</w:t>
            </w:r>
          </w:p>
          <w:p w14:paraId="0DE7B94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COL1A2</w:t>
            </w:r>
          </w:p>
          <w:p w14:paraId="0DBB592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CRTAP</w:t>
            </w:r>
          </w:p>
          <w:p w14:paraId="67589CF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LEPRE1</w:t>
            </w:r>
          </w:p>
          <w:p w14:paraId="6DD7FB29" w14:textId="4D89869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PPIB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5451EF" w14:textId="42E71BD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166210</w:t>
            </w:r>
          </w:p>
          <w:p w14:paraId="54C697D5" w14:textId="4EB07FC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166210</w:t>
            </w:r>
          </w:p>
          <w:p w14:paraId="64228C72" w14:textId="63D5DBC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610854</w:t>
            </w:r>
          </w:p>
          <w:p w14:paraId="1E5D5343" w14:textId="137A2E0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610915</w:t>
            </w:r>
          </w:p>
          <w:p w14:paraId="2D398AF6" w14:textId="69677D3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259440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F302BF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216804</w:t>
            </w:r>
          </w:p>
          <w:p w14:paraId="17C03A3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216804</w:t>
            </w:r>
          </w:p>
          <w:p w14:paraId="46F8300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216804</w:t>
            </w:r>
          </w:p>
          <w:p w14:paraId="5406EEF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216804</w:t>
            </w:r>
          </w:p>
          <w:p w14:paraId="1394BE3C" w14:textId="6FAE97B1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DA0F0D">
              <w:rPr>
                <w:rFonts w:ascii="Helvetica Neue" w:hAnsi="Helvetica Neue"/>
                <w:sz w:val="16"/>
                <w:szCs w:val="16"/>
              </w:rPr>
              <w:t>216804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39D381" w14:textId="0D84F64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II</w:t>
            </w:r>
          </w:p>
          <w:p w14:paraId="40E7FBBF" w14:textId="5A672DF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II</w:t>
            </w:r>
          </w:p>
          <w:p w14:paraId="435B0F88" w14:textId="6E9E630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VII</w:t>
            </w:r>
          </w:p>
          <w:p w14:paraId="4D49E519" w14:textId="24C93C2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VIII</w:t>
            </w:r>
          </w:p>
          <w:p w14:paraId="6DA22D6F" w14:textId="55245AD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IX</w:t>
            </w:r>
          </w:p>
        </w:tc>
      </w:tr>
      <w:tr w:rsidR="00D062ED" w:rsidRPr="00397D65" w14:paraId="3F818F15" w14:textId="77777777" w:rsidTr="000832B8">
        <w:trPr>
          <w:cantSplit/>
          <w:trHeight w:val="1585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B3507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Osteogenesis imperfecta, progressively deforming type (OI type 3)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3065B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0283DEA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5ACA625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35DC822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FE6C0B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8FFEC0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BDB1CC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FD199A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F1B345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0AE448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F28EB7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8EC05F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B4351D9" w14:textId="6D21D99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6A57C20" w14:textId="709637E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DEAC90B" w14:textId="132FBE9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923663C" w14:textId="4F85962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FFE36A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COL1A1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i/>
                <w:sz w:val="16"/>
                <w:szCs w:val="16"/>
              </w:rPr>
              <w:t>COL1A2</w:t>
            </w:r>
          </w:p>
          <w:p w14:paraId="4683D46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IFITM5</w:t>
            </w:r>
          </w:p>
          <w:p w14:paraId="4A773EB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SERPINF1</w:t>
            </w:r>
          </w:p>
          <w:p w14:paraId="5BACE1A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CRTAP</w:t>
            </w:r>
          </w:p>
          <w:p w14:paraId="12594C8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LEPRE1</w:t>
            </w:r>
          </w:p>
          <w:p w14:paraId="06D901B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PPIB</w:t>
            </w:r>
          </w:p>
          <w:p w14:paraId="4E230E2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SERPINH1</w:t>
            </w:r>
          </w:p>
          <w:p w14:paraId="31E233F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FKBP10</w:t>
            </w:r>
          </w:p>
          <w:p w14:paraId="4DEFC5F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TMEM38B</w:t>
            </w:r>
          </w:p>
          <w:p w14:paraId="0289B87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BMP1</w:t>
            </w:r>
          </w:p>
          <w:p w14:paraId="7877A2F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WNT1</w:t>
            </w:r>
          </w:p>
          <w:p w14:paraId="20B4053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CREB3L1</w:t>
            </w:r>
          </w:p>
          <w:p w14:paraId="35383EB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SPARC</w:t>
            </w:r>
          </w:p>
          <w:p w14:paraId="49CB778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TENT5A</w:t>
            </w:r>
          </w:p>
          <w:p w14:paraId="3DA5D49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BB97F9" w14:textId="70E4D5DC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259420</w:t>
            </w:r>
          </w:p>
          <w:p w14:paraId="53D5E950" w14:textId="4E66CC3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259420</w:t>
            </w:r>
          </w:p>
          <w:p w14:paraId="58B64F1F" w14:textId="355319C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610967</w:t>
            </w:r>
          </w:p>
          <w:p w14:paraId="500FF6FA" w14:textId="0A2788F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613982</w:t>
            </w:r>
          </w:p>
          <w:p w14:paraId="29BE0CB3" w14:textId="2ACBEE7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610682</w:t>
            </w:r>
          </w:p>
          <w:p w14:paraId="6C88EA94" w14:textId="25C0DCF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610915</w:t>
            </w:r>
          </w:p>
          <w:p w14:paraId="72EAF821" w14:textId="10935BE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259440</w:t>
            </w:r>
          </w:p>
          <w:p w14:paraId="00387A85" w14:textId="3AD445A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613848</w:t>
            </w:r>
          </w:p>
          <w:p w14:paraId="7C81735B" w14:textId="45D5639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610968</w:t>
            </w:r>
          </w:p>
          <w:p w14:paraId="265B072E" w14:textId="38C1EBC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615066</w:t>
            </w:r>
          </w:p>
          <w:p w14:paraId="027EAF20" w14:textId="297C5DE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112264</w:t>
            </w:r>
          </w:p>
          <w:p w14:paraId="232B615A" w14:textId="141B30D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615220</w:t>
            </w:r>
          </w:p>
          <w:p w14:paraId="722EA87C" w14:textId="5464462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616229</w:t>
            </w:r>
          </w:p>
          <w:p w14:paraId="25E37253" w14:textId="29AF41E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616507</w:t>
            </w:r>
          </w:p>
          <w:p w14:paraId="43802AB6" w14:textId="13BC9C7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617952</w:t>
            </w:r>
          </w:p>
          <w:p w14:paraId="0E15FDB1" w14:textId="52DE295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1CB2FC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0A53116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7EE3769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297083C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3946CD5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3B585B1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44F974C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2B86DF1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61F7A44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55614F2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367D806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2BFCFD2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57D9982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2530CCB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46A5575C" w14:textId="45CAA9C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216812</w:t>
            </w:r>
          </w:p>
          <w:p w14:paraId="7CB2265F" w14:textId="2FE4B9E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B777E9" w14:textId="1B55511C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III</w:t>
            </w:r>
          </w:p>
          <w:p w14:paraId="247FCAF6" w14:textId="11E0014A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 w:rsidRPr="00856384">
              <w:rPr>
                <w:rFonts w:ascii="Helvetica Neue" w:hAnsi="Helvetica Neue"/>
                <w:sz w:val="16"/>
                <w:szCs w:val="16"/>
              </w:rPr>
              <w:t>OMIM OI type III</w:t>
            </w:r>
          </w:p>
          <w:p w14:paraId="732A5E89" w14:textId="694E9205" w:rsidR="00D062ED" w:rsidRPr="00856384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5"/>
                <w:szCs w:val="15"/>
              </w:rPr>
            </w:pPr>
            <w:r w:rsidRPr="00856384">
              <w:rPr>
                <w:rFonts w:ascii="Helvetica Neue" w:hAnsi="Helvetica Neue"/>
                <w:sz w:val="15"/>
                <w:szCs w:val="15"/>
              </w:rPr>
              <w:t xml:space="preserve">OMIM OI type V </w:t>
            </w:r>
          </w:p>
          <w:p w14:paraId="10A6BBE2" w14:textId="0E050F58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VI</w:t>
            </w:r>
          </w:p>
          <w:p w14:paraId="259793FE" w14:textId="61551C1D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VII</w:t>
            </w:r>
          </w:p>
          <w:p w14:paraId="6C5EB3B1" w14:textId="2373587B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VIII</w:t>
            </w:r>
          </w:p>
          <w:p w14:paraId="335C6569" w14:textId="2F0B70FA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IX</w:t>
            </w:r>
          </w:p>
          <w:p w14:paraId="32AFDE05" w14:textId="663A4217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</w:t>
            </w:r>
          </w:p>
          <w:p w14:paraId="498CE0B4" w14:textId="00C63129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XI</w:t>
            </w:r>
          </w:p>
          <w:p w14:paraId="05BC0BEE" w14:textId="346CA77A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XIII</w:t>
            </w:r>
          </w:p>
          <w:p w14:paraId="0D17B9F2" w14:textId="795CAAA7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XIV</w:t>
            </w:r>
          </w:p>
          <w:p w14:paraId="50176D76" w14:textId="621858E1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XV</w:t>
            </w:r>
          </w:p>
          <w:p w14:paraId="213F1257" w14:textId="5B168F7F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XVI</w:t>
            </w:r>
          </w:p>
          <w:p w14:paraId="14B284ED" w14:textId="0F3F8371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XVII</w:t>
            </w:r>
          </w:p>
          <w:p w14:paraId="2DB33B13" w14:textId="2C68A8A1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XVIII</w:t>
            </w:r>
          </w:p>
          <w:p w14:paraId="09BD5564" w14:textId="04E3F0AA" w:rsidR="00D062ED" w:rsidRPr="00397D65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95699CA" w14:textId="77777777" w:rsidTr="000832B8">
        <w:trPr>
          <w:cantSplit/>
          <w:trHeight w:val="985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2DDAE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Osteogenesis imperfecta, moderate form (OI type 4)</w:t>
            </w:r>
          </w:p>
          <w:p w14:paraId="685AE37B" w14:textId="5C842CE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(Note: in adults always normal sclerae)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D5D123" w14:textId="5EA6162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24ACB135" w14:textId="55793EE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276E443D" w14:textId="2A660A5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27A78273" w14:textId="4DBD5EB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4E77801" w14:textId="0D6F08A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7ABACDB" w14:textId="7B56FB3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2EF4990" w14:textId="45FC2A3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EB688A5" w14:textId="09447D54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2C4CAF7" w14:textId="759F258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DB56FF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COL1A1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i/>
                <w:sz w:val="16"/>
                <w:szCs w:val="16"/>
              </w:rPr>
              <w:t>COL1A2 WNT1</w:t>
            </w:r>
          </w:p>
          <w:p w14:paraId="5494AB6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IFITM5</w:t>
            </w:r>
          </w:p>
          <w:p w14:paraId="6681288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 xml:space="preserve">CRTAP </w:t>
            </w:r>
          </w:p>
          <w:p w14:paraId="03FC71C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PPIB</w:t>
            </w:r>
          </w:p>
          <w:p w14:paraId="06A6862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FKBP10</w:t>
            </w:r>
          </w:p>
          <w:p w14:paraId="3D74BD3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SP7</w:t>
            </w:r>
          </w:p>
          <w:p w14:paraId="39F87A3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46E0D1" w14:textId="49EBFB8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166220</w:t>
            </w:r>
          </w:p>
          <w:p w14:paraId="0F0F6DE5" w14:textId="44162DE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166220</w:t>
            </w:r>
          </w:p>
          <w:p w14:paraId="21EC3ED4" w14:textId="20E9221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615220</w:t>
            </w:r>
          </w:p>
          <w:p w14:paraId="2ACDE955" w14:textId="24F5789C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610967</w:t>
            </w:r>
          </w:p>
          <w:p w14:paraId="7820C4B9" w14:textId="2FA01B1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610682</w:t>
            </w:r>
          </w:p>
          <w:p w14:paraId="2C3D0652" w14:textId="3F011F9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259440</w:t>
            </w:r>
          </w:p>
          <w:p w14:paraId="29268F32" w14:textId="09C7500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610968</w:t>
            </w:r>
          </w:p>
          <w:p w14:paraId="4B7A928F" w14:textId="0E4317E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613849</w:t>
            </w:r>
          </w:p>
          <w:p w14:paraId="52AB0F64" w14:textId="756E9A9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87A5B6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216820</w:t>
            </w:r>
          </w:p>
          <w:p w14:paraId="4B8CA78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216820</w:t>
            </w:r>
          </w:p>
          <w:p w14:paraId="2B2ED34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216820</w:t>
            </w:r>
          </w:p>
          <w:p w14:paraId="6FE1D82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216820</w:t>
            </w:r>
          </w:p>
          <w:p w14:paraId="276DE31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216820</w:t>
            </w:r>
          </w:p>
          <w:p w14:paraId="449A306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216820</w:t>
            </w:r>
          </w:p>
          <w:p w14:paraId="0A99CB4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216820</w:t>
            </w:r>
          </w:p>
          <w:p w14:paraId="7ABB2C9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216820</w:t>
            </w:r>
          </w:p>
          <w:p w14:paraId="077A5FDF" w14:textId="2F2E16EF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B4A1E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IV</w:t>
            </w:r>
          </w:p>
          <w:p w14:paraId="53BA7A1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IV</w:t>
            </w:r>
          </w:p>
          <w:p w14:paraId="58063994" w14:textId="4164E0EC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XV</w:t>
            </w:r>
          </w:p>
          <w:p w14:paraId="2401DF98" w14:textId="17DEB54D" w:rsidR="00D062ED" w:rsidRPr="00856384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5"/>
                <w:szCs w:val="15"/>
              </w:rPr>
            </w:pPr>
            <w:r w:rsidRPr="00856384">
              <w:rPr>
                <w:rFonts w:ascii="Helvetica Neue" w:hAnsi="Helvetica Neue"/>
                <w:sz w:val="15"/>
                <w:szCs w:val="15"/>
              </w:rPr>
              <w:t xml:space="preserve">OMIM OI type V </w:t>
            </w:r>
          </w:p>
          <w:p w14:paraId="23E463AF" w14:textId="5616376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VII</w:t>
            </w:r>
          </w:p>
          <w:p w14:paraId="54E00320" w14:textId="5CE2035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IX</w:t>
            </w:r>
          </w:p>
          <w:p w14:paraId="08596150" w14:textId="29E9857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XI</w:t>
            </w:r>
          </w:p>
          <w:p w14:paraId="751748F3" w14:textId="613FA1A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XII</w:t>
            </w:r>
          </w:p>
        </w:tc>
      </w:tr>
      <w:tr w:rsidR="00D062ED" w:rsidRPr="00397D65" w14:paraId="24D5A2B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568DD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Osteogenesis imperfecta with calcification of the interosseous membranes and/or hypertrophic callus (OI type 5)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8D029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DBCD2CF" w14:textId="428AB76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IFITM5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A95A9C" w14:textId="0AB9088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610967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505E0E7" w14:textId="0490002C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216828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32D9AD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242C1B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D0B474" w14:textId="41A0FBB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Osteoporosis – X-linked form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0D6A1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XL</w:t>
            </w:r>
          </w:p>
          <w:p w14:paraId="0BA79BCA" w14:textId="31CC864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EAB940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PLS3</w:t>
            </w:r>
          </w:p>
          <w:p w14:paraId="3C3ACCC1" w14:textId="775AE30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MBTPS2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D65CEF" w14:textId="73E0785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300910</w:t>
            </w:r>
          </w:p>
          <w:p w14:paraId="38103919" w14:textId="3A473BD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301014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16B4E12" w14:textId="27CA5735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391330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1EF424" w14:textId="4DF02179" w:rsidR="00D062ED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</w:p>
          <w:p w14:paraId="273CCAF4" w14:textId="2380EE60" w:rsidR="00D062ED" w:rsidRPr="00397D65" w:rsidRDefault="00D062ED" w:rsidP="00D062ED">
            <w:pPr>
              <w:pStyle w:val="Body"/>
              <w:spacing w:after="0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XIX</w:t>
            </w:r>
          </w:p>
        </w:tc>
      </w:tr>
      <w:tr w:rsidR="00D062ED" w:rsidRPr="00397D65" w14:paraId="3E33A392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0D6EFB" w14:textId="7075BFE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Osteoporosis – AD form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4D3CA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3C675831" w14:textId="7532439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4C4618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WNT1</w:t>
            </w:r>
          </w:p>
          <w:p w14:paraId="15170BA8" w14:textId="2CDD635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LRP5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E32A4C" w14:textId="0FAD32D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615220</w:t>
            </w:r>
          </w:p>
          <w:p w14:paraId="63AF34CD" w14:textId="02B5DED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166710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EF5318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216820</w:t>
            </w:r>
          </w:p>
          <w:p w14:paraId="538996FB" w14:textId="7E8D361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211928">
              <w:rPr>
                <w:rFonts w:ascii="Helvetica Neue" w:hAnsi="Helvetica Neue"/>
                <w:sz w:val="16"/>
                <w:szCs w:val="16"/>
              </w:rPr>
              <w:t>85193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8536F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OMIM OI type XV</w:t>
            </w:r>
          </w:p>
          <w:p w14:paraId="0EB7DA05" w14:textId="069A02A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-</w:t>
            </w:r>
          </w:p>
        </w:tc>
      </w:tr>
      <w:tr w:rsidR="00D062ED" w:rsidRPr="00397D65" w14:paraId="4E493832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E16E2E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Bruck syndrome type 1 (BS1)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0B304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224E42F" w14:textId="4437B89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FKBP10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47D966" w14:textId="2416BA7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259450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E6C1470" w14:textId="3FC11D2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2771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44D918" w14:textId="4513228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autosomal recessive OI, above; intrafamilial variability between OI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type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3</w:t>
            </w:r>
            <w:r>
              <w:rPr>
                <w:rFonts w:ascii="Helvetica Neue" w:hAnsi="Helvetica Neue"/>
                <w:sz w:val="16"/>
                <w:szCs w:val="16"/>
              </w:rPr>
              <w:t>, arthrogryposis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and BS1 documented</w:t>
            </w:r>
          </w:p>
        </w:tc>
      </w:tr>
      <w:tr w:rsidR="00D062ED" w:rsidRPr="00397D65" w14:paraId="75FAB3E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FDC52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Bruck syndrome type 2 (BS2)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80839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0750DAC" w14:textId="28B28D5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PLOD2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441FD4" w14:textId="44AC9C1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609220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885CCCC" w14:textId="7B5C8B2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2771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CC558B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4161EF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D468E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Osteoporosis-pseudoglioma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C84FF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0DCAEBD" w14:textId="64E4494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LRP5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B164FE" w14:textId="7137FD4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259770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B7C3412" w14:textId="544B9FBD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044D4C" w14:textId="08201FAC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May mimic OI types 3 and 4 without eye involvement</w:t>
            </w:r>
          </w:p>
        </w:tc>
      </w:tr>
      <w:tr w:rsidR="00D062ED" w:rsidRPr="00397D65" w14:paraId="6DBDF9C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5A140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Calvarial doughnut lesions with bone fragility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BF320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9CBF114" w14:textId="24DCBF8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1E17B8">
              <w:rPr>
                <w:rFonts w:ascii="Helvetica Neue" w:hAnsi="Helvetica Neue"/>
                <w:i/>
                <w:sz w:val="16"/>
                <w:szCs w:val="16"/>
              </w:rPr>
              <w:t>SGMS2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EEF628" w14:textId="7DD1E49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126550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C663E9D" w14:textId="08C7326B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85192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5BE06F" w14:textId="780CECD8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Overlap with SMD phenotype</w:t>
            </w:r>
          </w:p>
        </w:tc>
      </w:tr>
      <w:tr w:rsidR="00D062ED" w:rsidRPr="00397D65" w14:paraId="06EFCB4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3DDD1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Cole-Carpenter dysplasia (bone fragility with craniosynostosis)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B573BA7" w14:textId="1CB7674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DD1DC1A" w14:textId="43AC6C7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P4HB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986B61" w14:textId="333C26F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112240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E5C4FDD" w14:textId="673515FE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2050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954E75" w14:textId="0C9C49F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3DF99F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DA66AF" w14:textId="3119AD7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Cole-Carpenter like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A2047E" w14:textId="38141B8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A513A57" w14:textId="48CAFE6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SEC24D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93231A" w14:textId="4FE283A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616294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3B6614D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DE7FF4" w14:textId="2023BC9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Cole-Carpenter syndrome 2</w:t>
            </w:r>
          </w:p>
        </w:tc>
      </w:tr>
      <w:tr w:rsidR="00D062ED" w:rsidRPr="00397D65" w14:paraId="7139E2A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5718E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Spondylo-ocular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63E84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EC236C6" w14:textId="2E8FA7F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XYLT2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D3D89F" w14:textId="57CC8E7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605822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12A0EE6" w14:textId="02D9C69E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85194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649F2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6A770A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A0608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Gnathodiaphyseal dysplasia</w:t>
            </w:r>
          </w:p>
          <w:p w14:paraId="54B9BBF9" w14:textId="02164C6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6D110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A5EFDA1" w14:textId="582A843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ANO5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341883" w14:textId="4C9163E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166260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49D0593" w14:textId="455F88EF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53697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F6FF2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09CE760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99AFAE" w14:textId="18715C0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 xml:space="preserve">Ehlers-Danlos syndrome, </w:t>
            </w:r>
            <w:r w:rsidR="0074798F">
              <w:rPr>
                <w:rFonts w:ascii="Helvetica Neue" w:hAnsi="Helvetica Neue"/>
                <w:sz w:val="16"/>
                <w:szCs w:val="16"/>
              </w:rPr>
              <w:t>spondylodysplastic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F5671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BB46E31" w14:textId="721E3C1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B4GALT7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810F76" w14:textId="5E09D83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130070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13AFDFD" w14:textId="1162A650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75497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65FCB8" w14:textId="34D16941" w:rsidR="00D062ED" w:rsidRPr="00397D65" w:rsidRDefault="004A0DB7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Formerly known as “EDS, progeroid form”; </w:t>
            </w:r>
            <w:r w:rsidR="00911C44">
              <w:rPr>
                <w:rFonts w:ascii="Helvetica Neue" w:hAnsi="Helvetica Neue"/>
                <w:sz w:val="16"/>
                <w:szCs w:val="16"/>
              </w:rPr>
              <w:t>also</w:t>
            </w:r>
            <w:r w:rsidR="00D062ED">
              <w:rPr>
                <w:rFonts w:ascii="Helvetica Neue" w:hAnsi="Helvetica Neue"/>
                <w:sz w:val="16"/>
                <w:szCs w:val="16"/>
              </w:rPr>
              <w:t xml:space="preserve"> known as “Larsen syndrome, la Réunion variant”; see also B3GALT6 deficiency in group 20</w:t>
            </w:r>
          </w:p>
        </w:tc>
      </w:tr>
      <w:tr w:rsidR="00D062ED" w:rsidRPr="00397D65" w14:paraId="6AE98B86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65212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Geroderma osteodysplasticum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B4748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576F4B8" w14:textId="0CF52F7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GORAB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E7702E" w14:textId="341EC84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231070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2C76855" w14:textId="6B0E8E23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2078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671DA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E0A3E90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C9A773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Cutis laxa, autosomal recessive form, type 2B (ARCL2B)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DB284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305C8B3" w14:textId="352A45F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PYCR1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A61732" w14:textId="398D8A2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612940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4D4B181" w14:textId="7EFB16F3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90350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3B8FD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Skeletal features overlapping with progeroid EDS and geroderma osteodysplasticum</w:t>
            </w:r>
          </w:p>
        </w:tc>
      </w:tr>
      <w:tr w:rsidR="00D062ED" w:rsidRPr="00397D65" w14:paraId="5D5FB51F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EEEB5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Cutis laxa, autosomal recessive form, type 2A (ARCL2A) </w:t>
            </w:r>
          </w:p>
          <w:p w14:paraId="4A0F0622" w14:textId="01AC66C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(Wrinkly skin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6B2EC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69CADFA" w14:textId="31CBD46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ATP6VOA2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8DFC77" w14:textId="6B1C578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278250</w:t>
            </w:r>
          </w:p>
          <w:p w14:paraId="53EF5041" w14:textId="1BFE36E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219200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EE6A907" w14:textId="662F42F8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90350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E15AA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Skeletal features overlapping with progeroid EDS and geroderma osteodysplasticum</w:t>
            </w:r>
          </w:p>
        </w:tc>
      </w:tr>
      <w:tr w:rsidR="00D062ED" w:rsidRPr="00397D65" w14:paraId="5B0CEC3E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E7DF5E" w14:textId="1FD5895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Wiedemann-Rautenstrauch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71099F" w14:textId="7DD5497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5DBB51E" w14:textId="739F3C1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POLR3A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8ABE86" w14:textId="7C1FCBA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264090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DBC0980" w14:textId="6E6BF00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3455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E457E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A47628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B45B2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Singleton-Merten dysplasia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type 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19A86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A46D4BF" w14:textId="3ED0462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IFIH1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5F65D2" w14:textId="6CEEC63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182250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6D1E54F" w14:textId="17069CA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85191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2EBE4D" w14:textId="77777777" w:rsidR="00D062ED" w:rsidRPr="00906B47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28285E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9C4EC7" w14:textId="02A9940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Singleton-Merten dysplasia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type 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8711C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DA3B920" w14:textId="5720D25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DDX58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C268FF" w14:textId="008FE17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616298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F42C6B7" w14:textId="6AC82143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85191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F88E93" w14:textId="77777777" w:rsidR="00D062ED" w:rsidRPr="00906B47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952C2B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B2273B9" w14:textId="77777777" w:rsidR="00D062ED" w:rsidRPr="00EC3684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EC3684">
              <w:rPr>
                <w:rFonts w:ascii="Helvetica Neue" w:hAnsi="Helvetica Neue"/>
                <w:sz w:val="16"/>
                <w:szCs w:val="16"/>
              </w:rPr>
              <w:t>Short stature, optic nerve atrophy and Pelger-Huet anomaly</w:t>
            </w:r>
          </w:p>
          <w:p w14:paraId="6458BDD8" w14:textId="79FB143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EC3684">
              <w:rPr>
                <w:rFonts w:ascii="Helvetica Neue" w:hAnsi="Helvetica Neue"/>
                <w:sz w:val="16"/>
                <w:szCs w:val="16"/>
              </w:rPr>
              <w:t>(SOPH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78052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5C0371C" w14:textId="21320A9B" w:rsidR="00D062ED" w:rsidRPr="00EC3684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NBAS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697E8F" w14:textId="7CC212CF" w:rsidR="00D062ED" w:rsidRPr="00EC3684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EC3684">
              <w:rPr>
                <w:rFonts w:ascii="Helvetica Neue" w:hAnsi="Helvetica Neue"/>
                <w:sz w:val="16"/>
                <w:szCs w:val="16"/>
              </w:rPr>
              <w:t>614800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828F6F0" w14:textId="3477713C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391677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1059D2" w14:textId="45BF48BE" w:rsidR="00D062ED" w:rsidRPr="00906B47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A6865F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043F26" w14:textId="382D1438" w:rsidR="00D062ED" w:rsidRPr="00397D65" w:rsidRDefault="00DB0500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See also </w:t>
            </w:r>
            <w:r w:rsidR="00582853">
              <w:rPr>
                <w:rFonts w:ascii="Helvetica Neue" w:hAnsi="Helvetica Neue"/>
                <w:sz w:val="16"/>
                <w:szCs w:val="16"/>
              </w:rPr>
              <w:t>m</w:t>
            </w:r>
            <w:r>
              <w:rPr>
                <w:rFonts w:ascii="Helvetica Neue" w:hAnsi="Helvetica Neue"/>
                <w:sz w:val="16"/>
                <w:szCs w:val="16"/>
              </w:rPr>
              <w:t>etaphyseal dysplasia with maxillary hypoplasia in group 11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F73A6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B95C66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88FBC1" w14:textId="2A6CFC1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52EEFA2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0FA637" w14:textId="77777777" w:rsidR="00D062ED" w:rsidRPr="00906B47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D0BAF7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1CBAB4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26. Abnormal mineralization 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335C8B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1040E32E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71E91C" w14:textId="4D2C97F2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11089BE2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031A10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971B25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57C91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Hypoph</w:t>
            </w:r>
            <w:r>
              <w:rPr>
                <w:rFonts w:ascii="Helvetica Neue" w:hAnsi="Helvetica Neue"/>
                <w:sz w:val="16"/>
                <w:szCs w:val="16"/>
              </w:rPr>
              <w:t>osphatasia, perinatal lethal,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infantile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and juvenile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forms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CA552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F8DEA27" w14:textId="17CD9C3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ALPL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3215FC" w14:textId="70E14BE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241500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B822356" w14:textId="25992BB1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436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B84D13" w14:textId="331E790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EA6573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D35E5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Hypophosphatasia, </w:t>
            </w:r>
            <w:r>
              <w:rPr>
                <w:rFonts w:ascii="Helvetica Neue" w:hAnsi="Helvetica Neue"/>
                <w:sz w:val="16"/>
                <w:szCs w:val="16"/>
              </w:rPr>
              <w:t xml:space="preserve">juvenile and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adult form</w:t>
            </w:r>
            <w:r>
              <w:rPr>
                <w:rFonts w:ascii="Helvetica Neue" w:hAnsi="Helvetica Neue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D6116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D1E781C" w14:textId="45EF0E3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ALPL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679828" w14:textId="6DA34CD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146300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044FF4A" w14:textId="002DE0B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247676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4F3B6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Includes odontohypophosphatasia</w:t>
            </w:r>
          </w:p>
        </w:tc>
      </w:tr>
      <w:tr w:rsidR="00D062ED" w:rsidRPr="00397D65" w14:paraId="2E3503AE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6D151F" w14:textId="3F126CA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Hypophosphatemic rickets, X-linked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D04A5C" w14:textId="1301973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ABEC1F1" w14:textId="7F01808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PHEX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C18E42" w14:textId="0D251E9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307800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A7B1D7E" w14:textId="7B12CE41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89936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0FC63E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074FD1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DAE4C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Hypophosphatemic rickets, autosomal dominant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888E5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75B8943" w14:textId="77AD142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FGF23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C8D7AD" w14:textId="746F24E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193100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306D34D" w14:textId="1B7F848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89937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5B450E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CAD2AF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1ED88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Hypophosphatemic rickets, autosomal recessive, type 1 (ARHR1)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65F6E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B1D716D" w14:textId="45EC383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DMP1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BDF4C8" w14:textId="6207FCA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241520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5644F9D" w14:textId="060C3372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289176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31AC5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69B1F1B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57449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Hypophosphatemic rickets, autosomal recessive, type 2 (ARHR2)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F01BE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D9E78FC" w14:textId="1234D06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ENPP1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6BDAF8" w14:textId="0C3F44E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613312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2BC1258" w14:textId="1D1E4E52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289176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D01AA5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D376EF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052FB2" w14:textId="40DDFB9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Hypophosphatemic rickets with hypercalciuria, X-linked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036DD3" w14:textId="1F096B9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4B78C54" w14:textId="0F2AB02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</w:t>
            </w:r>
            <w:r>
              <w:rPr>
                <w:rFonts w:ascii="Helvetica Neue" w:hAnsi="Helvetica Neue"/>
                <w:i/>
                <w:sz w:val="16"/>
                <w:szCs w:val="16"/>
              </w:rPr>
              <w:t>L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CN5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98E6EF" w14:textId="0DEB3F9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300554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4E029E7" w14:textId="56271FA4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1652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5D0FE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Part of Dent’s disease complex</w:t>
            </w:r>
          </w:p>
        </w:tc>
      </w:tr>
      <w:tr w:rsidR="00D062ED" w:rsidRPr="00397D65" w14:paraId="02D0685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A93BC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Hypophosphatemic rickets with hypercalciuria, autosomal recessive (HHRH)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67C5D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81A2692" w14:textId="73B52B6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SLC34A3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1CD26B" w14:textId="7E71854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24153</w:t>
            </w:r>
            <w:r>
              <w:rPr>
                <w:rFonts w:ascii="Helvetica Neue" w:hAnsi="Helvetica Neue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DC13780" w14:textId="35F5B5BD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157215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E8960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DF089B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61A0B9" w14:textId="5B37E480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Vitamin D-dependent rickets, type 1A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5FBB5D" w14:textId="0A45EEED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2CFF37A" w14:textId="084FCB38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CYP27B1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A3B6AE" w14:textId="473961C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264700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0A3E729" w14:textId="667A5D11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289157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BCB173" w14:textId="77777777" w:rsidR="00D062ED" w:rsidRPr="0092593A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2B90282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226062" w14:textId="6934D63C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Vitamin D-dependent rickets, type 1B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D8592E" w14:textId="2B0BA66C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12BACC1" w14:textId="7833D5EB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CYP2R1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EE221CA" w14:textId="78D85718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600081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4370165" w14:textId="00A0085E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289157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FEB5C6" w14:textId="77777777" w:rsidR="00D062ED" w:rsidRPr="0092593A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755B6CC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118104" w14:textId="089D604D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Vitamin D-dependent rickets, type 2A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8F5B02" w14:textId="18843158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4B7BACE" w14:textId="77A28982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VDR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A32C93" w14:textId="6A8B2EB8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277440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4F1DCDD" w14:textId="35216524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93160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F3F71A" w14:textId="77777777" w:rsidR="00D062ED" w:rsidRPr="0092593A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143CB77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BB15F0" w14:textId="5BB8FB0D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Vitamin D-dependent rickets, type 2B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E45813D" w14:textId="6284102A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AR?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435163D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7BCDF6" w14:textId="3745D544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600785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799372E" w14:textId="164220DF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93160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D1FF51" w14:textId="77777777" w:rsidR="00D062ED" w:rsidRPr="0092593A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6E58934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BAC581" w14:textId="01F3CD2D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Familial hyperparathyroidism, types 1-4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12F9BD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  <w:p w14:paraId="50037897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  <w:p w14:paraId="30361AC8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  <w:p w14:paraId="1537B8D0" w14:textId="26AE40E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1824B38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CDC73</w:t>
            </w:r>
          </w:p>
          <w:p w14:paraId="6E8C7B15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CDC73</w:t>
            </w:r>
          </w:p>
          <w:p w14:paraId="1E5AC95F" w14:textId="346D8182" w:rsidR="00D062ED" w:rsidRPr="0092593A" w:rsidRDefault="00582853" w:rsidP="00D062ED">
            <w:pPr>
              <w:pStyle w:val="Body"/>
              <w:spacing w:after="0"/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-</w:t>
            </w:r>
          </w:p>
          <w:p w14:paraId="4AE1A941" w14:textId="1BEBF4FD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GCM2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FC9405" w14:textId="3DDABC1E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145000</w:t>
            </w:r>
          </w:p>
          <w:p w14:paraId="45C73CD6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145001</w:t>
            </w:r>
          </w:p>
          <w:p w14:paraId="0775C05A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610071</w:t>
            </w:r>
          </w:p>
          <w:p w14:paraId="15B9B9F7" w14:textId="4B60F1AB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617343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1241711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99879</w:t>
            </w:r>
          </w:p>
          <w:p w14:paraId="4095E13C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99880</w:t>
            </w:r>
          </w:p>
          <w:p w14:paraId="50EE9084" w14:textId="77777777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99879</w:t>
            </w:r>
          </w:p>
          <w:p w14:paraId="111FE744" w14:textId="6B2AE9FF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99879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ABD6B4" w14:textId="4E4857C2" w:rsidR="00D062ED" w:rsidRPr="0092593A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Genetic hyperparathyroidism due to parathyroid adenoma occur</w:t>
            </w: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s</w:t>
            </w:r>
            <w:r w:rsidRPr="0092593A">
              <w:rPr>
                <w:rFonts w:ascii="Helvetica Neue" w:hAnsi="Helvetica Neue"/>
                <w:color w:val="000000" w:themeColor="text1"/>
                <w:sz w:val="16"/>
                <w:szCs w:val="16"/>
              </w:rPr>
              <w:t xml:space="preserve"> in a number of tumor-associated syndromes such as MEN</w:t>
            </w:r>
          </w:p>
        </w:tc>
      </w:tr>
      <w:tr w:rsidR="00D062ED" w:rsidRPr="00397D65" w14:paraId="4423BAA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402E6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Neonatal hyperparathyroidism, severe form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41A408" w14:textId="58113AA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  <w:r>
              <w:rPr>
                <w:rFonts w:ascii="Helvetica Neue" w:hAnsi="Helvetica Neue"/>
                <w:sz w:val="16"/>
                <w:szCs w:val="16"/>
              </w:rPr>
              <w:t>, 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9C97323" w14:textId="46225F9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CASR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3E7344" w14:textId="5201DB8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239200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4D8BF90" w14:textId="5FA2C58C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417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766C4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068408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31838B" w14:textId="3E2115B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Neonatal hyperparathyroidism, transient form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9070F1" w14:textId="5AEDE68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8FD7DBD" w14:textId="2FB9B08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TRPV6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49BAB9" w14:textId="6AC0E42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618188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88D17A2" w14:textId="3F500E9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417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B874DE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FDCBC6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BC659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Familial hypocalciuric hypercalcemia with transient neonatal hyperparathyroidism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934D2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AD6793B" w14:textId="01B5AC8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CASR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0349C1" w14:textId="79812D6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145980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2312544" w14:textId="02816806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405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907B74" w14:textId="13BCD113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Other forms of familial hypocalciuric hypercalcemia do not show significant skeletal phenotypes</w:t>
            </w:r>
          </w:p>
        </w:tc>
      </w:tr>
      <w:tr w:rsidR="00D062ED" w:rsidRPr="00397D65" w14:paraId="13FCC2D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33814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Calcium pyrophosphate deposition disease (familial chondrocalcinosis) type 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F412F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50AE162" w14:textId="31A91C40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ANKH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880C62" w14:textId="20C748E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118600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04FDB19" w14:textId="398071B1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1416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4E0AAF" w14:textId="6115F869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Loss</w:t>
            </w: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Pr="00397D65">
              <w:rPr>
                <w:rFonts w:ascii="Helvetica Neue" w:hAnsi="Helvetica Neue"/>
                <w:sz w:val="16"/>
                <w:szCs w:val="16"/>
              </w:rPr>
              <w:t>of</w:t>
            </w: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Pr="00397D65">
              <w:rPr>
                <w:rFonts w:ascii="Helvetica Neue" w:hAnsi="Helvetica Neue"/>
                <w:sz w:val="16"/>
                <w:szCs w:val="16"/>
              </w:rPr>
              <w:t>function mutations (see craniometaphyseal dysplasia in group 24)</w:t>
            </w:r>
          </w:p>
        </w:tc>
      </w:tr>
      <w:tr w:rsidR="00D062ED" w:rsidRPr="00397D65" w14:paraId="77BE4C6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2E5E60" w14:textId="2F10FE8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Cutaneous skeletal hypophosphatemia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FA848F" w14:textId="77757EA5" w:rsidR="00D062ED" w:rsidRDefault="00D062ED" w:rsidP="00D062ED">
            <w:pPr>
              <w:pStyle w:val="Body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</w:t>
            </w:r>
          </w:p>
          <w:p w14:paraId="52E739E1" w14:textId="4396DE8C" w:rsidR="00D062ED" w:rsidRPr="00397D65" w:rsidRDefault="00D062ED" w:rsidP="00D062ED">
            <w:pPr>
              <w:pStyle w:val="Body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FAD8F3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HRAS</w:t>
            </w:r>
          </w:p>
          <w:p w14:paraId="3B2CBFE8" w14:textId="005C9BF6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NRAS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A43EA3" w14:textId="1911056A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703BB2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E90700" w14:textId="3A02488E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AC62EA6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CAFE2E" w14:textId="37DD7E3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 Jansen dysplasia and Eiken dysplasia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(group 11) and 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Cole-Carpenter syndrome </w:t>
            </w:r>
            <w:r>
              <w:rPr>
                <w:rFonts w:ascii="Helvetica Neue" w:hAnsi="Helvetica Neue"/>
                <w:sz w:val="16"/>
                <w:szCs w:val="16"/>
              </w:rPr>
              <w:t>(group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</w:t>
            </w:r>
            <w:r>
              <w:rPr>
                <w:rFonts w:ascii="Helvetica Neue" w:hAnsi="Helvetica Neue"/>
                <w:sz w:val="16"/>
                <w:szCs w:val="16"/>
              </w:rPr>
              <w:t xml:space="preserve">5); see also group 22 for </w:t>
            </w:r>
            <w:r w:rsidRPr="00B27AE7">
              <w:rPr>
                <w:rFonts w:ascii="Helvetica Neue" w:hAnsi="Helvetica Neue"/>
                <w:i/>
                <w:sz w:val="16"/>
                <w:szCs w:val="16"/>
              </w:rPr>
              <w:t>FAM20C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related cases of hypophosphatemic rickets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86094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D8C4D3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1E7EBF" w14:textId="2D789AF1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</w:tcPr>
          <w:p w14:paraId="19F147B2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47C10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DB49152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F853BF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lastRenderedPageBreak/>
              <w:t xml:space="preserve">27. Lysosomal Storage Diseases with Skeletal Involvement (Dysostosis Multiplex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B19E21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3511C3C0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0C265E" w14:textId="64992B7F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76289779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77E5B7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9FC09B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37C9BD" w14:textId="1957C3F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Mucopolysaccharidosis type 1H</w:t>
            </w:r>
            <w:r>
              <w:rPr>
                <w:rFonts w:ascii="Helvetica Neue" w:hAnsi="Helvetica Neue"/>
                <w:sz w:val="16"/>
                <w:szCs w:val="16"/>
              </w:rPr>
              <w:t>-</w:t>
            </w:r>
            <w:r w:rsidRPr="00397D65">
              <w:rPr>
                <w:rFonts w:ascii="Helvetica Neue" w:hAnsi="Helvetica Neue"/>
                <w:sz w:val="16"/>
                <w:szCs w:val="16"/>
              </w:rPr>
              <w:t>1S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430E0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AF659D6" w14:textId="7BD7D17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ID</w:t>
            </w:r>
            <w:r>
              <w:rPr>
                <w:rFonts w:ascii="Helvetica Neue" w:hAnsi="Helvetica Neue"/>
                <w:i/>
                <w:sz w:val="16"/>
                <w:szCs w:val="16"/>
              </w:rPr>
              <w:t>U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9DC34E" w14:textId="5B8A165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607014</w:t>
            </w:r>
          </w:p>
          <w:p w14:paraId="34C1C60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607015</w:t>
            </w:r>
          </w:p>
          <w:p w14:paraId="5D7F2A57" w14:textId="7A0FC40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607016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2884416" w14:textId="7163FE9A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579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EEC4ABD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E74EC9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0D1E7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Mucopolysaccharidosis type 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55F65F" w14:textId="4770EE8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B9EF606" w14:textId="218B4BF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IDS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D9771F" w14:textId="60689F2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309900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8BBCD94" w14:textId="242B506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8B48C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518655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A529F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Mucopolysaccharidosis type 3A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47725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1693B6C" w14:textId="77EE68D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SGSH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F99738" w14:textId="4DA25C2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252900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62B1A9B" w14:textId="2CB8865E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79269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8DE1B3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2EFD73C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F5C31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Mucopolysaccharidosis type 3B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49C0B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905B5B2" w14:textId="10391B0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NAGLU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73F0C5" w14:textId="28A7FE1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252920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8E894CD" w14:textId="3E077CC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79270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B2B5A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856DCEF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20CD2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Mucopolysaccharidosis type 3C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6BE98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1952255" w14:textId="79CFDA3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HSGNAT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EB9486" w14:textId="3DDFA73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252930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253F262" w14:textId="4D64BE7B" w:rsidR="00D062ED" w:rsidRPr="00DD4AB2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79271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1B9CB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4E0DA64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66A43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Mucopolysaccharidosis type 3D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B7291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4A7A301" w14:textId="35F2C8D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GNS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B090BA" w14:textId="5132A49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252940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8AD1819" w14:textId="1E778188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79272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E387E3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432F71C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2720B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Mucopolysaccharidosis type 4A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2000D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F265839" w14:textId="3E10CDA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GALNS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CE61C7" w14:textId="31D3FDD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253000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389BEF2" w14:textId="288F7810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309297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BDD22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B08F24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3EACB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Mucopolysaccharidosis type 4B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749D2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EDD0A0C" w14:textId="25AF6EA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GLB</w:t>
            </w:r>
            <w:r>
              <w:rPr>
                <w:rFonts w:ascii="Helvetica Neue" w:hAnsi="Helvetica Neue"/>
                <w:i/>
                <w:sz w:val="16"/>
                <w:szCs w:val="16"/>
              </w:rPr>
              <w:t>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BDD59A" w14:textId="3583EF9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253010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2B87F7E" w14:textId="7C1E11CF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309310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778A7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515146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43FE0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Mucopolysaccharidosis type 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749FF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0D69D39" w14:textId="5635638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ARSB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29AFB5" w14:textId="2388042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253200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3467897" w14:textId="289E1B2D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583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FCB76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25A3FE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BD9F4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Mucopolysaccharidosis type 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93F5B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9D6604E" w14:textId="5937D78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GUSB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45D9ED" w14:textId="6EF81EC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253220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EC62348" w14:textId="54855341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A1482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C10FEA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C1ED39" w14:textId="2A7C377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Mucopolysaccharidosis-plus syndrome (VPS33A deficiency)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B69C44" w14:textId="768B794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135E55D" w14:textId="4E53692C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VPS33A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95C095" w14:textId="5F466DB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617303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209F2D6" w14:textId="05C0F113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505248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395F7D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9D35B6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52A09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Fucosidosis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E79D9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3FE15FB" w14:textId="70F699B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FUCA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96A24B" w14:textId="28F9401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230000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0DD06AA" w14:textId="6DABC0C6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349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EC35A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8F1108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6745E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alpha-Mannosidosis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F2936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D7C8ACF" w14:textId="3F75094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MAN2B1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0E9FE0" w14:textId="3832E70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248500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D184810" w14:textId="710F4F5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DD256A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DA72D2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12D2C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beta-Mannosidosis  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2D9CD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A9A9BA1" w14:textId="07F1E15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MANBA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E70846" w14:textId="2434E0C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248510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E353E4B" w14:textId="736457C2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118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40CA8C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A44FDB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7D332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Aspartylglucosaminuria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1F1E4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C04CBEA" w14:textId="655F1D7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AGA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DA5B58" w14:textId="49F1C91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208400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AEF23F8" w14:textId="6B87977F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4C7C3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6F57C3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C69C90" w14:textId="09DADCD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GM</w:t>
            </w:r>
            <w:r>
              <w:rPr>
                <w:rFonts w:ascii="Helvetica Neue" w:hAnsi="Helvetica Neue"/>
                <w:sz w:val="16"/>
                <w:szCs w:val="16"/>
              </w:rPr>
              <w:t>1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Gangliosidosis, several forms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7131E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1B557E7" w14:textId="0CFB8F3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GLB1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9452D7" w14:textId="53276DC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230500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F3AFFD6" w14:textId="4BCBE43D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354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C0C94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58D883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ABD76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Sialidosis, several forms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742AF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3D1C627" w14:textId="29B30BE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NEU1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A132AE" w14:textId="64B34C3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256550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374F59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812</w:t>
            </w:r>
          </w:p>
          <w:p w14:paraId="43E2C6F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93399</w:t>
            </w:r>
          </w:p>
          <w:p w14:paraId="57220BBC" w14:textId="71B8EB14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C7C997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0EE963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B0529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Sialic acid storage disease (SIASD)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5D612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AFBF9E3" w14:textId="54DC503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SLC17A5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658132" w14:textId="15DA504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269920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A1A1515" w14:textId="5BFA1DBD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834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1CB23C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9440DA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06987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Galactosialidosis, several forms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142C8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  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00ECE71" w14:textId="22FF44A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PPGB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FD177A" w14:textId="7CAD35B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256540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C7A7465" w14:textId="2553D0A0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351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D0B1DB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2D547D2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CD8E0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Multiple sulfatase deficiency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CD5BE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CA2BFC9" w14:textId="35F8696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SUMF1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4BBF2D" w14:textId="2F60FFC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272200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3F210C4" w14:textId="1B77525C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585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4F35F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19F7AEC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B314B5B" w14:textId="680E37E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Mucolipidosis II (I-cell disease), alpha/beta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24DCD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CDB0A50" w14:textId="15F0152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GNPTAB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39FF65" w14:textId="05B0057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252500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E07C23A" w14:textId="4B9F4AC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576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6F79C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887646A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3B68F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Mucolipidosis III (Pseudo-Hurler polydystrophy), alpha/beta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37365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5A3FB1F" w14:textId="3668E56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GNPTAB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2C29DB" w14:textId="0B89387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252600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E4E7B44" w14:textId="39053081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423461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A895CB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782E4E8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23FDE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Mucolipidosis III (Pseudo-Hurler polydystrophy), gamma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D0D7D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7C8C17E" w14:textId="713608B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GNPTG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F456A5" w14:textId="2BCD867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252605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EAD0388" w14:textId="3D111846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423470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43724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1D69203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00F74B" w14:textId="1C0B29F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Other conditions resembling storage diseases: congenital disorders of glycosylation and geleophysic dysplasia</w:t>
            </w:r>
            <w:r w:rsidR="00582853">
              <w:rPr>
                <w:rFonts w:ascii="Helvetica Neue" w:hAnsi="Helvetica Neue"/>
                <w:sz w:val="16"/>
                <w:szCs w:val="16"/>
              </w:rPr>
              <w:t xml:space="preserve"> (group 15)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1BE96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063EFD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D55F98" w14:textId="29D81ED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BC121E3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4FF0D3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5F8C29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AC623E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28. Osteolysis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41C6C2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6D09B22B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72B8F9" w14:textId="5D4C0C32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252F00A6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165CF3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3F81D91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4F40C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Familial expansile osteolysis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61D96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274E53C" w14:textId="195A833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31B2CA9" w14:textId="40F871C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TNFRSF11A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693200" w14:textId="535116A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174810</w:t>
            </w:r>
          </w:p>
          <w:p w14:paraId="098B31ED" w14:textId="560D114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602080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C06FFC7" w14:textId="3AE41955" w:rsidR="00D062ED" w:rsidRPr="000A7106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0A710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85195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C2BEA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includes </w:t>
            </w:r>
            <w:r>
              <w:rPr>
                <w:rFonts w:ascii="Helvetica Neue" w:hAnsi="Helvetica Neue"/>
                <w:sz w:val="16"/>
                <w:szCs w:val="16"/>
              </w:rPr>
              <w:t>early-onset familial Paget disease of bone.</w:t>
            </w:r>
          </w:p>
          <w:p w14:paraId="5CCA324A" w14:textId="735594B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osteopetrosis and dysosteosclerosis (group 23)</w:t>
            </w:r>
          </w:p>
        </w:tc>
      </w:tr>
      <w:tr w:rsidR="00D062ED" w:rsidRPr="00397D65" w14:paraId="528ACBC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9337F6" w14:textId="1964F52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Mandibuloacral dysplasia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97A21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AD6D4F9" w14:textId="07C0FAB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63296E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LMNA</w:t>
            </w:r>
          </w:p>
          <w:p w14:paraId="5ADD61A4" w14:textId="2DD4A03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ZMPSTE24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303CB1" w14:textId="5437123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248370</w:t>
            </w:r>
          </w:p>
          <w:p w14:paraId="7EB530FD" w14:textId="7E62A85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608612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82566A1" w14:textId="5BACA785" w:rsidR="00D062ED" w:rsidRPr="000A7106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0A710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2457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478A2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3E1A24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09AE8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Progeria, Hutchinson-Gilford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79B55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1C10976" w14:textId="51135EE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LMNA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2F3A00" w14:textId="4F1EDDE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176670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2D0F8F4" w14:textId="09A38AC3" w:rsidR="00D062ED" w:rsidRPr="000A7106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0A710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740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86D68D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8F2F31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1B93CD" w14:textId="1C981A5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Multicentric osteolysis, nodulosis and arthropathy (MONA)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C87DA6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701EBAD" w14:textId="7F090D9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F2DC17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MMP2</w:t>
            </w:r>
          </w:p>
          <w:p w14:paraId="461AC7A7" w14:textId="496355A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MMP14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7462AE" w14:textId="42E97744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259600</w:t>
            </w:r>
          </w:p>
          <w:p w14:paraId="5FBB1B45" w14:textId="3FE2B96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277950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8121496" w14:textId="620F0E77" w:rsidR="00D062ED" w:rsidRPr="000A7106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0A710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371428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E6EBDA" w14:textId="720BBCA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Includes </w:t>
            </w:r>
            <w:r>
              <w:rPr>
                <w:rFonts w:ascii="Helvetica Neue" w:hAnsi="Helvetica Neue"/>
                <w:sz w:val="16"/>
                <w:szCs w:val="16"/>
              </w:rPr>
              <w:t>Winchester-Torg syndrome and n</w:t>
            </w:r>
            <w:r w:rsidRPr="00397D65">
              <w:rPr>
                <w:rFonts w:ascii="Helvetica Neue" w:hAnsi="Helvetica Neue"/>
                <w:sz w:val="16"/>
                <w:szCs w:val="16"/>
              </w:rPr>
              <w:t>odulosis-</w:t>
            </w:r>
            <w:r>
              <w:rPr>
                <w:rFonts w:ascii="Helvetica Neue" w:hAnsi="Helvetica Neue"/>
                <w:sz w:val="16"/>
                <w:szCs w:val="16"/>
              </w:rPr>
              <w:t>a</w:t>
            </w:r>
            <w:r w:rsidRPr="00397D65">
              <w:rPr>
                <w:rFonts w:ascii="Helvetica Neue" w:hAnsi="Helvetica Neue"/>
                <w:sz w:val="16"/>
                <w:szCs w:val="16"/>
              </w:rPr>
              <w:t>rthropathy-</w:t>
            </w:r>
            <w:r>
              <w:rPr>
                <w:rFonts w:ascii="Helvetica Neue" w:hAnsi="Helvetica Neue"/>
                <w:sz w:val="16"/>
                <w:szCs w:val="16"/>
              </w:rPr>
              <w:t>o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steolysis syndrome </w:t>
            </w:r>
          </w:p>
        </w:tc>
      </w:tr>
      <w:tr w:rsidR="00D062ED" w:rsidRPr="00397D65" w14:paraId="7C4C1D6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64C4F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Hajdu-Cheney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E460F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19ADA4F" w14:textId="02DAECA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NOTCH2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68B0AF" w14:textId="0BD2866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102500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A4EF1F5" w14:textId="76AACAD6" w:rsidR="00D062ED" w:rsidRPr="000A7106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0A710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955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631C9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serpentine fibula-polycystic kidney syndrome</w:t>
            </w:r>
          </w:p>
        </w:tc>
      </w:tr>
      <w:tr w:rsidR="00D062ED" w:rsidRPr="00397D65" w14:paraId="57A1A60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11C4C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Multicentric carpal-tarsal osteolysis with and without nephropathy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B64D2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AEE40B7" w14:textId="23B465A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MAFB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B987C2" w14:textId="7CBC376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166300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39A1416" w14:textId="11346B42" w:rsidR="00D062ED" w:rsidRPr="000A7106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0A7106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2774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5C5E7D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5EDAF06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D1C0E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</w:t>
            </w:r>
            <w:r>
              <w:rPr>
                <w:rFonts w:ascii="Helvetica Neue" w:hAnsi="Helvetica Neue"/>
                <w:sz w:val="16"/>
                <w:szCs w:val="16"/>
              </w:rPr>
              <w:t>p</w:t>
            </w:r>
            <w:r w:rsidRPr="00397D65">
              <w:rPr>
                <w:rFonts w:ascii="Helvetica Neue" w:hAnsi="Helvetica Neue"/>
                <w:sz w:val="16"/>
                <w:szCs w:val="16"/>
              </w:rPr>
              <w:t>ycnodysostosis, cleidocranial dysplasia</w:t>
            </w:r>
            <w:r>
              <w:rPr>
                <w:rFonts w:ascii="Helvetica Neue" w:hAnsi="Helvetica Neue"/>
                <w:sz w:val="16"/>
                <w:szCs w:val="16"/>
              </w:rPr>
              <w:t>, Keutel syndrome, Farber disease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and Singleton-Merten syndrome. </w:t>
            </w:r>
          </w:p>
          <w:p w14:paraId="6F6BDC85" w14:textId="3536FBD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Note: several neurologic conditions may cause acro</w:t>
            </w:r>
            <w:r w:rsidR="00582853">
              <w:rPr>
                <w:rFonts w:ascii="Helvetica Neue" w:hAnsi="Helvetica Neue"/>
                <w:sz w:val="16"/>
                <w:szCs w:val="16"/>
              </w:rPr>
              <w:t>-</w:t>
            </w:r>
            <w:r w:rsidRPr="00397D65">
              <w:rPr>
                <w:rFonts w:ascii="Helvetica Neue" w:hAnsi="Helvetica Neue"/>
                <w:sz w:val="16"/>
                <w:szCs w:val="16"/>
              </w:rPr>
              <w:t>osteolysis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F7C31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E493FA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033A9F" w14:textId="004293CF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1EC9843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AA864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020B0A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A0F1B6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29. Disorganized development of skeletal components 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658DC9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1566BA9D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FD3A79" w14:textId="7CDD7BC5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DB927B9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B1FC16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C4D626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252320" w14:textId="53DA056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Multiple cartilaginous exostoses </w:t>
            </w:r>
            <w:r>
              <w:rPr>
                <w:rFonts w:ascii="Helvetica Neue" w:hAnsi="Helvetica Neue"/>
                <w:sz w:val="16"/>
                <w:szCs w:val="16"/>
              </w:rPr>
              <w:t>(osteochondromas)</w:t>
            </w:r>
            <w:r w:rsidRPr="00397D65">
              <w:rPr>
                <w:rFonts w:ascii="Helvetica Neue" w:hAnsi="Helvetica Neue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F9C86F" w14:textId="565F7B4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2808AFE1" w14:textId="49E37E1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8C1483B" w14:textId="2C338F2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AABB17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EXT1</w:t>
            </w:r>
          </w:p>
          <w:p w14:paraId="46A563CF" w14:textId="07C4539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EXT2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398A06" w14:textId="1D08981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133700</w:t>
            </w:r>
          </w:p>
          <w:p w14:paraId="79EE2F93" w14:textId="5D9F539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133700</w:t>
            </w:r>
          </w:p>
          <w:p w14:paraId="29FCF5D2" w14:textId="7AC32A1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6CF9D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F1827">
              <w:rPr>
                <w:rFonts w:ascii="Helvetica Neue" w:hAnsi="Helvetica Neue"/>
                <w:sz w:val="16"/>
                <w:szCs w:val="16"/>
              </w:rPr>
              <w:t>321</w:t>
            </w:r>
          </w:p>
          <w:p w14:paraId="686F52D4" w14:textId="10E548D6" w:rsidR="00D062ED" w:rsidRPr="009F1827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321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21873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12F9D1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5877C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Cherubism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F8BA0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B6ED649" w14:textId="11C7792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SH3BP2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0688FA" w14:textId="09255D6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118400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C182C9" w14:textId="02CA7D20" w:rsidR="00D062ED" w:rsidRPr="009F1827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F1827">
              <w:rPr>
                <w:rFonts w:ascii="Helvetica Neue" w:hAnsi="Helvetica Neue"/>
                <w:sz w:val="16"/>
                <w:szCs w:val="16"/>
              </w:rPr>
              <w:t>184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96E72D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29637E4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AB2D7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Fibrous dysplasia, polyostotic form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(McCune-Albright)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FAFB9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SP 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7484EEB" w14:textId="2C7FE14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GNAS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E931B95" w14:textId="4C60949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174800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C961EC3" w14:textId="2D2EDD9D" w:rsidR="00D062ED" w:rsidRPr="009F1827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F1827">
              <w:rPr>
                <w:rFonts w:ascii="Helvetica Neue" w:hAnsi="Helvetica Neue"/>
                <w:sz w:val="16"/>
                <w:szCs w:val="16"/>
              </w:rPr>
              <w:t>562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6FD04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Somatic mosaicism and imprinting phenomena</w:t>
            </w:r>
          </w:p>
        </w:tc>
      </w:tr>
      <w:tr w:rsidR="00D062ED" w:rsidRPr="00397D65" w14:paraId="5E76DFBB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4E53A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Metachondromatosis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ECDE8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DDBC135" w14:textId="40F324C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PTPN11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22A4BB" w14:textId="79FD660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156250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A168E26" w14:textId="7167DE68" w:rsidR="00D062ED" w:rsidRPr="009F1827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F1827">
              <w:rPr>
                <w:rFonts w:ascii="Helvetica Neue" w:hAnsi="Helvetica Neue"/>
                <w:sz w:val="16"/>
                <w:szCs w:val="16"/>
              </w:rPr>
              <w:t>2499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7D1AB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00A5194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71EF7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Osteoglophonic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FB61B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33B2FBF" w14:textId="4AD6F66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E1AFDB" w14:textId="09B3FD5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166250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244BBD" w14:textId="38CC3EC2" w:rsidR="00D062ED" w:rsidRPr="009F1827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F1827">
              <w:rPr>
                <w:rFonts w:ascii="Helvetica Neue" w:hAnsi="Helvetica Neue"/>
                <w:sz w:val="16"/>
                <w:szCs w:val="16"/>
              </w:rPr>
              <w:t>2645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6D595E" w14:textId="5681F51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Craniosynostosis is also an important feature (group 33)</w:t>
            </w:r>
          </w:p>
        </w:tc>
      </w:tr>
      <w:tr w:rsidR="00D062ED" w:rsidRPr="00397D65" w14:paraId="3BDB643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E859DC" w14:textId="1DC5537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Fibrodysplasia ossificans </w:t>
            </w:r>
            <w:r>
              <w:rPr>
                <w:rFonts w:ascii="Helvetica Neue" w:hAnsi="Helvetica Neue"/>
                <w:sz w:val="16"/>
                <w:szCs w:val="16"/>
              </w:rPr>
              <w:t>progressiva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(FOP)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CBFE26" w14:textId="3CB0D53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F6C660B" w14:textId="33B6CC6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ACVR1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E1DE9C" w14:textId="0B30072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135100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A25C23E" w14:textId="0E905F70" w:rsidR="00D062ED" w:rsidRPr="009F1827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F1827">
              <w:rPr>
                <w:rFonts w:ascii="Helvetica Neue" w:hAnsi="Helvetica Neue"/>
                <w:sz w:val="16"/>
                <w:szCs w:val="16"/>
              </w:rPr>
              <w:t>337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F06EE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0084316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A16D9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Neurofibromatosis type 1 (NF1)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F56C1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0AA1F77" w14:textId="06CBFA6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NF1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4026A3" w14:textId="44E6E14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162200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7172038" w14:textId="53A9FFB0" w:rsidR="00D062ED" w:rsidRPr="009F1827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9F1827">
              <w:rPr>
                <w:rFonts w:ascii="Helvetica Neue" w:hAnsi="Helvetica Neue"/>
                <w:sz w:val="16"/>
                <w:szCs w:val="16"/>
              </w:rPr>
              <w:t>363700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ED0C93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8556CE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C19CA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Cherubism with gingival fibromatosis (Ramon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A3590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D7749D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9B61C0" w14:textId="3A8807A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266270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E01AE10" w14:textId="3DF2CC16" w:rsidR="00D062ED" w:rsidRPr="009F1827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9F1827">
              <w:rPr>
                <w:rFonts w:ascii="Helvetica Neue" w:hAnsi="Helvetica Neue"/>
                <w:sz w:val="16"/>
                <w:szCs w:val="16"/>
              </w:rPr>
              <w:t>3019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007355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6D798A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40B34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Dysplasia epiphysealis hemimelica (Trevor)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29F22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90BD49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3B695A" w14:textId="29D4AB3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127800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B45A1D3" w14:textId="268C38D7" w:rsidR="00D062ED" w:rsidRPr="009F1827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9F1827">
              <w:rPr>
                <w:rFonts w:ascii="Helvetica Neue" w:hAnsi="Helvetica Neue"/>
                <w:sz w:val="16"/>
                <w:szCs w:val="16"/>
              </w:rPr>
              <w:t>1822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60CE5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5E2D09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08CE8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Lipomembraneous osteodystrophy with leukoencephalopathy (presenile dementia with bone cysts; Nasu-Hakola)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E741C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956ADFB" w14:textId="5A525F1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TREM2</w:t>
            </w:r>
            <w:r>
              <w:rPr>
                <w:rFonts w:ascii="Helvetica Neue" w:hAnsi="Helvetica Neue"/>
                <w:i/>
                <w:sz w:val="16"/>
                <w:szCs w:val="16"/>
              </w:rPr>
              <w:t xml:space="preserve">,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TYROBP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D2F5A9" w14:textId="7DA1FFB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221770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6273F2B" w14:textId="6C6D6991" w:rsidR="00D062ED" w:rsidRPr="009F1827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9F1827">
              <w:rPr>
                <w:rFonts w:ascii="Helvetica Neue" w:hAnsi="Helvetica Neue"/>
                <w:sz w:val="16"/>
                <w:szCs w:val="16"/>
              </w:rPr>
              <w:t>2770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A7A14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68CC8D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69531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Enchondromatosis (Ollier)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and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Enchondromatosis with hemangiomata (Maffucci)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A4E36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D66E3C9" w14:textId="2515EF9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IDH1, IDH2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B4EF03" w14:textId="5C3A567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166000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63DC3B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296</w:t>
            </w:r>
          </w:p>
          <w:p w14:paraId="304224F3" w14:textId="628A3321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163634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520B6A" w14:textId="2C55D32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5D7589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017FB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lastRenderedPageBreak/>
              <w:t>Metaphyseal chondromatosis with D-2-hydroxyglutaric aciduria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8DCF1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412CFFF" w14:textId="7391825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IDH1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4DD0D7" w14:textId="20341C8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614875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517FC6" w14:textId="16A7FA0B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99646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9DBFE4" w14:textId="77777777" w:rsidR="00D062ED" w:rsidRPr="00FB5850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6CD8DC2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6F16C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Genochondromatosis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CA0D1D" w14:textId="6E0EF19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59568A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65E12F" w14:textId="7FEA078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137360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F52001" w14:textId="77777777" w:rsidR="00D062ED" w:rsidRDefault="00D062ED" w:rsidP="00D062ED">
            <w:pPr>
              <w:pStyle w:val="Body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85197</w:t>
            </w:r>
          </w:p>
          <w:p w14:paraId="6E7CA522" w14:textId="36232953" w:rsidR="00D062ED" w:rsidRPr="00DA0F0D" w:rsidRDefault="00D062ED" w:rsidP="00D062ED">
            <w:pPr>
              <w:pStyle w:val="Body"/>
              <w:contextualSpacing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93398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A338F8" w14:textId="792DD395" w:rsidR="00D062ED" w:rsidRPr="00FB5850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Probably includes Vaandrager-Peña syndrome</w:t>
            </w:r>
          </w:p>
        </w:tc>
      </w:tr>
      <w:tr w:rsidR="00D062ED" w:rsidRPr="00397D65" w14:paraId="15D2232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C43B7F" w14:textId="28D021A8" w:rsidR="00D062ED" w:rsidRPr="00CF5832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CF5832">
              <w:rPr>
                <w:rFonts w:ascii="Helvetica Neue" w:hAnsi="Helvetica Neue"/>
                <w:sz w:val="16"/>
                <w:szCs w:val="16"/>
              </w:rPr>
              <w:t>Gorham-Stout Disease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2B3FD1" w14:textId="53A80179" w:rsidR="00D062ED" w:rsidRPr="00CF5832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CF5832"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8B087E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3C161D" w14:textId="38BD08C6" w:rsidR="00D062ED" w:rsidRPr="00CF5832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123880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328FA34" w14:textId="6F4D57D2" w:rsidR="00D062ED" w:rsidRPr="00CF5832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CF5832">
              <w:rPr>
                <w:rFonts w:ascii="Helvetica Neue" w:hAnsi="Helvetica Neue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A5704D" w14:textId="72E19AA1" w:rsidR="00D062ED" w:rsidRPr="00CF5832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familial diffuse cystic angiomatosis of bone (PMID 2910603)</w:t>
            </w:r>
          </w:p>
        </w:tc>
      </w:tr>
      <w:tr w:rsidR="00D062ED" w:rsidRPr="00397D65" w14:paraId="6FB5FB9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336D36" w14:textId="052EFD77" w:rsidR="00D062ED" w:rsidRPr="00CF5832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CF5832">
              <w:rPr>
                <w:rFonts w:ascii="Helvetica Neue" w:hAnsi="Helvetica Neue"/>
                <w:sz w:val="16"/>
                <w:szCs w:val="16"/>
              </w:rPr>
              <w:t>Osteofibrous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CF177CD" w14:textId="23ACFCF8" w:rsidR="00D062ED" w:rsidRPr="00CF5832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AD, 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09710F1" w14:textId="7740DB64" w:rsidR="00D062ED" w:rsidRPr="00CF5832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CF5832">
              <w:rPr>
                <w:rFonts w:ascii="Helvetica Neue" w:hAnsi="Helvetica Neue"/>
                <w:i/>
                <w:sz w:val="16"/>
                <w:szCs w:val="16"/>
              </w:rPr>
              <w:t>MET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8DBC60" w14:textId="5A272D56" w:rsidR="00D062ED" w:rsidRPr="00CF5832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CF5832">
              <w:rPr>
                <w:rFonts w:ascii="Helvetica Neue" w:hAnsi="Helvetica Neue"/>
                <w:sz w:val="16"/>
                <w:szCs w:val="16"/>
              </w:rPr>
              <w:t>607278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680A4F6" w14:textId="54CF5B56" w:rsidR="00D062ED" w:rsidRPr="00CF5832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CF5832">
              <w:rPr>
                <w:rFonts w:ascii="Helvetica Neue" w:hAnsi="Helvetica Neue"/>
                <w:sz w:val="16"/>
                <w:szCs w:val="16"/>
              </w:rPr>
              <w:t>488265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E9F055" w14:textId="77777777" w:rsidR="00D062ED" w:rsidRPr="00CF5832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BD676B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9C29B9" w14:textId="6200FBE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also: Proteus syndrome in group 30</w:t>
            </w:r>
            <w:r>
              <w:rPr>
                <w:rFonts w:ascii="Helvetica Neue" w:hAnsi="Helvetica Neue"/>
                <w:sz w:val="16"/>
                <w:szCs w:val="16"/>
              </w:rPr>
              <w:t xml:space="preserve">; </w:t>
            </w:r>
            <w:r w:rsidR="00582853">
              <w:rPr>
                <w:rFonts w:ascii="Helvetica Neue" w:hAnsi="Helvetica Neue"/>
                <w:sz w:val="16"/>
                <w:szCs w:val="16"/>
              </w:rPr>
              <w:t>s</w:t>
            </w:r>
            <w:r>
              <w:rPr>
                <w:rFonts w:ascii="Helvetica Neue" w:hAnsi="Helvetica Neue"/>
                <w:sz w:val="16"/>
                <w:szCs w:val="16"/>
              </w:rPr>
              <w:t>pondyloe</w:t>
            </w:r>
            <w:r w:rsidR="00582853">
              <w:rPr>
                <w:rFonts w:ascii="Helvetica Neue" w:hAnsi="Helvetica Neue"/>
                <w:sz w:val="16"/>
                <w:szCs w:val="16"/>
              </w:rPr>
              <w:t>n</w:t>
            </w:r>
            <w:r>
              <w:rPr>
                <w:rFonts w:ascii="Helvetica Neue" w:hAnsi="Helvetica Neue"/>
                <w:sz w:val="16"/>
                <w:szCs w:val="16"/>
              </w:rPr>
              <w:t>chondrodysplasia in group 12; dysspondyloenchondr</w:t>
            </w:r>
            <w:r w:rsidR="00582853">
              <w:rPr>
                <w:rFonts w:ascii="Helvetica Neue" w:hAnsi="Helvetica Neue"/>
                <w:sz w:val="16"/>
                <w:szCs w:val="16"/>
              </w:rPr>
              <w:t>o</w:t>
            </w:r>
            <w:r>
              <w:rPr>
                <w:rFonts w:ascii="Helvetica Neue" w:hAnsi="Helvetica Neue"/>
                <w:sz w:val="16"/>
                <w:szCs w:val="16"/>
              </w:rPr>
              <w:t>matosis in group 2; cutaneous skeletal hypophosphatemia syndrome in group 26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F976C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ECA0FB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4E583B" w14:textId="0E5BCAD4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279BA228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1DD73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34BFA5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94BECA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30. Overgrowth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 xml:space="preserve">(tall stature) 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>syndromes with skeletal involvement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683EB2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27148EF8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3A217C" w14:textId="55F1726F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21235E53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DEFAE4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86384B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CF724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Weaver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611BF6" w14:textId="501E6A1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6B8D825" w14:textId="0E2D7A8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EZH2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7A8F80" w14:textId="2012DDB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277590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DDFE0E4" w14:textId="4E8CFD54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3447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111BC7" w14:textId="253CE88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Some cases reported with </w:t>
            </w:r>
            <w:r w:rsidRPr="00B21C9F">
              <w:rPr>
                <w:rFonts w:ascii="Helvetica Neue" w:hAnsi="Helvetica Neue"/>
                <w:sz w:val="16"/>
                <w:szCs w:val="16"/>
              </w:rPr>
              <w:t>NSD1</w:t>
            </w:r>
            <w:r>
              <w:rPr>
                <w:rFonts w:ascii="Helvetica Neue" w:hAnsi="Helvetica Neue"/>
                <w:sz w:val="16"/>
                <w:szCs w:val="16"/>
              </w:rPr>
              <w:t xml:space="preserve">, EED and SUZ12 mutations </w:t>
            </w:r>
          </w:p>
        </w:tc>
      </w:tr>
      <w:tr w:rsidR="00D062ED" w:rsidRPr="00397D65" w14:paraId="3303FB82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E7888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Sotos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FEE6B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4239B7C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396E2672" w14:textId="5D89D23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1C22F7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NSD1</w:t>
            </w:r>
          </w:p>
          <w:p w14:paraId="11A29D7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NFIX</w:t>
            </w:r>
          </w:p>
          <w:p w14:paraId="3FA36441" w14:textId="2680173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APC2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C952240" w14:textId="14C37F1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117550</w:t>
            </w:r>
          </w:p>
          <w:p w14:paraId="363DE87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614753</w:t>
            </w:r>
          </w:p>
          <w:p w14:paraId="51C5B71C" w14:textId="795181C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617169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A8BB61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821</w:t>
            </w:r>
          </w:p>
          <w:p w14:paraId="290E82E4" w14:textId="218F28FA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420179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06053E" w14:textId="6D69CC1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Malan syndrome</w:t>
            </w:r>
          </w:p>
        </w:tc>
      </w:tr>
      <w:tr w:rsidR="00D062ED" w:rsidRPr="00397D65" w14:paraId="608064BA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D477DA" w14:textId="4FD424C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Luscan-Lumish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06C6E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1648C9C" w14:textId="1B080EF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SETD2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0A5F0C" w14:textId="51558A5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616831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FED06E2" w14:textId="5ACCD895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881AF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E43AA4A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BB0DD5" w14:textId="66BA30E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Tatton-Brown-Rahman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0E5336" w14:textId="002E6AD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8823E58" w14:textId="1F33267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DNMT3A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9B063F" w14:textId="4AF3EB0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615879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4B9199" w14:textId="1BDB8DA3" w:rsidR="00D062ED" w:rsidRPr="0096244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404443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4EFCC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C6F5CF1" w14:textId="77777777" w:rsidTr="000832B8">
        <w:trPr>
          <w:cantSplit/>
          <w:trHeight w:val="505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A52756" w14:textId="5A6C47E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Marshall-Smith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E2DA12" w14:textId="22C3530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50A8775" w14:textId="0856C1E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NFIX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D4B77C" w14:textId="255C1FA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602535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28FECCF" w14:textId="50D56B13" w:rsidR="00D062ED" w:rsidRPr="0096244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561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96E8D8" w14:textId="3A554A00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147412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4D656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Proteus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38618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DA6E33B" w14:textId="0359704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AKT1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019570" w14:textId="32657BC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176920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4CEC207" w14:textId="26798EF9" w:rsidR="00D062ED" w:rsidRPr="0096244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744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BF770E" w14:textId="7504B1A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F74FB4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9C6D8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CLOVES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22E2E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7FFD305" w14:textId="1934C72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PIK3CA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68AD35" w14:textId="18FA63E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612918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0C9C80F" w14:textId="206E9C7C" w:rsidR="00D062ED" w:rsidRPr="0096244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140944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3D871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07D1B9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D90F9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Marfan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38C9A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78A1D8A" w14:textId="18C8227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FBN1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9E1BA3" w14:textId="7FFFB8A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154700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097069F" w14:textId="4E75F319" w:rsidR="00D062ED" w:rsidRPr="0096244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558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85FE6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FE75A8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97705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 xml:space="preserve">Congenital contractural arachnodactyly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BD1A8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66390B5" w14:textId="50DE20A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FBN2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AEDED2" w14:textId="591343F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121050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AA6DFDA" w14:textId="1DFBECD0" w:rsidR="00D062ED" w:rsidRPr="0096244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9EB735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4C5BA4C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899516" w14:textId="4FCBD84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Loeys-Dietz syndrome </w:t>
            </w:r>
            <w:r>
              <w:rPr>
                <w:rFonts w:ascii="Helvetica Neue" w:hAnsi="Helvetica Neue"/>
                <w:sz w:val="16"/>
                <w:szCs w:val="16"/>
              </w:rPr>
              <w:t>(types 1-6)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105C7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2FBE89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05E2728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3B99DB1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2AD37C0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4E2939F1" w14:textId="5474A38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4971A6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TGFBR1</w:t>
            </w:r>
          </w:p>
          <w:p w14:paraId="63DBDD2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TGFBR2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 xml:space="preserve">, </w:t>
            </w:r>
          </w:p>
          <w:p w14:paraId="04C0A40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SMAD3</w:t>
            </w:r>
          </w:p>
          <w:p w14:paraId="6D6229A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TGFB2</w:t>
            </w:r>
          </w:p>
          <w:p w14:paraId="69E444C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TGFB3</w:t>
            </w:r>
          </w:p>
          <w:p w14:paraId="0BFE8AB3" w14:textId="752F7C2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SMAD2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EA0C14C" w14:textId="33BA067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609192 610168 </w:t>
            </w:r>
          </w:p>
          <w:p w14:paraId="47B02D65" w14:textId="6FB4AA1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613795</w:t>
            </w:r>
          </w:p>
          <w:p w14:paraId="00EE42CC" w14:textId="45102CE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614816</w:t>
            </w:r>
          </w:p>
          <w:p w14:paraId="18968557" w14:textId="17D6C96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615582</w:t>
            </w:r>
          </w:p>
          <w:p w14:paraId="25F99F7B" w14:textId="6035445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601366</w:t>
            </w:r>
          </w:p>
          <w:p w14:paraId="429B22E2" w14:textId="5246CED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4962220" w14:textId="5B188665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60030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8E00E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A33430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B78256" w14:textId="46B30C4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Meester-Loeys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0FE433" w14:textId="7111132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0F1677F" w14:textId="39BAD9A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BGN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B252E4" w14:textId="12136C7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300989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422D0EA" w14:textId="2F25F78A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9278DA" w14:textId="574F8753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See also SEMD, biglycan type (group 13)</w:t>
            </w:r>
          </w:p>
        </w:tc>
      </w:tr>
      <w:tr w:rsidR="00D062ED" w:rsidRPr="00397D65" w14:paraId="40DCFE1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88AC5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Overgrowth syndrome with 2q37 translocations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471D1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F26D6FD" w14:textId="503CD4A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NPPC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1345672" w14:textId="42C29C9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FE53D41" w14:textId="68135DDD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498488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67D18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Overgrowth probably caused by overexpression of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NPPC</w:t>
            </w:r>
          </w:p>
        </w:tc>
      </w:tr>
      <w:tr w:rsidR="00D062ED" w:rsidRPr="00397D65" w14:paraId="51B1E8D2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0D2D25" w14:textId="5E14F33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Tall stature with long halluces, NPR2 type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89CE6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D4B3F7D" w14:textId="48B7D81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NPR2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BFA62D" w14:textId="7C7059C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615923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156C9A5" w14:textId="0867707F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329191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052039" w14:textId="42FAC815" w:rsidR="00D062ED" w:rsidRPr="00397D65" w:rsidRDefault="00D062ED" w:rsidP="00582853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 epiphyseal chondrodysplasia, Miura type</w:t>
            </w:r>
            <w:r w:rsidR="00582853">
              <w:rPr>
                <w:rFonts w:ascii="Helvetica Neue" w:hAnsi="Helvetica Neue"/>
                <w:sz w:val="16"/>
                <w:szCs w:val="16"/>
              </w:rPr>
              <w:t xml:space="preserve">; </w:t>
            </w:r>
            <w:r>
              <w:rPr>
                <w:rFonts w:ascii="Helvetica Neue" w:hAnsi="Helvetica Neue"/>
                <w:sz w:val="16"/>
                <w:szCs w:val="16"/>
              </w:rPr>
              <w:t>Gain-of-function mutations</w:t>
            </w:r>
          </w:p>
        </w:tc>
      </w:tr>
      <w:tr w:rsidR="00D062ED" w:rsidRPr="00397D65" w14:paraId="0F59E4C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E25F99" w14:textId="4D435C5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Tall stature with long halluces, NPR3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7A55CF" w14:textId="13B5B34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2E370D4" w14:textId="4FEA1C7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NPR3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3ACF40" w14:textId="4795B27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F2D970C" w14:textId="3EFE24D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1C64F5" w14:textId="69E7999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Loss-of-function mutations</w:t>
            </w:r>
          </w:p>
        </w:tc>
      </w:tr>
      <w:tr w:rsidR="00D062ED" w:rsidRPr="00397D65" w14:paraId="3249D358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3DB062" w14:textId="06AF6D8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Moreno-Nishimura-Schmidt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A46F41" w14:textId="4BC3AC6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9420BE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4CC750" w14:textId="13C9E9F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608811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5871277" w14:textId="71CC71A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498485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A580C4" w14:textId="6A6BAD6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9A1AC1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3D9F46" w14:textId="09A1380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See also: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Shprintzen-Goldberg syndrome in Craniosynostosis group</w:t>
            </w:r>
            <w:r w:rsidR="00582853">
              <w:rPr>
                <w:rFonts w:ascii="Helvetica Neue" w:hAnsi="Helvetica Neue"/>
                <w:sz w:val="16"/>
                <w:szCs w:val="16"/>
              </w:rPr>
              <w:t xml:space="preserve"> 33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14252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E1B22C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E167FC" w14:textId="7A947754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1D5F1833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8F4047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7DB01D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541FC9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31. Genetic inflammatory/rheumatoid-like osteoarthropathies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5440A7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2288B544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413052" w14:textId="61586648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76E7719C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E4A000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4738EB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E310F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Progressive pseudorheumatoid dysplasia (PPRD; SED with progressive arthropathy)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0DB40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186811A" w14:textId="6352AB7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WISP3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C17A5E" w14:textId="42BF5DA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208230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680369A" w14:textId="3ADADBF2" w:rsidR="00D062ED" w:rsidRPr="0096244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1159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344623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BE8F9E1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37192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Chronic infantile neurologic cutaneous articular syndrome (CINCA) / neonatal onset multisystem inflammatory disease (NOMID)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CD1E7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C7EE156" w14:textId="7589C55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CIAS1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15F279" w14:textId="1AB242B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607115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03FDEC" w14:textId="7934B870" w:rsidR="00D062ED" w:rsidRPr="0096244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1451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E50C6D7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613237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C6E30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Sterile multifocal osteomyelitis, periostitis, and pustulosis (CINCA/NOMID-like)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01AAB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CE90F32" w14:textId="41642F7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IL1RN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FFEAE7" w14:textId="189BD5F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147679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6E37C61" w14:textId="7694A59B" w:rsidR="00D062ED" w:rsidRPr="0096244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210115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B1DA5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1B88CA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4535F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Chronic recurrent multifocal osteomyelitis with congenital dyserythropoietic anemia (CRMO with CDA; Majeed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354B5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77A3A99" w14:textId="3B7CA25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LPIN2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97D19A" w14:textId="21D9154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609628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350ACA1" w14:textId="3FA23481" w:rsidR="00D062ED" w:rsidRPr="0096244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77297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5EED0B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3AF3217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5721F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Hyaline Fibromatosis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BED3A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B7AD303" w14:textId="376CEED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ANTXR2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CB70AF" w14:textId="4C70D13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236490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AEC56F" w14:textId="4CC502D1" w:rsidR="00D062ED" w:rsidRPr="0096244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6244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2176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D46839" w14:textId="579C28E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Previously known as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="00582853">
              <w:rPr>
                <w:rFonts w:ascii="Helvetica Neue" w:hAnsi="Helvetica Neue"/>
                <w:sz w:val="16"/>
                <w:szCs w:val="16"/>
              </w:rPr>
              <w:t>i</w:t>
            </w:r>
            <w:r>
              <w:rPr>
                <w:rFonts w:ascii="Helvetica Neue" w:hAnsi="Helvetica Neue"/>
                <w:sz w:val="16"/>
                <w:szCs w:val="16"/>
              </w:rPr>
              <w:t xml:space="preserve">nfantile systemic hyalinosis, </w:t>
            </w:r>
            <w:r w:rsidR="00582853">
              <w:rPr>
                <w:rFonts w:ascii="Helvetica Neue" w:hAnsi="Helvetica Neue"/>
                <w:sz w:val="16"/>
                <w:szCs w:val="16"/>
              </w:rPr>
              <w:t>j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uvenile </w:t>
            </w:r>
            <w:r w:rsidR="00582853">
              <w:rPr>
                <w:rFonts w:ascii="Helvetica Neue" w:hAnsi="Helvetica Neue"/>
                <w:sz w:val="16"/>
                <w:szCs w:val="16"/>
              </w:rPr>
              <w:t>h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yaline </w:t>
            </w:r>
            <w:r w:rsidR="00582853">
              <w:rPr>
                <w:rFonts w:ascii="Helvetica Neue" w:hAnsi="Helvetica Neue"/>
                <w:sz w:val="16"/>
                <w:szCs w:val="16"/>
              </w:rPr>
              <w:t>f</w:t>
            </w:r>
            <w:r w:rsidRPr="00397D65">
              <w:rPr>
                <w:rFonts w:ascii="Helvetica Neue" w:hAnsi="Helvetica Neue"/>
                <w:sz w:val="16"/>
                <w:szCs w:val="16"/>
              </w:rPr>
              <w:t>ibromatosis (</w:t>
            </w:r>
            <w:r w:rsidR="00582853">
              <w:rPr>
                <w:rFonts w:ascii="Helvetica Neue" w:hAnsi="Helvetica Neue"/>
                <w:sz w:val="16"/>
                <w:szCs w:val="16"/>
              </w:rPr>
              <w:t>OMIM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proofErr w:type="gramStart"/>
            <w:r w:rsidRPr="00397D65">
              <w:rPr>
                <w:rFonts w:ascii="Helvetica Neue" w:hAnsi="Helvetica Neue"/>
                <w:sz w:val="16"/>
                <w:szCs w:val="16"/>
              </w:rPr>
              <w:t>228600 )</w:t>
            </w:r>
            <w:proofErr w:type="gramEnd"/>
            <w:r w:rsidRPr="00397D65">
              <w:rPr>
                <w:rFonts w:ascii="Helvetica Neue" w:hAnsi="Helvetica Neue"/>
                <w:sz w:val="16"/>
                <w:szCs w:val="16"/>
              </w:rPr>
              <w:t xml:space="preserve"> and </w:t>
            </w:r>
            <w:r w:rsidR="00582853">
              <w:rPr>
                <w:rFonts w:ascii="Helvetica Neue" w:hAnsi="Helvetica Neue"/>
                <w:sz w:val="16"/>
                <w:szCs w:val="16"/>
              </w:rPr>
              <w:t>p</w:t>
            </w:r>
            <w:r w:rsidRPr="00397D65">
              <w:rPr>
                <w:rFonts w:ascii="Helvetica Neue" w:hAnsi="Helvetica Neue"/>
                <w:sz w:val="16"/>
                <w:szCs w:val="16"/>
              </w:rPr>
              <w:t>uretic syndrome</w:t>
            </w:r>
          </w:p>
        </w:tc>
      </w:tr>
      <w:tr w:rsidR="00D062ED" w:rsidRPr="00397D65" w14:paraId="41A08BAC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4CAB9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5F3B9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225957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7DB5D8" w14:textId="29136B4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B5FCD4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A30FC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A96053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217EF7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32. Cleidocranial dysplasia and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related disorders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107EB4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08E91060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D9A957" w14:textId="4A28E06F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6F42424C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DBAD5A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96188D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52558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Cleidocranial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A7503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AF9E5BB" w14:textId="6912DAD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RUNX2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BD2EB6" w14:textId="5D13642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119600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EB5E910" w14:textId="38FBA274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1452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83A519" w14:textId="41836A6A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C50C43">
              <w:rPr>
                <w:rFonts w:ascii="Helvetica Neue" w:hAnsi="Helvetica Neue"/>
                <w:sz w:val="16"/>
                <w:szCs w:val="16"/>
              </w:rPr>
              <w:t>See also metaphyseal dysplasia with maxillary hypoplasia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(group 11)</w:t>
            </w:r>
          </w:p>
        </w:tc>
      </w:tr>
      <w:tr w:rsidR="00D062ED" w:rsidRPr="00397D65" w14:paraId="5645B436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CCB63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CDAGS syndrome (craniosynostosis, delayed fontanel closure, parietal foramina, imperforate anus, genital anomalies, skin eruption)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7748B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83CBEC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2CEA72" w14:textId="2CE5EFE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603116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E2AF513" w14:textId="4456826B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85199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2F0E5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413ACD0" w14:textId="77777777" w:rsidTr="000832B8">
        <w:trPr>
          <w:cantSplit/>
          <w:trHeight w:val="402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1F539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Yunis-Varon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737C6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BD65E6A" w14:textId="114A211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3630B5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FIG4</w:t>
            </w:r>
          </w:p>
          <w:p w14:paraId="59B6747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VAC14</w:t>
            </w:r>
          </w:p>
          <w:p w14:paraId="6042C50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F0AF79" w14:textId="78284B6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216340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18879D0" w14:textId="2D37A3A3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3472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A975A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A2B06A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D967E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Parietal foramina (isolated)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9E42A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1C74CA10" w14:textId="7BB0133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79E3EF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ALX4</w:t>
            </w:r>
          </w:p>
          <w:p w14:paraId="74E0289B" w14:textId="1CE14AE4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MSX2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9B56E9" w14:textId="55A5312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609597</w:t>
            </w:r>
          </w:p>
          <w:p w14:paraId="47788EEB" w14:textId="63FEF89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168500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70FB5AB" w14:textId="1D9D8196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60015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F1893F" w14:textId="702A5EA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</w:t>
            </w:r>
            <w:r w:rsidR="00582853">
              <w:rPr>
                <w:rFonts w:ascii="Helvetica Neue" w:hAnsi="Helvetica Neue"/>
                <w:sz w:val="16"/>
                <w:szCs w:val="16"/>
              </w:rPr>
              <w:t>f</w:t>
            </w:r>
            <w:r w:rsidRPr="00397D65">
              <w:rPr>
                <w:rFonts w:ascii="Helvetica Neue" w:hAnsi="Helvetica Neue"/>
                <w:sz w:val="16"/>
                <w:szCs w:val="16"/>
              </w:rPr>
              <w:t>rontonasal dysplasia type 1 (group 34)</w:t>
            </w:r>
          </w:p>
        </w:tc>
      </w:tr>
      <w:tr w:rsidR="00D062ED" w:rsidRPr="00397D65" w14:paraId="4D601DB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A84F5E" w14:textId="0DCDC3D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Parietal foramina with cleidocranial dysplasia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F98025" w14:textId="5484B97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E2B52D7" w14:textId="0A02CE2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MSX2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B5F1B9" w14:textId="7F40268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168550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F06F75D" w14:textId="614C5E2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251290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AEF7AA" w14:textId="325B6DA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MSX2 mutations also cause craniosynostosis Boston type (group 33)</w:t>
            </w:r>
          </w:p>
        </w:tc>
      </w:tr>
      <w:tr w:rsidR="00D062ED" w:rsidRPr="00397D65" w14:paraId="10E58314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25FADD" w14:textId="21A7D4D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also: pycnodysostosis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(group 23)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, wrinkly skin syndrome, </w:t>
            </w:r>
            <w:r>
              <w:rPr>
                <w:rFonts w:ascii="Helvetica Neue" w:hAnsi="Helvetica Neue"/>
                <w:sz w:val="16"/>
                <w:szCs w:val="16"/>
              </w:rPr>
              <w:t xml:space="preserve">mandibuloacral dysplasia, progeria and Hajdu-Cheney syndrome (group 28) for similar clavicular defects.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15CCF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67DEF3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653A62" w14:textId="2778D2E6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F7D97D9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512AD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52C09D8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7B5E74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33. Craniosynostosis syndromes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E368E0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761548C8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3B1FF6" w14:textId="5F72EC49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1745D7E4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10AF91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E95F179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578680" w14:textId="3BE2409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Pfeiffer syndrome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41D96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6DCFB3F0" w14:textId="130802E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8AC0A1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FGFR1</w:t>
            </w:r>
          </w:p>
          <w:p w14:paraId="7C836B9A" w14:textId="6B0BA5E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FGFR2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6D3858" w14:textId="5A7F8E9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101600</w:t>
            </w:r>
          </w:p>
          <w:p w14:paraId="5436FD6A" w14:textId="489828F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101600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007991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93258</w:t>
            </w:r>
          </w:p>
          <w:p w14:paraId="5CA4B5D4" w14:textId="4E89A5CE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1F3089" w14:textId="1590BD3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Most have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FGFR1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proofErr w:type="gramStart"/>
            <w:r w:rsidR="001E386E">
              <w:rPr>
                <w:rFonts w:ascii="Helvetica Neue" w:hAnsi="Helvetica Neue"/>
                <w:sz w:val="16"/>
                <w:szCs w:val="16"/>
              </w:rPr>
              <w:t>p.</w:t>
            </w:r>
            <w:r w:rsidRPr="00397D65">
              <w:rPr>
                <w:rFonts w:ascii="Helvetica Neue" w:hAnsi="Helvetica Neue"/>
                <w:sz w:val="16"/>
                <w:szCs w:val="16"/>
              </w:rPr>
              <w:t>P</w:t>
            </w:r>
            <w:proofErr w:type="gramEnd"/>
            <w:r w:rsidRPr="00397D65">
              <w:rPr>
                <w:rFonts w:ascii="Helvetica Neue" w:hAnsi="Helvetica Neue"/>
                <w:sz w:val="16"/>
                <w:szCs w:val="16"/>
              </w:rPr>
              <w:t>252R mutation</w:t>
            </w:r>
            <w:r>
              <w:rPr>
                <w:rFonts w:ascii="Helvetica Neue" w:hAnsi="Helvetica Neue"/>
                <w:sz w:val="16"/>
                <w:szCs w:val="16"/>
              </w:rPr>
              <w:t xml:space="preserve">;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Includes Jackson-Weiss syndrome (</w:t>
            </w:r>
            <w:r w:rsidR="001E386E">
              <w:rPr>
                <w:rFonts w:ascii="Helvetica Neue" w:hAnsi="Helvetica Neue"/>
                <w:sz w:val="16"/>
                <w:szCs w:val="16"/>
              </w:rPr>
              <w:t>O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MIM 123150) </w:t>
            </w:r>
          </w:p>
        </w:tc>
      </w:tr>
      <w:tr w:rsidR="00D062ED" w:rsidRPr="00397D65" w14:paraId="72EE52B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5D805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Apert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10FA6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1B55AB7" w14:textId="38E7E2A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62D367" w14:textId="5B72F4F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101200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354E0AC" w14:textId="5D9AA83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EDE16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E666D8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E805D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Craniosynostosis with cutis gyrata (Beare-Stevenson)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347DA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A800837" w14:textId="32EE53B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C4DE70" w14:textId="19627C0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123790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962AB5" w14:textId="02FBF0B5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1555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9F8964" w14:textId="19B2B203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DBF1EF8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85010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Crouzon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B86393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E189F33" w14:textId="7C0E7EC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4E0FF4" w14:textId="7A4A103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123500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8C6F229" w14:textId="6DBD24EB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207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2B6B45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995076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37F2B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Crouzon-like craniosynostosis with acanthosis nigricans (Crouzonodermoskeletal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66648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6FF1E1C" w14:textId="5322765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2AEB3B" w14:textId="0F032D0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612247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28EF0A7" w14:textId="62FBEBDD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93262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5373F9" w14:textId="5C79377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Defined by specific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proofErr w:type="gramStart"/>
            <w:r w:rsidR="001E386E">
              <w:rPr>
                <w:rFonts w:ascii="Helvetica Neue" w:hAnsi="Helvetica Neue"/>
                <w:sz w:val="16"/>
                <w:szCs w:val="16"/>
              </w:rPr>
              <w:t>p.</w:t>
            </w:r>
            <w:r w:rsidRPr="00397D65">
              <w:rPr>
                <w:rFonts w:ascii="Helvetica Neue" w:hAnsi="Helvetica Neue"/>
                <w:sz w:val="16"/>
                <w:szCs w:val="16"/>
              </w:rPr>
              <w:t>A</w:t>
            </w:r>
            <w:proofErr w:type="gramEnd"/>
            <w:r w:rsidRPr="00397D65">
              <w:rPr>
                <w:rFonts w:ascii="Helvetica Neue" w:hAnsi="Helvetica Neue"/>
                <w:sz w:val="16"/>
                <w:szCs w:val="16"/>
              </w:rPr>
              <w:t>391E mutation</w:t>
            </w:r>
          </w:p>
        </w:tc>
      </w:tr>
      <w:tr w:rsidR="00D062ED" w:rsidRPr="00397D65" w14:paraId="152A48E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49C7A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Craniosynostosis, Muenke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7DCF6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4CB289D" w14:textId="6C224CD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897111" w14:textId="0F546AC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602849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EC34ED4" w14:textId="759470D2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53271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5605D4" w14:textId="4FCC50C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Defined by specific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 xml:space="preserve">FGFR3 </w:t>
            </w:r>
            <w:proofErr w:type="gramStart"/>
            <w:r w:rsidR="001E386E">
              <w:rPr>
                <w:rFonts w:ascii="Helvetica Neue" w:hAnsi="Helvetica Neue"/>
                <w:sz w:val="16"/>
                <w:szCs w:val="16"/>
              </w:rPr>
              <w:t>p.</w:t>
            </w:r>
            <w:r w:rsidRPr="00397D65">
              <w:rPr>
                <w:rFonts w:ascii="Helvetica Neue" w:hAnsi="Helvetica Neue"/>
                <w:sz w:val="16"/>
                <w:szCs w:val="16"/>
              </w:rPr>
              <w:t>P</w:t>
            </w:r>
            <w:proofErr w:type="gramEnd"/>
            <w:r w:rsidRPr="00397D65">
              <w:rPr>
                <w:rFonts w:ascii="Helvetica Neue" w:hAnsi="Helvetica Neue"/>
                <w:sz w:val="16"/>
                <w:szCs w:val="16"/>
              </w:rPr>
              <w:t>250R mutation</w:t>
            </w:r>
          </w:p>
        </w:tc>
      </w:tr>
      <w:tr w:rsidR="00D062ED" w:rsidRPr="00397D65" w14:paraId="379E6F19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3B397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Antley-Bixler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18F7A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1A7B979" w14:textId="7AEB4D5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POR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E29971" w14:textId="4604821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201750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AB92BF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83</w:t>
            </w:r>
          </w:p>
          <w:p w14:paraId="7525459C" w14:textId="0CD77593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63269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7A9477" w14:textId="3FD58A5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0335EF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18F21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Craniosynostosis Boston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0B43C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9215AB9" w14:textId="3001FBA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MSX2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34F035" w14:textId="12DDC36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604757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4EFE7D7" w14:textId="40C644A5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1541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D91CD0" w14:textId="45BBC01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Heterozygous </w:t>
            </w:r>
            <w:proofErr w:type="gramStart"/>
            <w:r w:rsidR="001E386E">
              <w:rPr>
                <w:rFonts w:ascii="Helvetica Neue" w:hAnsi="Helvetica Neue"/>
                <w:sz w:val="16"/>
                <w:szCs w:val="16"/>
              </w:rPr>
              <w:t>p.</w:t>
            </w:r>
            <w:r w:rsidRPr="00397D65">
              <w:rPr>
                <w:rFonts w:ascii="Helvetica Neue" w:hAnsi="Helvetica Neue"/>
                <w:sz w:val="16"/>
                <w:szCs w:val="16"/>
              </w:rPr>
              <w:t>P</w:t>
            </w:r>
            <w:proofErr w:type="gramEnd"/>
            <w:r w:rsidRPr="00397D65">
              <w:rPr>
                <w:rFonts w:ascii="Helvetica Neue" w:hAnsi="Helvetica Neue"/>
                <w:sz w:val="16"/>
                <w:szCs w:val="16"/>
              </w:rPr>
              <w:t xml:space="preserve">148H mutation in </w:t>
            </w:r>
            <w:r>
              <w:rPr>
                <w:rFonts w:ascii="Helvetica Neue" w:hAnsi="Helvetica Neue"/>
                <w:sz w:val="16"/>
                <w:szCs w:val="16"/>
              </w:rPr>
              <w:t>two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famil</w:t>
            </w:r>
            <w:r>
              <w:rPr>
                <w:rFonts w:ascii="Helvetica Neue" w:hAnsi="Helvetica Neue"/>
                <w:sz w:val="16"/>
                <w:szCs w:val="16"/>
              </w:rPr>
              <w:t>ies</w:t>
            </w:r>
          </w:p>
        </w:tc>
      </w:tr>
      <w:tr w:rsidR="00D062ED" w:rsidRPr="00397D65" w14:paraId="2BFF2486" w14:textId="77777777" w:rsidTr="000832B8">
        <w:trPr>
          <w:cantSplit/>
          <w:trHeight w:val="424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CED67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Saethre-Chotzen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06579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CB8EC22" w14:textId="5720572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TWIST1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5A2253" w14:textId="1A17D2A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101400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DE3C363" w14:textId="23A38DD4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794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64257D" w14:textId="60137556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Mutations in FGFR3, FGFR2 and TCF12 have been reported to cause phenotypes resembling Saethre-Chotzen syndrome</w:t>
            </w:r>
          </w:p>
        </w:tc>
      </w:tr>
      <w:tr w:rsidR="00D062ED" w:rsidRPr="00397D65" w14:paraId="04272CF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28E2A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Shprintzen-Goldberg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8CD0F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D1E5716" w14:textId="0EBBC44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SKI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38ECD8" w14:textId="6C6A025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182212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4E2E9E6" w14:textId="5484CBB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2462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1A331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147FFC2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F49BE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Baller-Gerold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0DD22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CDE335F" w14:textId="5465236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RECQL4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43BE92" w14:textId="4B9FA32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218600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6F29472" w14:textId="0588132F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1225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97D15F" w14:textId="11444948" w:rsidR="00D062ED" w:rsidRPr="00BB6F8C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005B13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2B6B9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Carpenter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5BC44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26CAC5CA" w14:textId="3F06DC2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70C9AF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RAB23</w:t>
            </w:r>
          </w:p>
          <w:p w14:paraId="27339257" w14:textId="49A28A9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MEGF8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1292A0" w14:textId="0AC49F0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201000</w:t>
            </w:r>
          </w:p>
          <w:p w14:paraId="7F8FDF7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614976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D7C9BD1" w14:textId="5054B48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65759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948D8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056502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6C2E3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Coronal craniosynostosis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351C3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356C1E6" w14:textId="7BABA2E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TCF12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893577" w14:textId="2FBEEB2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615314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CD4DFE3" w14:textId="5C9ECA0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35099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46FCA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537BF0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4DD3B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Complex craniosynostosis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BEF9E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901977D" w14:textId="0295BF9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ERF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84F8A4" w14:textId="0DA0A7F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600775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343857F" w14:textId="4EC61D75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73B6C6" w14:textId="6493955E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Mutations in ERF also cause Chitayat hyperphalangism syndrome</w:t>
            </w:r>
          </w:p>
        </w:tc>
      </w:tr>
      <w:tr w:rsidR="00D062ED" w:rsidRPr="00397D65" w14:paraId="57E907B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A8DF3E" w14:textId="7B32CB0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cranioectodermal dysplasia (group 9), SEMD type RSPRY1 (group 13), osteocraniostenosis (group 19), 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Cole-Carpenter syndrome </w:t>
            </w:r>
            <w:r>
              <w:rPr>
                <w:rFonts w:ascii="Helvetica Neue" w:hAnsi="Helvetica Neue"/>
                <w:sz w:val="16"/>
                <w:szCs w:val="16"/>
              </w:rPr>
              <w:t>(group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</w:t>
            </w:r>
            <w:r>
              <w:rPr>
                <w:rFonts w:ascii="Helvetica Neue" w:hAnsi="Helvetica Neue"/>
                <w:sz w:val="16"/>
                <w:szCs w:val="16"/>
              </w:rPr>
              <w:t>5)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, CDAGS syndrome </w:t>
            </w:r>
            <w:r>
              <w:rPr>
                <w:rFonts w:ascii="Helvetica Neue" w:hAnsi="Helvetica Neue"/>
                <w:sz w:val="16"/>
                <w:szCs w:val="16"/>
              </w:rPr>
              <w:t>(group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sz w:val="16"/>
                <w:szCs w:val="16"/>
              </w:rPr>
              <w:t>32)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, and </w:t>
            </w:r>
            <w:r>
              <w:rPr>
                <w:rFonts w:ascii="Helvetica Neue" w:hAnsi="Helvetica Neue"/>
                <w:sz w:val="16"/>
                <w:szCs w:val="16"/>
              </w:rPr>
              <w:t>c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raniofrontonasal syndrome </w:t>
            </w:r>
            <w:r>
              <w:rPr>
                <w:rFonts w:ascii="Helvetica Neue" w:hAnsi="Helvetica Neue"/>
                <w:sz w:val="16"/>
                <w:szCs w:val="16"/>
              </w:rPr>
              <w:t>(</w:t>
            </w:r>
            <w:r w:rsidRPr="00397D65">
              <w:rPr>
                <w:rFonts w:ascii="Helvetica Neue" w:hAnsi="Helvetica Neue"/>
                <w:sz w:val="16"/>
                <w:szCs w:val="16"/>
              </w:rPr>
              <w:t>group 34</w:t>
            </w:r>
            <w:r>
              <w:rPr>
                <w:rFonts w:ascii="Helvetica Neue" w:hAnsi="Helvetica Neue"/>
                <w:sz w:val="16"/>
                <w:szCs w:val="16"/>
              </w:rPr>
              <w:t>), Philadelphia type craniosynostosis (IHH duplication) (group 41) and multiple synostosis syndrome FGF9 type (group 42). Craniosynostosis can also be present in Loeys-Dietz syndrome (group 30)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8903A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F216C0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5CCA24" w14:textId="6B1A8304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48C3D00C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92919C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7F2A106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DA66BB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34. Dysostoses with predominant craniofacial involvement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A3C696" w14:textId="77777777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5DC24B76" w14:textId="77777777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063A3D" w14:textId="5AEA13A3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9F51685" w14:textId="77777777" w:rsidR="00D062ED" w:rsidRPr="00DA0F0D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01D91B" w14:textId="77777777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A81B352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183035" w14:textId="18129FE5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Mandibulofacial dysostosis (Treacher Collins, Franceschetti-Klein)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53BCC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  <w:p w14:paraId="590A3DF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  <w:p w14:paraId="04FE309B" w14:textId="27D7CCE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AD, 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46EE761" w14:textId="45E453A2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TCOF1 POLR1</w:t>
            </w:r>
            <w:r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C</w:t>
            </w: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 xml:space="preserve"> POLR1</w:t>
            </w:r>
            <w:r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FBADDA" w14:textId="60D68B0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154500</w:t>
            </w:r>
          </w:p>
          <w:p w14:paraId="7335159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248390</w:t>
            </w:r>
          </w:p>
          <w:p w14:paraId="269B6B80" w14:textId="060A1142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613717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377C207" w14:textId="4A219ADA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861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B36DA3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566A510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52E59F" w14:textId="433C9C3C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Mandibulofacial dysostosis with microcephaly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3FC56E" w14:textId="07427195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60BE3B2" w14:textId="63693BC7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EFTUD2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85B712" w14:textId="26C7B3F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610536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7CD0A87" w14:textId="39908F35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79113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2E5471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3288E5E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137126" w14:textId="31A38CE5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Mandibulofacial dysostosis with alopecia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E89AD2" w14:textId="25E4C043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7B27200" w14:textId="57272E8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EDNRA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881FDD" w14:textId="2AF8C840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616367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3B3640" w14:textId="00D6EA2B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443995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FBB62E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2A250D4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C0FEE1" w14:textId="210D9BD9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Miller syndrome (postaxial acrofacial dysostosis)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FEDEB3" w14:textId="22208A9B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08C92A3" w14:textId="15313788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DHODH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B22E26" w14:textId="6473C1A2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263750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4A15FB1" w14:textId="184F5018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4EC695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42B8B39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9C9BD1" w14:textId="3058936E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lastRenderedPageBreak/>
              <w:t>Acrofacial dysostosis, Nager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12AB04" w14:textId="4270D323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 xml:space="preserve">, </w:t>
            </w: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17AD838" w14:textId="1C2C164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SF3B4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37AFAA" w14:textId="51E5516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154400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F5AE639" w14:textId="658E6080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397E8D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797049E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AC1D4E" w14:textId="34C3732B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Acrofacial dysostosis, Rodriguez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ECEFAA" w14:textId="49261382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BA5FDD9" w14:textId="625E77C7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SF3B4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B2F451" w14:textId="102F02AE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201170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853C409" w14:textId="7C3DF3FD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1788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EC2C67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00BE95D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511B0D" w14:textId="2062A25A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Acrofacial dysostosis, Cincinnati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87AA67" w14:textId="02FB1CC2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DF3FDA6" w14:textId="5D260806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POLR1A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A0DB60" w14:textId="20293B7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616462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90CE74B" w14:textId="4A7C9A4F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C55E46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248A1228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30FC32" w14:textId="7B226C6D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Frontonasal dysplasia, type 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47D578" w14:textId="72A67CF8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F8BDCD6" w14:textId="170EBC4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ALX3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D52520" w14:textId="11C52F5F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136760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AFE0FDF" w14:textId="5CC0422C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391474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7EA4ED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142D9D7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C937F7" w14:textId="54206543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Frontonasal dysplasia, type 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74DD25" w14:textId="2B2E7808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0AED400" w14:textId="2B58B692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ALX4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5482D3" w14:textId="0E3F1B76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613451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92B9CD7" w14:textId="7FDED04B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228390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6F2D68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6F5E1A81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FE97ED" w14:textId="728F7D4C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Frontonasal dysplasia, type 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1733B2" w14:textId="3669FC36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B1EDD97" w14:textId="0560D848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ALX1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26E9E9" w14:textId="64D43B80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613456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6E87CF6" w14:textId="3D95DB06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306542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D59FBF" w14:textId="260AA13D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06B30CC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2BC8F1" w14:textId="09FC774F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Craniofrontonasal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C8859E" w14:textId="6FE5753C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BE5A1E6" w14:textId="6F56027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EFNB1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BABD7D" w14:textId="16A25055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304110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4043C00" w14:textId="5A1CFC49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1520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9E4467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077604D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FDA3E1" w14:textId="6D857588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Acromelic frontonasal dysostosis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84BF10" w14:textId="3B138993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D13A60B" w14:textId="51A8A368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ZSWIM6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A297DD" w14:textId="04BDF1A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603671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A8C4F6" w14:textId="57F2E674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1827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24C3BC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63E1DFA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A4D4EB" w14:textId="63EF2C60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Hemifacial microsomia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891E47" w14:textId="775ED3FA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SP</w:t>
            </w: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 xml:space="preserve">, </w:t>
            </w: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064202E" w14:textId="77777777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5B5AA4" w14:textId="345519FC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164210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DB11F0B" w14:textId="01C32E62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8D2570" w14:textId="11914C83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 xml:space="preserve">Includes Goldenhar syndrome and </w:t>
            </w:r>
            <w:r w:rsidR="001E386E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o</w:t>
            </w: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culo-</w:t>
            </w:r>
            <w:r w:rsidR="001E386E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</w:t>
            </w: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uriculo-</w:t>
            </w:r>
            <w:r w:rsidR="001E386E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v</w:t>
            </w: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ertebral spectrum; genetically heterogeneous</w:t>
            </w: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 xml:space="preserve">; in some </w:t>
            </w:r>
            <w:proofErr w:type="gramStart"/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cases</w:t>
            </w:r>
            <w:proofErr w:type="gramEnd"/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 xml:space="preserve"> a microduplication on 14q23.1</w:t>
            </w:r>
          </w:p>
        </w:tc>
      </w:tr>
      <w:tr w:rsidR="00D062ED" w:rsidRPr="00397D65" w14:paraId="5243D91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4ECD35" w14:textId="2197F85A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Richieri-Costa-Pereira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235088" w14:textId="7514642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B574688" w14:textId="4D91BE72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EIF4A3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D548FF" w14:textId="124E836A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268305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35E4571" w14:textId="6692F060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3102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1C85C0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7A07690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EB0B24" w14:textId="380A83D7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Auriculocondylar syndrome, type 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170CC4" w14:textId="28C3B7F8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397B926" w14:textId="6B440A4E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GNAI3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5186E1" w14:textId="470B85D7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602483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4B0511D" w14:textId="355BFAFE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137888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EF867E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51F268B6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547EBF" w14:textId="2CD8661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Auriculocondylar syndrome, type 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8F132C" w14:textId="71E2592B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 xml:space="preserve">, </w:t>
            </w: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BE92642" w14:textId="2C4C4BF2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PLCB4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DF31C9" w14:textId="2CA68E5E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614669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85CBB5" w14:textId="15377CD5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137888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B889614" w14:textId="3CD98665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2396648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A7FA16" w14:textId="7429D80D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Auriculocondylar syndrome, type 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321461" w14:textId="65C0A987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2865D0E" w14:textId="060A5544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EDN1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44A6C7" w14:textId="6881AA11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615706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6BEFC75" w14:textId="162C31B1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137888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56DE2E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0D40684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9C46E5" w14:textId="7059DAAD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Orofaciodigital</w:t>
            </w: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 xml:space="preserve"> syndrome type I (OFD1)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589895" w14:textId="50CF6586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611A307" w14:textId="5575B6B7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OFD1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E25A5C" w14:textId="59DD134F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311200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0B120D0" w14:textId="752EEBFE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2750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768104" w14:textId="77777777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</w:tr>
      <w:tr w:rsidR="00D062ED" w:rsidRPr="00397D65" w14:paraId="50B8CF0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ECF59B" w14:textId="1982D194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Weyers acrofacial (acrodental) dysostosis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4FEB5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  <w:p w14:paraId="6F9733A4" w14:textId="13750B57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FEF8058" w14:textId="77777777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EVC1</w:t>
            </w:r>
          </w:p>
          <w:p w14:paraId="5BF3BFDB" w14:textId="421B7F18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EVC2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A50FFE" w14:textId="13103590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193530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5634F06" w14:textId="635ECE6D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952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844E33" w14:textId="4CCB431D" w:rsidR="00D062ED" w:rsidRPr="00534B08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See also ciliopathy group</w:t>
            </w:r>
            <w:r w:rsidR="001E386E">
              <w:rPr>
                <w:rFonts w:ascii="Helvetica Neue" w:hAnsi="Helvetica Neue"/>
                <w:color w:val="000000" w:themeColor="text1"/>
                <w:sz w:val="16"/>
                <w:szCs w:val="16"/>
              </w:rPr>
              <w:t xml:space="preserve"> 9-</w:t>
            </w:r>
          </w:p>
        </w:tc>
      </w:tr>
      <w:tr w:rsidR="00D062ED" w:rsidRPr="00397D65" w14:paraId="75C1BC98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67A7A4" w14:textId="2CDA961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 xml:space="preserve">See also </w:t>
            </w:r>
            <w:r>
              <w:rPr>
                <w:rFonts w:ascii="Helvetica Neue" w:hAnsi="Helvetica Neue"/>
                <w:sz w:val="16"/>
                <w:szCs w:val="16"/>
              </w:rPr>
              <w:t>Orofaciodigital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syndrome type </w:t>
            </w:r>
            <w:proofErr w:type="gramStart"/>
            <w:r w:rsidRPr="00397D65">
              <w:rPr>
                <w:rFonts w:ascii="Helvetica Neue" w:hAnsi="Helvetica Neue"/>
                <w:sz w:val="16"/>
                <w:szCs w:val="16"/>
              </w:rPr>
              <w:t xml:space="preserve">IV 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in</w:t>
            </w:r>
            <w:proofErr w:type="gramEnd"/>
            <w:r w:rsidRPr="00397D65">
              <w:rPr>
                <w:rFonts w:ascii="Helvetica Neue" w:hAnsi="Helvetica Neue"/>
                <w:sz w:val="16"/>
                <w:szCs w:val="16"/>
              </w:rPr>
              <w:t xml:space="preserve"> the </w:t>
            </w:r>
            <w:r>
              <w:rPr>
                <w:rFonts w:ascii="Helvetica Neue" w:hAnsi="Helvetica Neue"/>
                <w:sz w:val="16"/>
                <w:szCs w:val="16"/>
              </w:rPr>
              <w:t>Ciliopathies (</w:t>
            </w:r>
            <w:r w:rsidRPr="00397D65">
              <w:rPr>
                <w:rFonts w:ascii="Helvetica Neue" w:hAnsi="Helvetica Neue"/>
                <w:sz w:val="16"/>
                <w:szCs w:val="16"/>
              </w:rPr>
              <w:t>group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9)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96F4C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B2B3D3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38501A" w14:textId="074E3BB2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1A65D3EF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51D76A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791656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6D112D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35. Dysostoses with predominant vertebral with and without costal involvement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38C2CB" w14:textId="77777777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0EE68237" w14:textId="77777777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959840" w14:textId="54BADCD1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30FE9310" w14:textId="77777777" w:rsidR="00D062ED" w:rsidRPr="00DA0F0D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E8AF14" w14:textId="77777777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14A225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ED44FD" w14:textId="53A7784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Currarino </w:t>
            </w:r>
            <w:r>
              <w:rPr>
                <w:rFonts w:ascii="Helvetica Neue" w:hAnsi="Helvetica Neue"/>
                <w:sz w:val="16"/>
                <w:szCs w:val="16"/>
              </w:rPr>
              <w:t>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7C8CC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B28882D" w14:textId="33E78E5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MNX1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328E15" w14:textId="2924BB9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176450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818DE6" w14:textId="13FE8061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1552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ACB936" w14:textId="58BDA38F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Overlap with caudal regression syndrome (see </w:t>
            </w:r>
            <w:r w:rsidR="001E386E">
              <w:rPr>
                <w:rFonts w:ascii="Helvetica Neue" w:hAnsi="Helvetica Neue"/>
                <w:sz w:val="16"/>
                <w:szCs w:val="16"/>
              </w:rPr>
              <w:t>O</w:t>
            </w:r>
            <w:r>
              <w:rPr>
                <w:rFonts w:ascii="Helvetica Neue" w:hAnsi="Helvetica Neue"/>
                <w:sz w:val="16"/>
                <w:szCs w:val="16"/>
              </w:rPr>
              <w:t xml:space="preserve">MIM 600145; heterozygous mutations in </w:t>
            </w:r>
            <w:r w:rsidRPr="00522A92">
              <w:rPr>
                <w:rFonts w:ascii="Helvetica Neue" w:hAnsi="Helvetica Neue"/>
                <w:i/>
                <w:sz w:val="16"/>
                <w:szCs w:val="16"/>
              </w:rPr>
              <w:t>VANGL1</w:t>
            </w:r>
            <w:r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</w:tr>
      <w:tr w:rsidR="00D062ED" w:rsidRPr="00397D65" w14:paraId="643F974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140F4B" w14:textId="25D5799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Spondylocostal dysostosis </w:t>
            </w:r>
          </w:p>
          <w:p w14:paraId="609B5FC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43B5343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A1BE1C" w14:textId="09A6BF9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D100779" w14:textId="1126EC5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D46AF10" w14:textId="43AC17D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C1C0174" w14:textId="1D2B98D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2C939BEB" w14:textId="422929D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AR, AD</w:t>
            </w:r>
          </w:p>
          <w:p w14:paraId="6D07099E" w14:textId="48FCADD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208DD3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54D6D0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D</w:t>
            </w:r>
            <w:r>
              <w:rPr>
                <w:rFonts w:ascii="Helvetica Neue" w:hAnsi="Helvetica Neue"/>
                <w:i/>
                <w:sz w:val="16"/>
                <w:szCs w:val="16"/>
              </w:rPr>
              <w:t>LL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3</w:t>
            </w:r>
          </w:p>
          <w:p w14:paraId="165CD7A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MESP2</w:t>
            </w:r>
          </w:p>
          <w:p w14:paraId="02C9CBE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LFNG</w:t>
            </w:r>
          </w:p>
          <w:p w14:paraId="12A12E0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HES7</w:t>
            </w:r>
          </w:p>
          <w:p w14:paraId="4C6F576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TBX6</w:t>
            </w:r>
          </w:p>
          <w:p w14:paraId="63922570" w14:textId="6677DB6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RIPPLY2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1C949F" w14:textId="1D684BF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277300</w:t>
            </w:r>
          </w:p>
          <w:p w14:paraId="106F183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608681</w:t>
            </w:r>
          </w:p>
          <w:p w14:paraId="5293EA6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609813</w:t>
            </w:r>
          </w:p>
          <w:p w14:paraId="614E35B4" w14:textId="42A892A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613686</w:t>
            </w:r>
          </w:p>
          <w:p w14:paraId="5810055C" w14:textId="1CAE78C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122600</w:t>
            </w:r>
          </w:p>
          <w:p w14:paraId="087E96B2" w14:textId="3A610DE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616566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58FCD5A" w14:textId="7777777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2311</w:t>
            </w:r>
          </w:p>
          <w:p w14:paraId="18C5AD72" w14:textId="7777777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2311</w:t>
            </w:r>
          </w:p>
          <w:p w14:paraId="729BA748" w14:textId="7777777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2311</w:t>
            </w:r>
          </w:p>
          <w:p w14:paraId="586D7030" w14:textId="7777777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2311</w:t>
            </w:r>
          </w:p>
          <w:p w14:paraId="7975C52A" w14:textId="7777777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122600</w:t>
            </w:r>
          </w:p>
          <w:p w14:paraId="7B67D299" w14:textId="17CF9C5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2311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84731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942AA5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5828D6" w14:textId="7D020B7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NAD deficiency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204B7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0237DB2" w14:textId="6A06048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F2832D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HAAO</w:t>
            </w:r>
          </w:p>
          <w:p w14:paraId="0BAA3511" w14:textId="64324B3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KYNU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1F3A33" w14:textId="7FF0DF2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617660</w:t>
            </w:r>
          </w:p>
          <w:p w14:paraId="4C99FB57" w14:textId="4732A40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617661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4C251A" w14:textId="12AD767F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521438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B83129" w14:textId="0382E279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With associated cardiac, limb and renal defects</w:t>
            </w:r>
          </w:p>
        </w:tc>
      </w:tr>
      <w:tr w:rsidR="00D062ED" w:rsidRPr="00397D65" w14:paraId="33772BD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8CB6A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Vertebral segmentation defect (congenital scoliosis) with variable penetrance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76AF1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6A47D43F" w14:textId="7B8FCD8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87BC41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MESP2</w:t>
            </w:r>
          </w:p>
          <w:p w14:paraId="12DC352B" w14:textId="3F1F452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HES7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DA7634" w14:textId="7C23C73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608681</w:t>
            </w:r>
          </w:p>
          <w:p w14:paraId="60A65BD6" w14:textId="2DF7BDC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613686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3A7A527" w14:textId="7777777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2311</w:t>
            </w:r>
          </w:p>
          <w:p w14:paraId="691E109C" w14:textId="717799CA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2311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FAA420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5D21A5B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D93370" w14:textId="7DB42C6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Klippel-Feil </w:t>
            </w:r>
            <w:r>
              <w:rPr>
                <w:rFonts w:ascii="Helvetica Neue" w:hAnsi="Helvetica Neue"/>
                <w:sz w:val="16"/>
                <w:szCs w:val="16"/>
              </w:rPr>
              <w:t>syndrome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3A4E19" w14:textId="0F1339B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2B8C03C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87B09B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8D2DC8F" w14:textId="78B63F5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DADDBD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GDF6</w:t>
            </w:r>
          </w:p>
          <w:p w14:paraId="01D790B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MEOX1</w:t>
            </w:r>
          </w:p>
          <w:p w14:paraId="45D671A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GDF3</w:t>
            </w:r>
          </w:p>
          <w:p w14:paraId="34366E04" w14:textId="4ED2D29C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MYO18B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646517" w14:textId="7F16C23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118100</w:t>
            </w:r>
          </w:p>
          <w:p w14:paraId="1D24A56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214300</w:t>
            </w:r>
          </w:p>
          <w:p w14:paraId="3E5453F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613702</w:t>
            </w:r>
          </w:p>
          <w:p w14:paraId="51726467" w14:textId="1153C30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616549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453C54F" w14:textId="7777777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2345</w:t>
            </w:r>
          </w:p>
          <w:p w14:paraId="6CC522F7" w14:textId="7777777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2345</w:t>
            </w:r>
          </w:p>
          <w:p w14:paraId="61DB5191" w14:textId="7777777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2345</w:t>
            </w:r>
          </w:p>
          <w:p w14:paraId="2C829DDC" w14:textId="35D520FC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447974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82FA89" w14:textId="3322FEAD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role of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GDF6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mutations in </w:t>
            </w:r>
            <w:r>
              <w:rPr>
                <w:rFonts w:ascii="Helvetica Neue" w:hAnsi="Helvetica Neue"/>
                <w:sz w:val="16"/>
                <w:szCs w:val="16"/>
              </w:rPr>
              <w:t>AD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spondylothoracic dysostosis</w:t>
            </w:r>
            <w:r w:rsidR="001E386E">
              <w:rPr>
                <w:rFonts w:ascii="Helvetica Neue" w:hAnsi="Helvetica Neue"/>
                <w:sz w:val="16"/>
                <w:szCs w:val="16"/>
              </w:rPr>
              <w:t xml:space="preserve"> remains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unclear</w:t>
            </w:r>
          </w:p>
        </w:tc>
      </w:tr>
      <w:tr w:rsidR="00D062ED" w:rsidRPr="00397D65" w14:paraId="0C7BC9F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4A04ED" w14:textId="1AF4882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Cerebrocostomandibular syndrome (rib gap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ABD934" w14:textId="7304510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C10CA2A" w14:textId="08E68B5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SNRPB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B88951" w14:textId="1CF5AD9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117650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78B1B4" w14:textId="4C5F404F" w:rsidR="00D062ED" w:rsidRPr="00D5380C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1393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03DE82" w14:textId="55C07EE6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Mutations in COG1 are found in a cerebrocostomandibular-like syndrome (CDG type IIg)</w:t>
            </w:r>
          </w:p>
        </w:tc>
      </w:tr>
      <w:tr w:rsidR="00D062ED" w:rsidRPr="00397D65" w14:paraId="29A74FD4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60FC0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Diaphanospondylodysostosis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B1067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9BFFF30" w14:textId="0F7BFB7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BMPER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52A595" w14:textId="5CE3F0B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608022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7A6F323" w14:textId="7D32EB97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66637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08FB8E" w14:textId="1C4062B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includes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ischiospinal dysostosis</w:t>
            </w:r>
          </w:p>
        </w:tc>
      </w:tr>
      <w:tr w:rsidR="00D062ED" w:rsidRPr="00397D65" w14:paraId="397E01F7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AE384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Spondylo-megaepiphyseal-metaphyseal dysplasia (SMMD)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B2DC5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5708F9C" w14:textId="226BF2C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NKX3-2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BB741C" w14:textId="19A1D16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613330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6217BC" w14:textId="2584F858" w:rsidR="00D062ED" w:rsidRPr="00D5380C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D5380C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228387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7D71A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C4A0EF4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1E2298" w14:textId="6FE1C45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Spondylocarpotarsal </w:t>
            </w:r>
            <w:r w:rsidR="007A08C1">
              <w:rPr>
                <w:rFonts w:ascii="Helvetica Neue" w:hAnsi="Helvetica Neue"/>
                <w:sz w:val="16"/>
                <w:szCs w:val="16"/>
              </w:rPr>
              <w:t>synostosis syndrome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in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7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21EE1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1E830AC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B7F67F" w14:textId="3A90DDC3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6D782F90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C3C42E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98F97D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2C4BE2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36. Patellar dysostoses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67DB25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534DBBE5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14EDD34" w14:textId="0710D5C5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0988E7AA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17C28F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A876DC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C07C7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Ischiopatellar dysplasia (small patella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7433B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CC609C6" w14:textId="224DAC9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TBX4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F062FE" w14:textId="2316E0E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147891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12ABF9" w14:textId="519213BC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1509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E19E6B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A3A88CF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847E6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Nail-patella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F1E44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E8501D4" w14:textId="18E3C13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LMX1B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CE32E3" w14:textId="6D58239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161200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982D474" w14:textId="608CB44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2614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B36BC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DC7249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9F4D0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Genitopatellar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5B11F6" w14:textId="3FFA4AB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423CE4C" w14:textId="74789EC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KAT6B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CCCCFB" w14:textId="57AF6AE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606170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FE07F05" w14:textId="54718F5A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85201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BCF9C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207476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D3211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Ear-patella-short stature syndrome (Meier-Gorlin)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3A1DA4" w14:textId="028FF17A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  <w:p w14:paraId="5DD97151" w14:textId="2682E192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  <w:p w14:paraId="79DD228A" w14:textId="0A85F359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  <w:p w14:paraId="3382FA79" w14:textId="43F778FA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  <w:p w14:paraId="42CFD4FD" w14:textId="0D5AAB42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  <w:p w14:paraId="3A2AD05E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AD</w:t>
            </w:r>
          </w:p>
          <w:p w14:paraId="0DA8B18B" w14:textId="1788738D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8729C3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ORC1</w:t>
            </w:r>
          </w:p>
          <w:p w14:paraId="1631D61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ORC4</w:t>
            </w:r>
            <w:r w:rsidRPr="00B31300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 xml:space="preserve">             ORC6</w:t>
            </w:r>
          </w:p>
          <w:p w14:paraId="526FB718" w14:textId="2F5DAF2B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CDT1</w:t>
            </w:r>
            <w:r w:rsidRPr="00B31300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 xml:space="preserve">            CDC6</w:t>
            </w:r>
          </w:p>
          <w:p w14:paraId="22CFF128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GMNN</w:t>
            </w:r>
          </w:p>
          <w:p w14:paraId="4F5D7B3B" w14:textId="1E63526A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CDC45L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9929AC" w14:textId="753F8DF8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224690</w:t>
            </w:r>
          </w:p>
          <w:p w14:paraId="25E061E2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613800</w:t>
            </w:r>
          </w:p>
          <w:p w14:paraId="2C17EFFF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613803</w:t>
            </w:r>
          </w:p>
          <w:p w14:paraId="2D5EDBC2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613804</w:t>
            </w:r>
          </w:p>
          <w:p w14:paraId="2B217E50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613805</w:t>
            </w:r>
          </w:p>
          <w:p w14:paraId="3EF79EED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616835</w:t>
            </w:r>
          </w:p>
          <w:p w14:paraId="5E5075BB" w14:textId="3C98B819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617063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9DB744B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2554</w:t>
            </w:r>
          </w:p>
          <w:p w14:paraId="03093997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2554</w:t>
            </w:r>
          </w:p>
          <w:p w14:paraId="13F30F41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2554</w:t>
            </w:r>
          </w:p>
          <w:p w14:paraId="6E9CE955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2554</w:t>
            </w:r>
          </w:p>
          <w:p w14:paraId="14B065FB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2554</w:t>
            </w:r>
          </w:p>
          <w:p w14:paraId="4E450AA6" w14:textId="77777777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2554</w:t>
            </w:r>
          </w:p>
          <w:p w14:paraId="4FC17574" w14:textId="49B6728C" w:rsidR="00D062ED" w:rsidRPr="00B31300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B31300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2554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BFE02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4BBE3BE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4C2C31" w14:textId="261F8AE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 MED group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(group 10)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for conditions with patellar changes as well as ischio-pubic-patellar dysplasia as mild expression of campomelic dysplasia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(group 18) and RAPADILINO syndrome (group 39); patellar hypoplasia is variable present in PITX1 related clubfoot (group 39)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48167C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3AF8C63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938636" w14:textId="17701BB1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1790A66D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FA989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784D68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1CCD9D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37. Brachydactylies (without extraskeletal manifestations)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08AE7E" w14:textId="77777777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41DB613A" w14:textId="77777777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1AE2ED" w14:textId="1DA04BC4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29807F0E" w14:textId="77777777" w:rsidR="00D062ED" w:rsidRPr="00DA0F0D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7033EC" w14:textId="77777777" w:rsidR="00D062ED" w:rsidRPr="00397D65" w:rsidRDefault="00D062ED" w:rsidP="00D062ED">
            <w:pPr>
              <w:pStyle w:val="Body"/>
              <w:shd w:val="clear" w:color="auto" w:fill="66CCFF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6BB53D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E27B5B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Brachydactyly type A1  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72124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DA8FAD9" w14:textId="635D7FE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IHH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350D5B" w14:textId="48B6E1F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112500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94E3FCA" w14:textId="2602C0F2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C7C8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F0460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2A6DD5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FA63B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Brachydactyly type A2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5932D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5F9DEF3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15CF5040" w14:textId="446EE54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500A12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BMPR1B</w:t>
            </w:r>
          </w:p>
          <w:p w14:paraId="54322B2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BMP2</w:t>
            </w:r>
          </w:p>
          <w:p w14:paraId="5247DC88" w14:textId="23AE71E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GDF5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0D241A" w14:textId="6DB64CF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112600</w:t>
            </w:r>
          </w:p>
          <w:p w14:paraId="613D1F8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112600</w:t>
            </w:r>
          </w:p>
          <w:p w14:paraId="4D465DB9" w14:textId="6BB6414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112600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F865E12" w14:textId="52B0D9DB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C7C8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93396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5D8B9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  <w:p w14:paraId="52A8D958" w14:textId="765F471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Duplication of BMP2 enhancer</w:t>
            </w:r>
          </w:p>
        </w:tc>
      </w:tr>
      <w:tr w:rsidR="00D062ED" w:rsidRPr="00397D65" w14:paraId="5308721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16BE1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Brachydactyly type B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87D5B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399ACD7" w14:textId="7654729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ROR2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1DD6DF" w14:textId="2B0480B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113000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8C8EE3F" w14:textId="65A28D82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C7C8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93383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C4FC1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 Robinow syndrome/COVESDEM</w:t>
            </w:r>
          </w:p>
        </w:tc>
      </w:tr>
      <w:tr w:rsidR="00D062ED" w:rsidRPr="00397D65" w14:paraId="7011C78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0DFE3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Brachydactyly type B2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DDD18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5A37B21" w14:textId="20BE377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NOG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BD0510" w14:textId="26537C0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611377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F77ED70" w14:textId="281BA419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C7C8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140908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B7826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79A55B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21B09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Brachydactyly type C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812DA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AD, 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B48ADA8" w14:textId="3C61E9A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GDF5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EC16FE7" w14:textId="188773D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113100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DEEE402" w14:textId="47730DD3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C7C8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725E5A" w14:textId="08A242C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See also ASPED (group 1</w:t>
            </w:r>
            <w:r>
              <w:rPr>
                <w:rFonts w:ascii="Helvetica Neue" w:hAnsi="Helvetica Neue"/>
                <w:sz w:val="16"/>
                <w:szCs w:val="16"/>
              </w:rPr>
              <w:t>5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) and other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GDF5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disorders</w:t>
            </w:r>
          </w:p>
        </w:tc>
      </w:tr>
      <w:tr w:rsidR="00D062ED" w:rsidRPr="004860EB" w14:paraId="39D2DC7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D7687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Brachydactyly type D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CE361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6C1BC46" w14:textId="134D925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HOXD13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FD693E" w14:textId="499BDDB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113200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1BB5069" w14:textId="2A0D06F0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48B19F" w14:textId="195ABEF9" w:rsidR="00D062ED" w:rsidRPr="004860EB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4860EB">
              <w:rPr>
                <w:rFonts w:ascii="Helvetica Neue" w:hAnsi="Helvetica Neue"/>
                <w:sz w:val="16"/>
                <w:szCs w:val="16"/>
              </w:rPr>
              <w:t>Brachydactyly type D is often a component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of Brachydactyly type E</w:t>
            </w:r>
          </w:p>
        </w:tc>
      </w:tr>
      <w:tr w:rsidR="00D062ED" w:rsidRPr="00397D65" w14:paraId="4E43C5FA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60CF9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Brachydactyly type 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37C95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420A0384" w14:textId="3577081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1F327C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PTHLH</w:t>
            </w:r>
          </w:p>
          <w:p w14:paraId="0C8DCE80" w14:textId="084A154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HOXD13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275FF8" w14:textId="21CD9C1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613382</w:t>
            </w:r>
          </w:p>
          <w:p w14:paraId="1535C95B" w14:textId="1856CD2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113300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B7A58D6" w14:textId="535B658B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C7C8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93387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CAAC6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910DE37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9CA39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Brachydactyly with anonychia (Cooks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3DDE6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1F28876" w14:textId="1D1DF9D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KCNJ2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89245A" w14:textId="14ACF5C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106995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4466DC" w14:textId="7453780F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9C7C8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1487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F012DF" w14:textId="4C6924C4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Duplications of SOX9/KCNJ2 regulatory region</w:t>
            </w:r>
          </w:p>
        </w:tc>
      </w:tr>
      <w:tr w:rsidR="00D062ED" w:rsidRPr="00397D65" w14:paraId="2C71A326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C83BE2" w14:textId="09E5F2EE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C7C88">
              <w:rPr>
                <w:rFonts w:ascii="Helvetica Neue" w:hAnsi="Helvetica Neue"/>
                <w:sz w:val="16"/>
                <w:szCs w:val="16"/>
              </w:rPr>
              <w:t>Preaxial brachydactyly, PAX3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AE42BD" w14:textId="42E02FA1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9C7C88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E5A9E02" w14:textId="215168EC" w:rsidR="00D062ED" w:rsidRDefault="00970D2B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PAX3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432D65" w14:textId="6090EFFD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F314246" w14:textId="33539F24" w:rsidR="00D062ED" w:rsidRPr="009C7C88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7DCEC2" w14:textId="1BC207D2" w:rsidR="00D062ED" w:rsidRPr="009C7C88" w:rsidRDefault="00970D2B" w:rsidP="00D062ED">
            <w:pPr>
              <w:pStyle w:val="Body"/>
              <w:rPr>
                <w:rFonts w:ascii="Helvetica Neue" w:hAnsi="Helvetica Neue"/>
                <w:sz w:val="16"/>
                <w:szCs w:val="16"/>
                <w:lang w:val="nl-BE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See </w:t>
            </w:r>
            <w:r w:rsidR="00D062ED">
              <w:rPr>
                <w:rFonts w:ascii="Helvetica Neue" w:hAnsi="Helvetica Neue"/>
                <w:sz w:val="16"/>
                <w:szCs w:val="16"/>
              </w:rPr>
              <w:t xml:space="preserve">PMID </w:t>
            </w:r>
            <w:r w:rsidR="00D062ED" w:rsidRPr="009C7C88">
              <w:rPr>
                <w:rFonts w:ascii="Helvetica Neue" w:hAnsi="Helvetica Neue"/>
                <w:sz w:val="16"/>
                <w:szCs w:val="16"/>
                <w:lang w:val="nl-BE"/>
              </w:rPr>
              <w:t>25959774</w:t>
            </w:r>
          </w:p>
        </w:tc>
      </w:tr>
      <w:tr w:rsidR="00D062ED" w:rsidRPr="00397D65" w14:paraId="4A211323" w14:textId="77777777" w:rsidTr="000832B8">
        <w:trPr>
          <w:cantSplit/>
          <w:trHeight w:val="8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41E086" w14:textId="77777777" w:rsidR="00D062ED" w:rsidRPr="004860EB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D4F76A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5026110" w14:textId="77777777" w:rsidR="00D062ED" w:rsidRPr="004860EB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88D0BE" w14:textId="3C133966" w:rsidR="00D062ED" w:rsidRPr="004860EB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7BCF991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DFEA02" w14:textId="77777777" w:rsidR="00D062ED" w:rsidRPr="004860EB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  <w:highlight w:val="yellow"/>
              </w:rPr>
            </w:pPr>
          </w:p>
        </w:tc>
      </w:tr>
      <w:tr w:rsidR="00D062ED" w:rsidRPr="00397D65" w14:paraId="0AB3E48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29985B" w14:textId="77777777" w:rsidR="00D062ED" w:rsidRPr="0030661E" w:rsidRDefault="00D062ED" w:rsidP="00D062ED">
            <w:pPr>
              <w:pStyle w:val="Body"/>
              <w:spacing w:after="0"/>
              <w:rPr>
                <w:rFonts w:ascii="Helvetica Neue" w:hAnsi="Helvetica Neue"/>
                <w:b/>
                <w:sz w:val="16"/>
                <w:szCs w:val="16"/>
                <w:highlight w:val="green"/>
              </w:rPr>
            </w:pPr>
            <w:r w:rsidRPr="0030661E">
              <w:rPr>
                <w:rFonts w:ascii="Helvetica Neue" w:hAnsi="Helvetica Neue"/>
                <w:b/>
                <w:sz w:val="16"/>
                <w:szCs w:val="16"/>
              </w:rPr>
              <w:t>38.Brachydactylies (with extraskeletal manifestations)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C6B3A0" w14:textId="77777777" w:rsidR="00D062ED" w:rsidRPr="004B40D0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green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00B0F0"/>
          </w:tcPr>
          <w:p w14:paraId="24289176" w14:textId="77777777" w:rsidR="00D062ED" w:rsidRPr="004B40D0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green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E5CF6D" w14:textId="041C03D1" w:rsidR="00D062ED" w:rsidRPr="004B40D0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00B0F0"/>
          </w:tcPr>
          <w:p w14:paraId="61535B51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  <w:highlight w:val="green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683B34" w14:textId="77777777" w:rsidR="00D062ED" w:rsidRPr="004B40D0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highlight w:val="green"/>
              </w:rPr>
            </w:pPr>
          </w:p>
        </w:tc>
      </w:tr>
      <w:tr w:rsidR="00D062ED" w:rsidRPr="00397D65" w14:paraId="64B8F33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52D01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Brachydactyly - mental retardation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05829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F56E076" w14:textId="46D6B75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HDAC4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6F5683" w14:textId="27A5F1B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600430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E56A4E6" w14:textId="3CF7A10F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870433" w14:textId="2C5B477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some patients have microdeletions involving contiguous genes (2q37 deletion syndrome)</w:t>
            </w:r>
          </w:p>
        </w:tc>
      </w:tr>
      <w:tr w:rsidR="00D062ED" w:rsidRPr="00397D65" w14:paraId="26937F4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56706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Hyperphosphatasia with mental retardation, brachytelephalangy, and distinct face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22CB7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3182807" w14:textId="36450C5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PIGV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E4D9AB" w14:textId="137EFA5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239300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87F407F" w14:textId="02EAA26E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247262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389551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F28158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86615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Brachydactyly-h</w:t>
            </w:r>
            <w:r>
              <w:rPr>
                <w:rFonts w:ascii="Helvetica Neue" w:hAnsi="Helvetica Neue"/>
                <w:sz w:val="16"/>
                <w:szCs w:val="16"/>
              </w:rPr>
              <w:t>ypertension syndrome (Bilgintur</w:t>
            </w:r>
            <w:r w:rsidRPr="00397D65">
              <w:rPr>
                <w:rFonts w:ascii="Helvetica Neue" w:hAnsi="Helvetica Neue"/>
                <w:sz w:val="16"/>
                <w:szCs w:val="16"/>
              </w:rPr>
              <w:t>an)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5045C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7E2F8C5" w14:textId="11F7C0E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PDE3A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92C076" w14:textId="35E17BB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112410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FEE336E" w14:textId="7E66119A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1276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86CB0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5E42E55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CF90A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Microcephaly-oculo-digito-esophageal-duodenal syndrome (Feingold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EDF72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CD0CEFF" w14:textId="68B0EA9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MYCN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2F060E" w14:textId="11A8F9A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164280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082917" w14:textId="2CBE3144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1305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53760A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ACEA8B6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D23E6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Hand-foot-genital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B0F93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D6C6CF6" w14:textId="66254A7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HOXA13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55A03A" w14:textId="50EC99D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140000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CF0A477" w14:textId="1774D2E6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2438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28303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83D1A0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06305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Rubinstein-Taybi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8A2FC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237A31AF" w14:textId="767076F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FA5E73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CREBBP</w:t>
            </w:r>
          </w:p>
          <w:p w14:paraId="4A41865C" w14:textId="5AA3B66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EP300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EF9CD1" w14:textId="1DA0B3D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180849</w:t>
            </w:r>
          </w:p>
          <w:p w14:paraId="21D0CE82" w14:textId="3CC6552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613684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BCE12C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783</w:t>
            </w:r>
          </w:p>
          <w:p w14:paraId="628F1316" w14:textId="45035826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353284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B38D37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B2218A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56202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Brachydactyly, Temtamy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1CFBF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1E88B66" w14:textId="559907DF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CHSY1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FA4316" w14:textId="7BEE6641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605282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EC8A77" w14:textId="2A104D81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363417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A6193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103FF0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E3C67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Coffin-Siris syndrome</w:t>
            </w:r>
            <w:r>
              <w:rPr>
                <w:rFonts w:ascii="Helvetica Neue" w:hAnsi="Helvetica Neue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4A41F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</w:t>
            </w:r>
            <w:r>
              <w:rPr>
                <w:rFonts w:ascii="Helvetica Neue" w:hAnsi="Helvetica Neue"/>
                <w:sz w:val="16"/>
                <w:szCs w:val="16"/>
              </w:rPr>
              <w:t>D</w:t>
            </w:r>
          </w:p>
          <w:p w14:paraId="3A6ADFD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33D2289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0441AAB6" w14:textId="7ADB7E1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ACFE547" w14:textId="77777777" w:rsidR="00D062ED" w:rsidRPr="00152AFB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152AFB">
              <w:rPr>
                <w:rFonts w:ascii="Helvetica Neue" w:hAnsi="Helvetica Neue"/>
                <w:i/>
                <w:sz w:val="16"/>
                <w:szCs w:val="16"/>
              </w:rPr>
              <w:t>ARID1B</w:t>
            </w:r>
          </w:p>
          <w:p w14:paraId="449BCAE1" w14:textId="77777777" w:rsidR="00D062ED" w:rsidRPr="00152AFB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152AFB">
              <w:rPr>
                <w:rFonts w:ascii="Helvetica Neue" w:hAnsi="Helvetica Neue"/>
                <w:i/>
                <w:sz w:val="16"/>
                <w:szCs w:val="16"/>
              </w:rPr>
              <w:t>SMARCB1</w:t>
            </w:r>
          </w:p>
          <w:p w14:paraId="27C2FDC5" w14:textId="77777777" w:rsidR="00D062ED" w:rsidRPr="00152AFB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152AFB">
              <w:rPr>
                <w:rFonts w:ascii="Helvetica Neue" w:hAnsi="Helvetica Neue"/>
                <w:i/>
                <w:sz w:val="16"/>
                <w:szCs w:val="16"/>
              </w:rPr>
              <w:t>SMARCA4</w:t>
            </w:r>
          </w:p>
          <w:p w14:paraId="5E343D9B" w14:textId="7E8E34D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152AFB">
              <w:rPr>
                <w:rFonts w:ascii="Helvetica Neue" w:hAnsi="Helvetica Neue"/>
                <w:i/>
                <w:sz w:val="16"/>
                <w:szCs w:val="16"/>
              </w:rPr>
              <w:t>SMARCE1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5D7D22" w14:textId="78DD4E94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135900</w:t>
            </w:r>
          </w:p>
          <w:p w14:paraId="35919BB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614608</w:t>
            </w:r>
          </w:p>
          <w:p w14:paraId="146CE33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614609</w:t>
            </w:r>
          </w:p>
          <w:p w14:paraId="663EB5BF" w14:textId="1AB47AA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616938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ECF51FB" w14:textId="3F941317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1465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FD35C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Mutations in various components of the SWI/SNF complex have been reported in patients with a diagnosis of Coffin-Siris syndrome</w:t>
            </w:r>
          </w:p>
        </w:tc>
      </w:tr>
      <w:tr w:rsidR="00D062ED" w:rsidRPr="00397D65" w14:paraId="36EC719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5ADE06" w14:textId="0CC4AE2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Catel-Manzke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044E0B" w14:textId="4892F37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F4C344A" w14:textId="308E5135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0721EB">
              <w:rPr>
                <w:rFonts w:ascii="Helvetica Neue" w:hAnsi="Helvetica Neue"/>
                <w:i/>
                <w:sz w:val="16"/>
                <w:szCs w:val="16"/>
              </w:rPr>
              <w:t>TGDS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E32C8DF" w14:textId="296739C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616145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D50FAC9" w14:textId="2EAD20B0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1388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0A65B3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970D2B" w:rsidRPr="00397D65" w14:paraId="1178B32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256A96" w14:textId="2082DFD3" w:rsidR="00970D2B" w:rsidRDefault="00970D2B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lastRenderedPageBreak/>
              <w:t>Pseudohypoparathyroidism type 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76E133" w14:textId="181CDDBC" w:rsidR="00970D2B" w:rsidRDefault="00970D2B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7AA19CC" w14:textId="4256AB65" w:rsidR="00970D2B" w:rsidRPr="000721EB" w:rsidRDefault="00970D2B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GNAS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AC90C3" w14:textId="2C31609F" w:rsidR="00970D2B" w:rsidRDefault="00970D2B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103580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E3A40AA" w14:textId="4C24E249" w:rsidR="00970D2B" w:rsidRPr="007C7C34" w:rsidRDefault="00970D2B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>
              <w:rPr>
                <w:rFonts w:ascii="Helvetica Neue" w:hAnsi="Helvetica Neue"/>
                <w:color w:val="000000" w:themeColor="text1"/>
                <w:sz w:val="16"/>
                <w:szCs w:val="16"/>
              </w:rPr>
              <w:t>79443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CF7998" w14:textId="40113FDE" w:rsidR="00970D2B" w:rsidRPr="00397D65" w:rsidRDefault="00970D2B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Caused by loss-of-function mutations on the maternal allele; formerly known as Albright hereditary osteodystrophy</w:t>
            </w:r>
          </w:p>
        </w:tc>
      </w:tr>
      <w:tr w:rsidR="00D062ED" w:rsidRPr="00397D65" w14:paraId="5C8F89B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CDDD76" w14:textId="251749E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="001E386E">
              <w:rPr>
                <w:rFonts w:ascii="Helvetica Neue" w:hAnsi="Helvetica Neue"/>
                <w:sz w:val="16"/>
                <w:szCs w:val="16"/>
              </w:rPr>
              <w:t>15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for other conditions with brachydactyly as well as brachytelephalangic CDP</w:t>
            </w:r>
            <w:r w:rsidR="001E386E">
              <w:rPr>
                <w:rFonts w:ascii="Helvetica Neue" w:hAnsi="Helvetica Neue"/>
                <w:sz w:val="16"/>
                <w:szCs w:val="16"/>
              </w:rPr>
              <w:t xml:space="preserve"> (group 21)</w:t>
            </w:r>
            <w:r w:rsidRPr="00397D65">
              <w:rPr>
                <w:rFonts w:ascii="Helvetica Neue" w:hAnsi="Helvetica Neue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B5AF2B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6E0B34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0DBA0C" w14:textId="01FDC87C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uto"/>
          </w:tcPr>
          <w:p w14:paraId="61A72564" w14:textId="77777777" w:rsidR="00D062ED" w:rsidRPr="00DA0F0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A0815C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8817C3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A28BB8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3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9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>. Limb hypoplasia – reduction defects 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D6D6B4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</w:tcPr>
          <w:p w14:paraId="0CBF58B1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F78E75" w14:textId="3C54F62B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2320FAE4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912923F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1F6812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87111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Ulnar-mammary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A7614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AE33C25" w14:textId="5ECE392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TBX3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4C4E17" w14:textId="70A9CD6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181450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45CAC03" w14:textId="329A7379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3138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A4FFC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CC1FB1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C50CD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de Lange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8B120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143FD35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XL</w:t>
            </w:r>
          </w:p>
          <w:p w14:paraId="6F9C666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5E128D6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08C6D98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873009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NIPBL</w:t>
            </w:r>
          </w:p>
          <w:p w14:paraId="5EEA1A2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SMC1A</w:t>
            </w:r>
          </w:p>
          <w:p w14:paraId="55FB76E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SMC3</w:t>
            </w:r>
          </w:p>
          <w:p w14:paraId="2B0D897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RAD21</w:t>
            </w:r>
          </w:p>
          <w:p w14:paraId="6DB71D21" w14:textId="415F2BE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HDAC8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9392E4" w14:textId="797A12F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122470</w:t>
            </w:r>
          </w:p>
          <w:p w14:paraId="6B770AE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300590</w:t>
            </w:r>
          </w:p>
          <w:p w14:paraId="50EACE42" w14:textId="3BB1724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610759</w:t>
            </w:r>
          </w:p>
          <w:p w14:paraId="5AF7A19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614701</w:t>
            </w:r>
          </w:p>
          <w:p w14:paraId="68FF72C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300882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AE404DB" w14:textId="6A4CC198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E81D8A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8B72B4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CA97E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Fanconi anemia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(see note below)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F31ED4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1DC422D" w14:textId="470C111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several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699D42" w14:textId="6809B6A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227650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C2B13E" w14:textId="1DABDFDA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42D37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Several complementation groups and genes</w:t>
            </w:r>
          </w:p>
        </w:tc>
      </w:tr>
      <w:tr w:rsidR="00D062ED" w:rsidRPr="00397D65" w14:paraId="30D4C688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046C0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Thrombocytopenia-absent radius (TAR)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B23B7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4EE6C5A" w14:textId="4305A44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RBM8A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9F1653" w14:textId="68ABB1D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274000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283170" w14:textId="65B77CCB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3320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531838" w14:textId="39B6D1B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Deletion and common SNP on other allele that has regulatory function</w:t>
            </w:r>
          </w:p>
        </w:tc>
      </w:tr>
      <w:tr w:rsidR="00D062ED" w:rsidRPr="00397D65" w14:paraId="3D92FC68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D10CF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Thrombocythemia with distal limb defects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EC785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29F6364" w14:textId="4A7CDCD6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THPO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D081A3" w14:textId="4C2C9883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187950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0A0541" w14:textId="4B3B6657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329319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CF30E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Distal limb defects postulated as consequence of vascular occlusions</w:t>
            </w:r>
          </w:p>
        </w:tc>
      </w:tr>
      <w:tr w:rsidR="00D062ED" w:rsidRPr="00397D65" w14:paraId="07425ED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EA055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Holt-Oram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DC83A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5AFBE32" w14:textId="3330E6C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TBX5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B24580" w14:textId="6E21D53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142900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E211811" w14:textId="48311BED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392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C2A50B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5835B6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3DB27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Okihiro syndrome (Duane – radial ray anomaly)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1F3DD2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E39243F" w14:textId="7612C68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SALL4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776F1D" w14:textId="64E7CE0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607323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7EE9EDA" w14:textId="1F093E9F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93293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B7C81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747352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56DB8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Cousin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30CB1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2C3CFE2" w14:textId="4957C9A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TBX15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EB4323" w14:textId="04C35C1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260660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C7B6822" w14:textId="40B42657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93333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D20645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3FC3024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CFA3F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Roberts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D2F3E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CDD2C80" w14:textId="47E072A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ESCO2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E4D531" w14:textId="0EDDFBB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268300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DD38992" w14:textId="5A2FA382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3103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149B6F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E2CDF0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823148" w14:textId="3597E1E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Split-hand-foot malformation with long bone deficiency (SHFLD)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A94E9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8703011" w14:textId="089C0A4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BHLHA9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3953AC" w14:textId="70B358E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612576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C4BAC47" w14:textId="70A08C23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3329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1E0183" w14:textId="3D3F0F31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Duplication which is less than 50% penetrant and shows markedly variable expressi</w:t>
            </w:r>
            <w:r w:rsidR="001E386E">
              <w:rPr>
                <w:rFonts w:ascii="Helvetica Neue" w:hAnsi="Helvetica Neue"/>
                <w:sz w:val="16"/>
                <w:szCs w:val="16"/>
              </w:rPr>
              <w:t>on</w:t>
            </w:r>
          </w:p>
        </w:tc>
      </w:tr>
      <w:tr w:rsidR="00D062ED" w:rsidRPr="00397D65" w14:paraId="3CCB51A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74BA4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Tibial hemimelia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1A179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0F253B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308F798" w14:textId="214DDC4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275220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A0F4AF9" w14:textId="5A2D19B8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93322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559895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CCB54C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F08AFD0" w14:textId="7D88C25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Tibial hemimelia-polysyndactyly-triphalangeal thumb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(Werner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4D9C3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37DED6B" w14:textId="654203F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SHH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6F127F" w14:textId="48C8B73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1887</w:t>
            </w:r>
            <w:r>
              <w:rPr>
                <w:rFonts w:ascii="Helvetica Neue" w:hAnsi="Helvetica Neue"/>
                <w:sz w:val="16"/>
                <w:szCs w:val="16"/>
              </w:rPr>
              <w:t>4</w:t>
            </w:r>
            <w:r w:rsidRPr="00397D65">
              <w:rPr>
                <w:rFonts w:ascii="Helvetica Neue" w:hAnsi="Helvetica Neue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F25593F" w14:textId="0F407D31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B07D80" w14:textId="2C301C0B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Mutations in ZRS (limb enhancer of SHH)</w:t>
            </w:r>
          </w:p>
        </w:tc>
      </w:tr>
      <w:tr w:rsidR="00D062ED" w:rsidRPr="00397D65" w14:paraId="22C5F6D8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F80B98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Acheiropodia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5B2CD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B2EF712" w14:textId="309E852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SHH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D40D0C" w14:textId="524DD4E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200500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E055023" w14:textId="380F7002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000000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18CEE6" w14:textId="717341D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Deletion in 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LMBR1 </w:t>
            </w:r>
            <w:r>
              <w:rPr>
                <w:rFonts w:ascii="Helvetica Neue" w:hAnsi="Helvetica Neue"/>
                <w:sz w:val="16"/>
                <w:szCs w:val="16"/>
              </w:rPr>
              <w:t>that affects ZRS (limb enhancer of SHH)</w:t>
            </w:r>
          </w:p>
        </w:tc>
      </w:tr>
      <w:tr w:rsidR="00D062ED" w:rsidRPr="00397D65" w14:paraId="656B3F09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DE15F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Tetra-amelia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191D2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45FCF4ED" w14:textId="1BDA939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C66F70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WNT3</w:t>
            </w:r>
          </w:p>
          <w:p w14:paraId="1809D0D9" w14:textId="251F4A1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RSPO2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1EE8E8" w14:textId="3744305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273395</w:t>
            </w:r>
          </w:p>
          <w:p w14:paraId="144D0649" w14:textId="0B6A67B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618021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9F6DE5B" w14:textId="4348C0D6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3301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4BF10B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3CC778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E5E28D7" w14:textId="34C821A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Gollop-Wolfgang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51A183" w14:textId="7AE3581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02DA652E" w14:textId="3C6A34F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BHLHA9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FADFD87" w14:textId="6947DDB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228250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E3DCD6" w14:textId="591AAFDA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1986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98539D" w14:textId="70CC0981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Duplications or triplications of genomic region including BHLH</w:t>
            </w:r>
            <w:r w:rsidR="00970D2B">
              <w:rPr>
                <w:rFonts w:ascii="Helvetica Neue" w:hAnsi="Helvetica Neue"/>
                <w:sz w:val="16"/>
                <w:szCs w:val="16"/>
              </w:rPr>
              <w:t>A</w:t>
            </w:r>
            <w:r>
              <w:rPr>
                <w:rFonts w:ascii="Helvetica Neue" w:hAnsi="Helvetica Neue"/>
                <w:sz w:val="16"/>
                <w:szCs w:val="16"/>
              </w:rPr>
              <w:t>9</w:t>
            </w:r>
          </w:p>
        </w:tc>
      </w:tr>
      <w:tr w:rsidR="00D062ED" w:rsidRPr="00397D65" w14:paraId="312B3BD7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12CA3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Al-Awadi Raas-Rothschild limb-pelvis hypoplasia-aplasia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E56F9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F6D80DF" w14:textId="517DBA3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WNT7A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F696C5" w14:textId="358DA37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276820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C02F649" w14:textId="6FD91D6D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2879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D765F1A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A2D0D15" w14:textId="77777777" w:rsidTr="000832B8">
        <w:trPr>
          <w:cantSplit/>
          <w:trHeight w:val="6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A3875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Fuhrmann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8AEA9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6B182D30" w14:textId="5F5CF64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WNT7A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569D97" w14:textId="5906F7D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228930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E87190" w14:textId="774AD9A0" w:rsidR="00D062ED" w:rsidRPr="007C7C34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2854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DC4417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A7F382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5BB99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RAPADILINO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EBC35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029C799" w14:textId="0C6164D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RECQL4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B12F73" w14:textId="614766E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266280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7648FD" w14:textId="0D8BD939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3021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4EA79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B80C35" w14:paraId="404D7A40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9AC94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Adams-Oliver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29563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0ADDE55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7DB2D34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6E39ACC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3B9034B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50611560" w14:textId="783A2EC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7C5406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  <w:lang w:val="nl-BE"/>
              </w:rPr>
            </w:pPr>
            <w:r w:rsidRPr="00F12106">
              <w:rPr>
                <w:rFonts w:ascii="Helvetica Neue" w:hAnsi="Helvetica Neue"/>
                <w:i/>
                <w:sz w:val="16"/>
                <w:szCs w:val="16"/>
                <w:lang w:val="nl-BE"/>
              </w:rPr>
              <w:t xml:space="preserve">ARHGAP31   DOCK6    </w:t>
            </w:r>
          </w:p>
          <w:p w14:paraId="0F65DABB" w14:textId="3815CF7A" w:rsidR="00D062ED" w:rsidRPr="00F12106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  <w:lang w:val="nl-BE"/>
              </w:rPr>
            </w:pPr>
            <w:r w:rsidRPr="00F12106">
              <w:rPr>
                <w:rFonts w:ascii="Helvetica Neue" w:hAnsi="Helvetica Neue"/>
                <w:i/>
                <w:sz w:val="16"/>
                <w:szCs w:val="16"/>
                <w:lang w:val="nl-BE"/>
              </w:rPr>
              <w:t>RBPJ          EOGT</w:t>
            </w:r>
          </w:p>
          <w:p w14:paraId="5184F6DF" w14:textId="77777777" w:rsidR="00D062ED" w:rsidRPr="00F12106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  <w:lang w:val="nl-BE"/>
              </w:rPr>
            </w:pPr>
            <w:r w:rsidRPr="00F12106">
              <w:rPr>
                <w:rFonts w:ascii="Helvetica Neue" w:hAnsi="Helvetica Neue"/>
                <w:i/>
                <w:sz w:val="16"/>
                <w:szCs w:val="16"/>
                <w:lang w:val="nl-BE"/>
              </w:rPr>
              <w:t>NOTCH1</w:t>
            </w:r>
          </w:p>
          <w:p w14:paraId="2EB0E23F" w14:textId="74FFB907" w:rsidR="00D062ED" w:rsidRPr="00B80C3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  <w:lang w:val="nl-BE"/>
              </w:rPr>
            </w:pPr>
            <w:r w:rsidRPr="00F12106">
              <w:rPr>
                <w:rFonts w:ascii="Helvetica Neue" w:hAnsi="Helvetica Neue"/>
                <w:i/>
                <w:sz w:val="16"/>
                <w:szCs w:val="16"/>
                <w:lang w:val="nl-BE"/>
              </w:rPr>
              <w:t>DLL4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7DED00" w14:textId="12EE651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100300</w:t>
            </w:r>
          </w:p>
          <w:p w14:paraId="74F9ECC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614219</w:t>
            </w:r>
          </w:p>
          <w:p w14:paraId="32FD1E4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614814</w:t>
            </w:r>
          </w:p>
          <w:p w14:paraId="0E31241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615297</w:t>
            </w:r>
          </w:p>
          <w:p w14:paraId="3125696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616028</w:t>
            </w:r>
          </w:p>
          <w:p w14:paraId="337E719D" w14:textId="4E1FB45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616589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4D97140" w14:textId="49190A31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974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2ACED3" w14:textId="77777777" w:rsidR="00D062ED" w:rsidRPr="00F12106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  <w:lang w:val="nl-BE"/>
              </w:rPr>
            </w:pPr>
          </w:p>
        </w:tc>
      </w:tr>
      <w:tr w:rsidR="00D062ED" w:rsidRPr="00397D65" w14:paraId="2FE5B9EE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57BDFE" w14:textId="0602069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Poland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20A3D1" w14:textId="685EC72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SP, 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1E3E2DA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399485" w14:textId="1E3E032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173800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B037514" w14:textId="60A8D343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2911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37B9F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51D893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1AB5B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Femoral hypoplasia-unusual face syndrome (FHUFS)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B996DA" w14:textId="170BB0D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A42260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DD0894" w14:textId="76C4561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134780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69EF85E" w14:textId="47BDACE5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1988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5781DC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Some phenotypic overlap with FFU syndrome (below)</w:t>
            </w:r>
          </w:p>
        </w:tc>
      </w:tr>
      <w:tr w:rsidR="00D062ED" w:rsidRPr="00397D65" w14:paraId="08EA9DA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D0779C5" w14:textId="585DB3D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Fibular Aplasia, Tibial Campomelia, and Oligosyndactyly syndrome (FATCO)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D74C03" w14:textId="6B23A34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SP, AD?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233AD04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8BF9EF" w14:textId="3F3CE93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246570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D0046C7" w14:textId="529EBB2F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2492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BAB627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01A6C0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926214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Femur-fibula-ulna syndrome (FFU)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D88B42" w14:textId="6A68C90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9C6EEA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6343F9" w14:textId="1EEE7A6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228200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7337348" w14:textId="2E7FECCA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FED41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37958A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4" w:space="0" w:color="auto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AF89A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Hanhart syndrome (Hypoglossia-hypodactylia)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3FE91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7221089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DCE328" w14:textId="238F561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103300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C032EED" w14:textId="7CABDEBD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CEE6CF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9E47A3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4B0D7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Scapulo-iliac dysplasia (Kosenow)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51097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38BDAA9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E4F5A6" w14:textId="3852507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169550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CB08580" w14:textId="688D054C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2839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6CA43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2BA2EA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B915BE" w14:textId="5479E94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lastRenderedPageBreak/>
              <w:t>Clubfoot with or without deficiency of long bones and/or mirrorimage polydactyly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83EEEB" w14:textId="7DC9EA5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3CA62CF" w14:textId="116A309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PITX1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717F7D" w14:textId="1504481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119800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434E19C" w14:textId="05113291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199315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D7AAA3" w14:textId="5A6E50C6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In some </w:t>
            </w:r>
            <w:proofErr w:type="gramStart"/>
            <w:r>
              <w:rPr>
                <w:rFonts w:ascii="Helvetica Neue" w:hAnsi="Helvetica Neue"/>
                <w:sz w:val="16"/>
                <w:szCs w:val="16"/>
              </w:rPr>
              <w:t>patients</w:t>
            </w:r>
            <w:proofErr w:type="gramEnd"/>
            <w:r>
              <w:rPr>
                <w:rFonts w:ascii="Helvetica Neue" w:hAnsi="Helvetica Neue"/>
                <w:sz w:val="16"/>
                <w:szCs w:val="16"/>
              </w:rPr>
              <w:t xml:space="preserve"> bilateral patellar hypoplasia (see group 36)</w:t>
            </w:r>
          </w:p>
        </w:tc>
      </w:tr>
      <w:tr w:rsidR="00D062ED" w:rsidRPr="00397D65" w14:paraId="49095CD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01C654F" w14:textId="556C662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Sirenomelia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676907" w14:textId="46A59D6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1646EC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352FDF" w14:textId="1D30BFE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17A6171" w14:textId="7FCDA51C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3169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29A6B0C" w14:textId="544C1C04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Probably heterogeneous</w:t>
            </w:r>
          </w:p>
        </w:tc>
      </w:tr>
      <w:tr w:rsidR="00D062ED" w:rsidRPr="00397D65" w14:paraId="7E5BF3E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51C20A" w14:textId="7A00849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Terminal transverse defects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8DBC79" w14:textId="6DBDF82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4F6F6DB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842255" w14:textId="5B8CA5C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102650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D260672" w14:textId="0F442B78" w:rsidR="00D062ED" w:rsidRPr="007C7C34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7C7C34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973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65398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3627A01" w14:textId="77777777" w:rsidTr="000832B8">
        <w:trPr>
          <w:cantSplit/>
          <w:trHeight w:val="10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317E92" w14:textId="48F2E03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 xml:space="preserve">Note: 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the particularly complex genetic basis of Fanconi anemia and its complementation groups is acknowledged but not further listed in this Nosology.  The </w:t>
            </w:r>
            <w:r w:rsidR="001E386E">
              <w:rPr>
                <w:rFonts w:ascii="Helvetica Neue" w:hAnsi="Helvetica Neue"/>
                <w:sz w:val="16"/>
                <w:szCs w:val="16"/>
              </w:rPr>
              <w:t>r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eader is referred to </w:t>
            </w:r>
            <w:r w:rsidR="001E386E">
              <w:rPr>
                <w:rFonts w:ascii="Helvetica Neue" w:hAnsi="Helvetica Neue"/>
                <w:sz w:val="16"/>
                <w:szCs w:val="16"/>
              </w:rPr>
              <w:t>O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MIM or to specialized reviews. - </w:t>
            </w: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See also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CHILD in </w:t>
            </w:r>
            <w:r>
              <w:rPr>
                <w:rFonts w:ascii="Helvetica Neue" w:hAnsi="Helvetica Neue"/>
                <w:sz w:val="16"/>
                <w:szCs w:val="16"/>
              </w:rPr>
              <w:t>group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2</w:t>
            </w:r>
            <w:r w:rsidR="007A08C1">
              <w:rPr>
                <w:rFonts w:ascii="Helvetica Neue" w:hAnsi="Helvetica Neue"/>
                <w:sz w:val="16"/>
                <w:szCs w:val="16"/>
              </w:rPr>
              <w:t>1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and the mesomelic and acromesomelic dysplasias.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ED1AB2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0A7EC3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9F408B" w14:textId="32D7698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</w:tcPr>
          <w:p w14:paraId="047C04D1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C9237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E6C9FC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EF2FCF" w14:textId="77777777" w:rsidR="00D062ED" w:rsidRPr="00D615AC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b/>
                <w:sz w:val="16"/>
                <w:szCs w:val="16"/>
              </w:rPr>
            </w:pPr>
            <w:r w:rsidRPr="00D615AC">
              <w:rPr>
                <w:rFonts w:ascii="Helvetica Neue" w:hAnsi="Helvetica Neue"/>
                <w:b/>
                <w:sz w:val="16"/>
                <w:szCs w:val="16"/>
              </w:rPr>
              <w:t>40.Ectrodactyly with and without other manifestations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0A01EC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117A2CB3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F89FF7" w14:textId="3328F92D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AADDF2"/>
          </w:tcPr>
          <w:p w14:paraId="591D896A" w14:textId="77777777" w:rsidR="00D062ED" w:rsidRPr="00DA0F0D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AADDF2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93994B" w14:textId="77777777" w:rsidR="00D062ED" w:rsidRPr="00397D65" w:rsidRDefault="00D062ED" w:rsidP="00D062ED">
            <w:pPr>
              <w:pStyle w:val="Body"/>
              <w:shd w:val="clear" w:color="auto" w:fill="66CCFF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44F740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3B2ED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Ankyloblepharon-ectodermal dysplasia-cleft palate (AEC)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82123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547065C" w14:textId="31D6CBD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TP63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022685" w14:textId="098995B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106260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B8C8213" w14:textId="138BCEB0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1071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331F9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F155A5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23867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Ectrodactyly-ectodermal dysplasia cleft-palate syndrome Type 3 (EEC3)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EA4D1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F6276FE" w14:textId="1856359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TP63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9D08E8" w14:textId="2FA0F56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604292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66B8F0A" w14:textId="531F2093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1896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21F73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7440E06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54BA2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Ectrodactyly-ectodermal dysplasia-macular dystrophy syndrome (EEM)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76F5A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1CBFCA" w14:textId="3E53D1A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CDH3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BB3FC4" w14:textId="1A216AB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225280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C8A2735" w14:textId="6C31837D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1897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29523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E520A44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DAFAA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Limb-mammary syndrome (including ADULT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CEF03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F3FF1A" w14:textId="309FCD8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TP63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4E38C55" w14:textId="2ED7F3F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603</w:t>
            </w:r>
            <w:r>
              <w:rPr>
                <w:rFonts w:ascii="Helvetica Neue" w:hAnsi="Helvetica Neue"/>
                <w:sz w:val="16"/>
                <w:szCs w:val="16"/>
              </w:rPr>
              <w:t>543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88B84D9" w14:textId="428E3551" w:rsidR="00D062ED" w:rsidRPr="00522A9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69085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DB90E2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F8423CA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C60963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Split hand-foot malformation, isolated form, type 4 (SHFM4)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6F88B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5DB336" w14:textId="7D9CEBF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TP63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1DC6198" w14:textId="7411A4C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605289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E98D5E4" w14:textId="64A03546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01E391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529B66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5DEEB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Split hand-foot malformation, isolated form, type 1 (SHFM1)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64E76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D9C1016" w14:textId="16261E1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16465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DLX5</w:t>
            </w:r>
          </w:p>
          <w:p w14:paraId="18D96AF0" w14:textId="59955424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DLX6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1D122F" w14:textId="6CE14063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220600</w:t>
            </w:r>
          </w:p>
          <w:p w14:paraId="672216DF" w14:textId="52AE41B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183600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1D46505" w14:textId="712897E4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AEA9A2F" w14:textId="314B77DB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Structural variations at locus; </w:t>
            </w:r>
            <w:proofErr w:type="gramStart"/>
            <w:r>
              <w:rPr>
                <w:rFonts w:ascii="Helvetica Neue" w:hAnsi="Helvetica Neue"/>
                <w:sz w:val="16"/>
                <w:szCs w:val="16"/>
              </w:rPr>
              <w:t>also</w:t>
            </w:r>
            <w:proofErr w:type="gramEnd"/>
            <w:r>
              <w:rPr>
                <w:rFonts w:ascii="Helvetica Neue" w:hAnsi="Helvetica Neue"/>
                <w:sz w:val="16"/>
                <w:szCs w:val="16"/>
              </w:rPr>
              <w:t xml:space="preserve"> regulatory mutations affecting exons of DYNC1I1 that regulate DLX5</w:t>
            </w:r>
          </w:p>
        </w:tc>
      </w:tr>
      <w:tr w:rsidR="00D062ED" w:rsidRPr="00397D65" w14:paraId="5E1DDBF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4718C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Split hand-foot malformation, isolated form, type 3 (SHFM3)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8F880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0DE093D" w14:textId="50C9CF6E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10q24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63462C" w14:textId="1E65A8E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246560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287CB98" w14:textId="3D580163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EB6211" w14:textId="1FBDF460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Duplications at 10q24 encompassing LBX1, BTRC, POLL, DPCD and FBXW4</w:t>
            </w:r>
          </w:p>
        </w:tc>
      </w:tr>
      <w:tr w:rsidR="00D062ED" w:rsidRPr="00397D65" w14:paraId="7D43D63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A8CC955" w14:textId="2228A8E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Split hand-foot malformation, isolated form, type </w:t>
            </w:r>
            <w:r>
              <w:rPr>
                <w:rFonts w:ascii="Helvetica Neue" w:hAnsi="Helvetica Neue"/>
                <w:sz w:val="16"/>
                <w:szCs w:val="16"/>
              </w:rPr>
              <w:t>6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(SHFM</w:t>
            </w:r>
            <w:r>
              <w:rPr>
                <w:rFonts w:ascii="Helvetica Neue" w:hAnsi="Helvetica Neue"/>
                <w:sz w:val="16"/>
                <w:szCs w:val="16"/>
              </w:rPr>
              <w:t>6</w:t>
            </w:r>
            <w:r w:rsidRPr="00397D65">
              <w:rPr>
                <w:rFonts w:ascii="Helvetica Neue" w:hAnsi="Helvetica Neue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DAFAA2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A8C8815" w14:textId="69278D7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WNT10B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1F4579" w14:textId="6889C67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225300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B932B7" w14:textId="7439FAAB" w:rsidR="00D062ED" w:rsidRPr="00522A9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2440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0ACC1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EC0100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359736D" w14:textId="3A00E52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Split-foot malformation with mesoaxial polydactyly (SFMMP)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ADFBAF" w14:textId="40F82FB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0143D71" w14:textId="2D6A2A2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ZAK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9D2F4E" w14:textId="1A10A35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616890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32CAF29" w14:textId="6F526BCD" w:rsidR="00D062ED" w:rsidRPr="00522A9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488232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7F53D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D38D71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7E93C4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Hartsfield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F7834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08178D6" w14:textId="5CDEF40D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FGFR1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73C954" w14:textId="1DDC697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615465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6FF7E7F" w14:textId="47FE9713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2117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7F56FB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AC6097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A15E2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A6109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4966AD8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D6D4C3" w14:textId="0D738FA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ACEBF8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840BD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A3A015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A672C4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sz w:val="16"/>
                <w:szCs w:val="16"/>
              </w:rPr>
              <w:lastRenderedPageBreak/>
              <w:t>41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 xml:space="preserve">. Polydactyly-Syndactyly-Triphalangism 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1B2D4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00B0F0"/>
          </w:tcPr>
          <w:p w14:paraId="0A7DD27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A61767" w14:textId="7CC60AD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00B0F0"/>
          </w:tcPr>
          <w:p w14:paraId="72DC8CE0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C330F5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0BAEF1C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534F3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Preaxial polydactyly type 1 (PPD1)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1393B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AFBB1E1" w14:textId="70457C2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SHH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16313E" w14:textId="58088894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174400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56BCAB4" w14:textId="7D69E1A8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93339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3C4851" w14:textId="1CEEE40A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regulatory mutation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or duplication of ZRS (limb enhancer of SHH)</w:t>
            </w:r>
          </w:p>
        </w:tc>
      </w:tr>
      <w:tr w:rsidR="00D062ED" w:rsidRPr="00397D65" w14:paraId="6CA2F3A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6C5D6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Preaxial polydactyly type 2 (PPD2)/ Triphalangeal thumb (TPT)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4728C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5C77AF7" w14:textId="34B9A1F1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SHH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F452A0" w14:textId="10A2D53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174500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912B963" w14:textId="6202DEC5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93336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0652CA" w14:textId="758DEA16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regulatory mutation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or duplication of ZRS (limb enhancer of SHH)</w:t>
            </w:r>
          </w:p>
        </w:tc>
      </w:tr>
      <w:tr w:rsidR="00D062ED" w:rsidRPr="00397D65" w14:paraId="46D88DA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698F8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Preaxial polydactyly type 3 (PPD3)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B4FE3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A594E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8A918D" w14:textId="3B86B31F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174600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6FE9FD3" w14:textId="23290568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93337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88D177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950691D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C0490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Preaxial polydactyly type 4 (PPD4)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BEF5F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0B8DF72" w14:textId="50865B1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GLI3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F03118" w14:textId="4515864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174700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098507D" w14:textId="77C13873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93338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528625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482795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DD2D0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Greig cephalopolysyndactyly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15B89F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046D251" w14:textId="4D605DB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GLI3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8585306" w14:textId="108D5849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175700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F75EDEA" w14:textId="4A9F9388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FEAEBE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2B4C79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7652B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Pallister-Hall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508C07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B2961AA" w14:textId="04F7F45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GLI3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18B5F1" w14:textId="7890D8E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146510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A08D0BD" w14:textId="66EB96B4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672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CF95DC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72ED30B1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5A3F0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Synpolydactyly (complex, fibulin1 - associated)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2FDDF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5A4A476" w14:textId="3765BD0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FBLN1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62DC9D" w14:textId="5DCA1F3B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608180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BB6605B" w14:textId="77017079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93403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5BD453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986BBB2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71ED8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Synpolydactyly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B19420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848F527" w14:textId="5511359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HOXD13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8C9227" w14:textId="282D0F18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186000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BCFA5D4" w14:textId="0D44C02E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295195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D034D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B2E10C3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0DB74F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Townes-Brocks syndrome (Renal-Ear-Anal-Radial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E23887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E705C4B" w14:textId="1042CF3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SALL1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3626EC" w14:textId="5F84674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107480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C801DB3" w14:textId="218D5FAF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857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B4A517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1DAE4E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145E58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Lacrimo-auriculo-dento-digital syndrome (LADD)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B42782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5A097D4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118339F9" w14:textId="60446AB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13F1C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FGFR2</w:t>
            </w:r>
          </w:p>
          <w:p w14:paraId="0E30459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FGFR3</w:t>
            </w:r>
          </w:p>
          <w:p w14:paraId="7EA1D6BF" w14:textId="6CEAEFC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FGF10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53B555" w14:textId="63839BE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149730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06080B5" w14:textId="479C6E2D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2363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CFE4646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50B97DC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6273F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Acrocallosal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F086A7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83BE391" w14:textId="0BFE508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KIF7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E8D129" w14:textId="019AA1A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200990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EACF6C0" w14:textId="573B97A0" w:rsidR="00D062ED" w:rsidRPr="00522A9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5BFD28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B2723E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CDB2D5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Acro-pectoral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525C0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2B7BEF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A1AA20" w14:textId="07B73DC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605967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50853D6" w14:textId="2434C8D1" w:rsidR="00D062ED" w:rsidRPr="00522A9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85203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8944F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376450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981D0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Acro-pectoro-vertebral dysplasia (F-syndrome)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9F129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4E1B1D" w14:textId="366543B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WNT6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E987A9A" w14:textId="46270B5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102510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AA440AF" w14:textId="1808BECA" w:rsidR="00D062ED" w:rsidRPr="00522A9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957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25FD61" w14:textId="4089859C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Structural variations of locus resulting in ectopic activation of WNT6</w:t>
            </w:r>
          </w:p>
        </w:tc>
      </w:tr>
      <w:tr w:rsidR="00D062ED" w:rsidRPr="00397D65" w14:paraId="725D184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43391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Mirror-image polydactyly of hands and feet (Laurin-Sandrow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F22AD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42B0FFF" w14:textId="65E354B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SHH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62E4EE" w14:textId="02DE1B9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135750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9F56258" w14:textId="228BFC17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2378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F627AF" w14:textId="57BD9435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Duplication of ZRS (limb enhancer of SHH)</w:t>
            </w:r>
          </w:p>
        </w:tc>
      </w:tr>
      <w:tr w:rsidR="00D062ED" w:rsidRPr="00397D65" w14:paraId="1D9552D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F8910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>Cenani-Lenz syndactyly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E19D8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03304E8" w14:textId="5D35C1C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LRP4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E651CE9" w14:textId="0EC5CA1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212780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812DA9A" w14:textId="6F52B460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3258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72222A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DBC1BE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496E03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Cenani-Lenz like syndactyly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23571F" w14:textId="46B177E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</w:t>
            </w:r>
            <w:r>
              <w:rPr>
                <w:rFonts w:ascii="Helvetica Neue" w:hAnsi="Helvetica Neue"/>
                <w:sz w:val="16"/>
                <w:szCs w:val="16"/>
              </w:rPr>
              <w:t xml:space="preserve">,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AD?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DE1DDC2" w14:textId="7257CC34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GREM1, FMN1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D21742" w14:textId="3974C11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7D2EE08" w14:textId="38D34564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5C6266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Monoallelic duplication of both loci (observed in one case only so far)</w:t>
            </w:r>
          </w:p>
        </w:tc>
      </w:tr>
      <w:tr w:rsidR="00D062ED" w:rsidRPr="00397D65" w14:paraId="0CF5B547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48748A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Oligosyndactyly, radio-ulnar synostosis, hearing loss and renal defects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4FA2EEA" w14:textId="76D4F3E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SP</w:t>
            </w:r>
            <w:r>
              <w:rPr>
                <w:rFonts w:ascii="Helvetica Neue" w:hAnsi="Helvetica Neue"/>
                <w:sz w:val="16"/>
                <w:szCs w:val="16"/>
              </w:rPr>
              <w:t xml:space="preserve">, </w:t>
            </w:r>
            <w:r w:rsidRPr="00397D65">
              <w:rPr>
                <w:rFonts w:ascii="Helvetica Neue" w:hAnsi="Helvetica Neue"/>
                <w:sz w:val="16"/>
                <w:szCs w:val="16"/>
              </w:rPr>
              <w:t>AR?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A88055B" w14:textId="2D41C9B9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FMN1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CE6AC76" w14:textId="2B33C089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873029B" w14:textId="1C19D304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F44B3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Deletion </w:t>
            </w:r>
          </w:p>
        </w:tc>
      </w:tr>
      <w:tr w:rsidR="00D062ED" w:rsidRPr="00397D65" w14:paraId="51F1842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381EC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Syndactyly, Malik-Percin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01F57E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1849642" w14:textId="4FE4882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BHLHA9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33888A" w14:textId="4601896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609432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309DE96" w14:textId="1C6AC3A8" w:rsidR="00D062ED" w:rsidRPr="00522A9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157801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C3D5E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5B2B573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680E4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STAR syndrome (syndactyly of toes, telecanthus, ano- and renal malformations)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F9B86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XL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46B5C5" w14:textId="0D48717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FAM58A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223263F" w14:textId="0453F87B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300707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97F23E4" w14:textId="46E0CB23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140952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A1EAA0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B8FCB0B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E7AE89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Syndactyly type 1 (III-IV)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1F624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B0779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109696C" w14:textId="7EF899A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185900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1E4034" w14:textId="38DDE604" w:rsidR="00D062ED" w:rsidRPr="00522A9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93402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C47DA5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9FD97A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6D28A7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Syndactyly type 3 (IV-V)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BD8FB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4F24D5" w14:textId="2F35197A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GJA1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73E716A" w14:textId="62400BB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186100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191A982" w14:textId="33CDFB4D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93404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6738D3A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785F0F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AEBFC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Syndactyly type 4 (I-V) Haas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FEEE7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7CCB0D5" w14:textId="231F28D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SHH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0DEF50" w14:textId="0E61D33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186200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EA2CBD8" w14:textId="002E7645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93405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3EDDEB8" w14:textId="1B216AAD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Duplication of ZRS (limb enhancer of SHH)</w:t>
            </w:r>
          </w:p>
        </w:tc>
      </w:tr>
      <w:tr w:rsidR="00D062ED" w:rsidRPr="00397D65" w14:paraId="47381BB9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AEAED0" w14:textId="2283593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Syndactyly Lueken type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751243" w14:textId="2EED14A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1F72093" w14:textId="7D6EEA4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IHH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4A9717" w14:textId="7123474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09325C5" w14:textId="117BD883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295189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626135" w14:textId="6F13D4F5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Duplication of IHH and regulatory region</w:t>
            </w:r>
          </w:p>
        </w:tc>
      </w:tr>
      <w:tr w:rsidR="00D062ED" w:rsidRPr="00397D65" w14:paraId="54A5BF5D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87A0F71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Syndactyly type 5 (syndactyly with metacarpal and metatarsal fusion)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AF487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B46B10" w14:textId="231E1FF3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HOXD13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87C55C7" w14:textId="58B5641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186300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F36485" w14:textId="572DC9D8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93406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8A45D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22643181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5AB3B9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Syndactyly with craniosynostosis (Philadelphia type)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1AADE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CDCE176" w14:textId="55BC80D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8E5717">
              <w:rPr>
                <w:rFonts w:ascii="Helvetica Neue" w:hAnsi="Helvetica Neue"/>
                <w:i/>
                <w:sz w:val="16"/>
                <w:szCs w:val="16"/>
              </w:rPr>
              <w:t>IHH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8F70C8" w14:textId="11048E1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185900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8E68305" w14:textId="12A54AC7" w:rsidR="00D062ED" w:rsidRPr="00522A9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1527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D6AAD4" w14:textId="4D15DE1A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Duplication of IHH regulatory region</w:t>
            </w:r>
          </w:p>
        </w:tc>
      </w:tr>
      <w:tr w:rsidR="00D062ED" w:rsidRPr="00397D65" w14:paraId="5E7DA456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CBD4F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Syndactyly with microcephaly and mental retardation (Filippi syndrome)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EB5DCE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67AB3A1" w14:textId="3BA6E66F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CKAP2L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E937CD" w14:textId="62EB45DE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272440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B0EAD28" w14:textId="6A328224" w:rsidR="00D062ED" w:rsidRPr="00522A92" w:rsidRDefault="00D062ED" w:rsidP="00D062ED">
            <w:pPr>
              <w:pStyle w:val="Body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3255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2B5C39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374B804F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1668D6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Meckel syndrome type 1</w:t>
            </w:r>
            <w:r>
              <w:rPr>
                <w:rFonts w:ascii="Helvetica Neue" w:hAnsi="Helvetica Neue"/>
                <w:sz w:val="16"/>
                <w:szCs w:val="16"/>
              </w:rPr>
              <w:t>,2,3,4,5,6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795661C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5B9A5BD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09191285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9E0A00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6743817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  <w:p w14:paraId="17C09B4F" w14:textId="0F51AF6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CE30A9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MKS1</w:t>
            </w:r>
          </w:p>
          <w:p w14:paraId="7D1AFE2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TMEM216</w:t>
            </w:r>
          </w:p>
          <w:p w14:paraId="0F95053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TMEM67</w:t>
            </w:r>
          </w:p>
          <w:p w14:paraId="62F51FB6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CEP290</w:t>
            </w:r>
          </w:p>
          <w:p w14:paraId="70CE6D1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4458A2">
              <w:rPr>
                <w:rFonts w:ascii="Helvetica Neue" w:hAnsi="Helvetica Neue"/>
                <w:i/>
                <w:sz w:val="16"/>
                <w:szCs w:val="16"/>
              </w:rPr>
              <w:t>RPGRIP1L</w:t>
            </w:r>
          </w:p>
          <w:p w14:paraId="39F7552B" w14:textId="3A3B313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CC2D2A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312D6B4" w14:textId="2C579090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249000</w:t>
            </w:r>
          </w:p>
          <w:p w14:paraId="14C3894A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603194</w:t>
            </w:r>
          </w:p>
          <w:p w14:paraId="2C76A3D1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607361</w:t>
            </w:r>
          </w:p>
          <w:p w14:paraId="5E774AC9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611134</w:t>
            </w:r>
          </w:p>
          <w:p w14:paraId="217CF44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611561</w:t>
            </w:r>
          </w:p>
          <w:p w14:paraId="51B36FC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612284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BD3088A" w14:textId="2EB794B8" w:rsidR="00D062ED" w:rsidRPr="00522A92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22A92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564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F1DA2A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F414D51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8624B3" w14:textId="0D74119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Note: Smith-Lemli-Opitz syndrome can present with polydactyly and/or syndactyly. See also the </w:t>
            </w:r>
            <w:r w:rsidR="007A08C1">
              <w:rPr>
                <w:rFonts w:ascii="Helvetica Neue" w:hAnsi="Helvetica Neue"/>
                <w:sz w:val="16"/>
                <w:szCs w:val="16"/>
              </w:rPr>
              <w:t>Ciliopathy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group</w:t>
            </w:r>
            <w:r w:rsidR="007A08C1">
              <w:rPr>
                <w:rFonts w:ascii="Helvetica Neue" w:hAnsi="Helvetica Neue"/>
                <w:sz w:val="16"/>
                <w:szCs w:val="16"/>
              </w:rPr>
              <w:t xml:space="preserve"> 9</w:t>
            </w:r>
            <w:r w:rsidRPr="00397D65">
              <w:rPr>
                <w:rFonts w:ascii="Helvetica Neue" w:hAnsi="Helvetica Neue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3AC43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</w:tcPr>
          <w:p w14:paraId="554F86E2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873080" w14:textId="798E291D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</w:tcPr>
          <w:p w14:paraId="1D5C7E43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BFBFBF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EAF18C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4BA85679" w14:textId="77777777" w:rsidTr="000832B8">
        <w:trPr>
          <w:cantSplit/>
          <w:trHeight w:val="4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401343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b/>
                <w:sz w:val="16"/>
                <w:szCs w:val="16"/>
              </w:rPr>
              <w:t>4</w:t>
            </w:r>
            <w:r>
              <w:rPr>
                <w:rFonts w:ascii="Helvetica Neue" w:hAnsi="Helvetica Neue"/>
                <w:b/>
                <w:sz w:val="16"/>
                <w:szCs w:val="16"/>
              </w:rPr>
              <w:t>2</w:t>
            </w:r>
            <w:r w:rsidRPr="00397D65">
              <w:rPr>
                <w:rFonts w:ascii="Helvetica Neue" w:hAnsi="Helvetica Neue"/>
                <w:b/>
                <w:sz w:val="16"/>
                <w:szCs w:val="16"/>
              </w:rPr>
              <w:t>. Defects in joint formation and synostoses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2FCE7A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00B0F0"/>
          </w:tcPr>
          <w:p w14:paraId="190A39B0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510EFB2" w14:textId="7BF9B4F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00B0F0"/>
          </w:tcPr>
          <w:p w14:paraId="65C83D2E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shd w:val="clear" w:color="auto" w:fill="00B0F0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7DB57E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F18DB35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40A4689" w14:textId="25DABE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lastRenderedPageBreak/>
              <w:t xml:space="preserve">Multiple synostoses syndrome 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5D05E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273DBAC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7EE4B20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6940C2CB" w14:textId="647FF534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BDBF78E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NOG</w:t>
            </w:r>
          </w:p>
          <w:p w14:paraId="10B4BDA2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GDF5</w:t>
            </w:r>
          </w:p>
          <w:p w14:paraId="00DBA86D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FGF9</w:t>
            </w:r>
          </w:p>
          <w:p w14:paraId="0119DDBC" w14:textId="05D91666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GDF6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2F2C65A" w14:textId="773BA422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186500</w:t>
            </w:r>
          </w:p>
          <w:p w14:paraId="5CD80E1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610017</w:t>
            </w:r>
          </w:p>
          <w:p w14:paraId="15CDF7BB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612961</w:t>
            </w:r>
          </w:p>
          <w:p w14:paraId="747DDB75" w14:textId="036CD94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617898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B58FF0F" w14:textId="6756559D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3237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5DB74B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52131FF0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048778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Radio-ulnar synostosis with amegakaryocytic thrombocytopenia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6A4783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  <w:p w14:paraId="02CDA625" w14:textId="7E2E4575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3CEE64" w14:textId="77777777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i/>
                <w:sz w:val="16"/>
                <w:szCs w:val="16"/>
              </w:rPr>
            </w:pPr>
            <w:r w:rsidRPr="00397D65">
              <w:rPr>
                <w:rFonts w:ascii="Helvetica Neue" w:hAnsi="Helvetica Neue"/>
                <w:i/>
                <w:sz w:val="16"/>
                <w:szCs w:val="16"/>
              </w:rPr>
              <w:t>HOXA11</w:t>
            </w:r>
          </w:p>
          <w:p w14:paraId="642D333D" w14:textId="6092658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MECOM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94BC6A" w14:textId="20A2C721" w:rsidR="00D062E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605432</w:t>
            </w:r>
          </w:p>
          <w:p w14:paraId="266B789E" w14:textId="134E146A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616738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FEFF18" w14:textId="34A2EEB9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71289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FD2B914" w14:textId="77777777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1E4E7EAE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BD14C7" w14:textId="628586A8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Liebenberg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AD2E0EB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AD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9130079" w14:textId="6B4DB58C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i/>
                <w:sz w:val="16"/>
                <w:szCs w:val="16"/>
              </w:rPr>
              <w:t>PITX1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70B9447" w14:textId="55237260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>186550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24439D7" w14:textId="32DA6A12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>1275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23AA71" w14:textId="13778084" w:rsidR="00D062ED" w:rsidRPr="00397D65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  <w:r>
              <w:rPr>
                <w:rFonts w:ascii="Helvetica Neue" w:hAnsi="Helvetica Neue"/>
                <w:sz w:val="16"/>
                <w:szCs w:val="16"/>
              </w:rPr>
              <w:t xml:space="preserve">Deletion of H2AFY gene resulting in ectopic activation of PITX1 in </w:t>
            </w:r>
            <w:r w:rsidR="007A08C1">
              <w:rPr>
                <w:rFonts w:ascii="Helvetica Neue" w:hAnsi="Helvetica Neue"/>
                <w:sz w:val="16"/>
                <w:szCs w:val="16"/>
              </w:rPr>
              <w:t>the upper limb</w:t>
            </w:r>
          </w:p>
        </w:tc>
      </w:tr>
      <w:tr w:rsidR="00D062ED" w:rsidRPr="00397D65" w14:paraId="75D5B9CA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46CF48" w14:textId="50053A79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SAMS syndrome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8AE5D5" w14:textId="73A1255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AR</w:t>
            </w: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688280B" w14:textId="1F3A9CF8" w:rsidR="00D062ED" w:rsidRPr="00534B08" w:rsidRDefault="00D062ED" w:rsidP="00D062ED">
            <w:pPr>
              <w:pStyle w:val="Body"/>
              <w:spacing w:after="0"/>
              <w:rPr>
                <w:rFonts w:ascii="Helvetica Neue" w:hAnsi="Helvetica Neue"/>
                <w:color w:val="000000" w:themeColor="text1"/>
                <w:sz w:val="16"/>
                <w:szCs w:val="16"/>
              </w:rPr>
            </w:pPr>
            <w:r w:rsidRPr="00534B08">
              <w:rPr>
                <w:rFonts w:ascii="Helvetica Neue" w:hAnsi="Helvetica Neue"/>
                <w:i/>
                <w:color w:val="000000" w:themeColor="text1"/>
                <w:sz w:val="16"/>
                <w:szCs w:val="16"/>
              </w:rPr>
              <w:t>GSC</w:t>
            </w: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9FECC6" w14:textId="1243DD0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602471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4B644F" w14:textId="1009DFB8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534B08">
              <w:rPr>
                <w:rFonts w:ascii="Helvetica Neue" w:hAnsi="Helvetica Neue"/>
                <w:color w:val="000000" w:themeColor="text1"/>
                <w:sz w:val="16"/>
                <w:szCs w:val="16"/>
              </w:rPr>
              <w:t>397623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415138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062ED" w:rsidRPr="00397D65" w14:paraId="6BA3CEE7" w14:textId="77777777" w:rsidTr="000832B8">
        <w:trPr>
          <w:cantSplit/>
          <w:trHeight w:val="200"/>
        </w:trPr>
        <w:tc>
          <w:tcPr>
            <w:tcW w:w="0" w:type="auto"/>
            <w:tcBorders>
              <w:top w:val="single" w:sz="2" w:space="0" w:color="666666"/>
              <w:left w:val="single" w:sz="2" w:space="0" w:color="BFBFBF"/>
              <w:bottom w:val="single" w:sz="2" w:space="0" w:color="666666"/>
              <w:right w:val="single" w:sz="2" w:space="0" w:color="666666"/>
            </w:tcBorders>
            <w:shd w:val="clear" w:color="auto" w:fill="CCFFC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6319812" w14:textId="2C0DED12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  <w:r w:rsidRPr="00397D65">
              <w:rPr>
                <w:rFonts w:ascii="Helvetica Neue" w:hAnsi="Helvetica Neue"/>
                <w:sz w:val="16"/>
                <w:szCs w:val="16"/>
              </w:rPr>
              <w:t xml:space="preserve">See also </w:t>
            </w:r>
            <w:r w:rsidR="007A08C1">
              <w:rPr>
                <w:rFonts w:ascii="Helvetica Neue" w:hAnsi="Helvetica Neue"/>
                <w:sz w:val="16"/>
                <w:szCs w:val="16"/>
              </w:rPr>
              <w:t>spondylocarpotarsal synostosis syndrome (group 7)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; </w:t>
            </w:r>
            <w:r w:rsidR="007A08C1">
              <w:rPr>
                <w:rFonts w:ascii="Helvetica Neue" w:hAnsi="Helvetica Neue"/>
                <w:sz w:val="16"/>
                <w:szCs w:val="16"/>
              </w:rPr>
              <w:t>m</w:t>
            </w:r>
            <w:r w:rsidR="007A08C1" w:rsidRPr="00397D65">
              <w:rPr>
                <w:rFonts w:ascii="Helvetica Neue" w:hAnsi="Helvetica Neue"/>
                <w:sz w:val="16"/>
                <w:szCs w:val="16"/>
              </w:rPr>
              <w:t>esomelic dysplasia with acral synostoses</w:t>
            </w:r>
            <w:r w:rsidR="007A08C1">
              <w:rPr>
                <w:rFonts w:ascii="Helvetica Neue" w:hAnsi="Helvetica Neue"/>
                <w:sz w:val="16"/>
                <w:szCs w:val="16"/>
              </w:rPr>
              <w:t xml:space="preserve"> (group 17)</w:t>
            </w:r>
            <w:r w:rsidRPr="00397D65">
              <w:rPr>
                <w:rFonts w:ascii="Helvetica Neue" w:hAnsi="Helvetica Neue"/>
                <w:sz w:val="16"/>
                <w:szCs w:val="16"/>
              </w:rPr>
              <w:t xml:space="preserve"> and others.</w:t>
            </w: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A3EABF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E7675D" w14:textId="77777777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6714CB3" w14:textId="4AA81CE6" w:rsidR="00D062ED" w:rsidRPr="00397D65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398220E" w14:textId="77777777" w:rsidR="00D062ED" w:rsidRPr="00DA0F0D" w:rsidRDefault="00D062ED" w:rsidP="00D062ED">
            <w:pPr>
              <w:pStyle w:val="Body"/>
              <w:spacing w:after="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666666"/>
              <w:left w:val="single" w:sz="2" w:space="0" w:color="666666"/>
              <w:bottom w:val="single" w:sz="2" w:space="0" w:color="BFBFBF"/>
              <w:right w:val="single" w:sz="2" w:space="0" w:color="BFBFB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75965D0" w14:textId="77777777" w:rsidR="00D062ED" w:rsidRDefault="00D062ED" w:rsidP="00D062ED">
            <w:pPr>
              <w:pStyle w:val="Body"/>
              <w:rPr>
                <w:rFonts w:ascii="Helvetica Neue" w:hAnsi="Helvetica Neue"/>
                <w:sz w:val="16"/>
                <w:szCs w:val="16"/>
              </w:rPr>
            </w:pPr>
          </w:p>
        </w:tc>
      </w:tr>
    </w:tbl>
    <w:p w14:paraId="418F23D9" w14:textId="77777777" w:rsidR="00093C4E" w:rsidRPr="00E47860" w:rsidRDefault="00093C4E">
      <w:pPr>
        <w:pStyle w:val="FreeForm"/>
        <w:rPr>
          <w:rFonts w:ascii="Helvetica Neue" w:hAnsi="Helvetica Neue"/>
          <w:noProof/>
          <w:color w:val="auto"/>
          <w:sz w:val="16"/>
          <w:szCs w:val="16"/>
          <w:lang w:eastAsia="fr-CH"/>
        </w:rPr>
      </w:pPr>
    </w:p>
    <w:sectPr w:rsidR="00093C4E" w:rsidRPr="00E47860" w:rsidSect="002672AF">
      <w:footerReference w:type="even" r:id="rId7"/>
      <w:footerReference w:type="default" r:id="rId8"/>
      <w:pgSz w:w="16840" w:h="1190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682F" w14:textId="77777777" w:rsidR="00E23F60" w:rsidRDefault="00E23F60">
      <w:r>
        <w:separator/>
      </w:r>
    </w:p>
  </w:endnote>
  <w:endnote w:type="continuationSeparator" w:id="0">
    <w:p w14:paraId="31F5E874" w14:textId="77777777" w:rsidR="00E23F60" w:rsidRDefault="00E2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C9AC" w14:textId="0B148D78" w:rsidR="00582853" w:rsidRPr="002C5435" w:rsidRDefault="00582853" w:rsidP="002C5435">
    <w:pPr>
      <w:pStyle w:val="Voettekst"/>
    </w:pPr>
    <w:r>
      <w:rPr>
        <w:i/>
        <w:sz w:val="18"/>
      </w:rPr>
      <w:t>Nosology and Classification of Genetic Skeletal Disorders: 2019 revision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849A4" w14:textId="3FA79A03" w:rsidR="00582853" w:rsidRPr="00E47860" w:rsidRDefault="00582853">
    <w:pPr>
      <w:pStyle w:val="FreeForm"/>
      <w:rPr>
        <w:rFonts w:ascii="Times New Roman" w:hAnsi="Times New Roman"/>
        <w:noProof/>
        <w:color w:val="auto"/>
        <w:sz w:val="20"/>
        <w:lang w:val="de-CH" w:eastAsia="fr-CH"/>
      </w:rPr>
    </w:pPr>
    <w:r>
      <w:rPr>
        <w:i/>
        <w:sz w:val="18"/>
      </w:rPr>
      <w:t>Nosology and Classification of Genetic Skeletal Disorders: 2019 revision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237D9" w14:textId="77777777" w:rsidR="00E23F60" w:rsidRDefault="00E23F60">
      <w:r>
        <w:separator/>
      </w:r>
    </w:p>
  </w:footnote>
  <w:footnote w:type="continuationSeparator" w:id="0">
    <w:p w14:paraId="3BE3A6BF" w14:textId="77777777" w:rsidR="00E23F60" w:rsidRDefault="00E2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bordersDoNotSurroundHeader/>
  <w:bordersDoNotSurroundFooter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C4E"/>
    <w:rsid w:val="0001310E"/>
    <w:rsid w:val="00015DC9"/>
    <w:rsid w:val="00015F66"/>
    <w:rsid w:val="0001777C"/>
    <w:rsid w:val="000232EA"/>
    <w:rsid w:val="00035982"/>
    <w:rsid w:val="000410DD"/>
    <w:rsid w:val="0004148A"/>
    <w:rsid w:val="00047809"/>
    <w:rsid w:val="00052D2A"/>
    <w:rsid w:val="00052FCF"/>
    <w:rsid w:val="00054DF0"/>
    <w:rsid w:val="000665AE"/>
    <w:rsid w:val="00066785"/>
    <w:rsid w:val="000721EB"/>
    <w:rsid w:val="00074862"/>
    <w:rsid w:val="000753FC"/>
    <w:rsid w:val="0007579F"/>
    <w:rsid w:val="000776D7"/>
    <w:rsid w:val="000832B8"/>
    <w:rsid w:val="00087A26"/>
    <w:rsid w:val="000922E0"/>
    <w:rsid w:val="00092B6C"/>
    <w:rsid w:val="00093C4E"/>
    <w:rsid w:val="0009599A"/>
    <w:rsid w:val="00097418"/>
    <w:rsid w:val="000A602F"/>
    <w:rsid w:val="000A7106"/>
    <w:rsid w:val="000B0093"/>
    <w:rsid w:val="000B5089"/>
    <w:rsid w:val="000B5AF9"/>
    <w:rsid w:val="000B6FB3"/>
    <w:rsid w:val="000B798B"/>
    <w:rsid w:val="000C1C5A"/>
    <w:rsid w:val="000D1649"/>
    <w:rsid w:val="000E2689"/>
    <w:rsid w:val="000E29AD"/>
    <w:rsid w:val="000E7ACF"/>
    <w:rsid w:val="000F3A94"/>
    <w:rsid w:val="000F50CB"/>
    <w:rsid w:val="000F5216"/>
    <w:rsid w:val="001003D5"/>
    <w:rsid w:val="0010040E"/>
    <w:rsid w:val="00101403"/>
    <w:rsid w:val="00101692"/>
    <w:rsid w:val="0010702B"/>
    <w:rsid w:val="00115902"/>
    <w:rsid w:val="00122BD5"/>
    <w:rsid w:val="0012740D"/>
    <w:rsid w:val="00130BEC"/>
    <w:rsid w:val="001450B6"/>
    <w:rsid w:val="00145144"/>
    <w:rsid w:val="001453CD"/>
    <w:rsid w:val="0014684D"/>
    <w:rsid w:val="001511F2"/>
    <w:rsid w:val="00152AFB"/>
    <w:rsid w:val="00157C93"/>
    <w:rsid w:val="00157E28"/>
    <w:rsid w:val="0016463C"/>
    <w:rsid w:val="0017303B"/>
    <w:rsid w:val="00173E1C"/>
    <w:rsid w:val="00186D2E"/>
    <w:rsid w:val="00190F5B"/>
    <w:rsid w:val="001920BA"/>
    <w:rsid w:val="00194974"/>
    <w:rsid w:val="001952FD"/>
    <w:rsid w:val="00195F59"/>
    <w:rsid w:val="001B1E19"/>
    <w:rsid w:val="001B4711"/>
    <w:rsid w:val="001B4EB4"/>
    <w:rsid w:val="001C667B"/>
    <w:rsid w:val="001D1418"/>
    <w:rsid w:val="001D18EE"/>
    <w:rsid w:val="001D568D"/>
    <w:rsid w:val="001D5C2A"/>
    <w:rsid w:val="001E17B7"/>
    <w:rsid w:val="001E17B8"/>
    <w:rsid w:val="001E386E"/>
    <w:rsid w:val="001E708A"/>
    <w:rsid w:val="001F537E"/>
    <w:rsid w:val="00201095"/>
    <w:rsid w:val="002013A7"/>
    <w:rsid w:val="002027B3"/>
    <w:rsid w:val="002061A3"/>
    <w:rsid w:val="00211928"/>
    <w:rsid w:val="00215FDA"/>
    <w:rsid w:val="00237F05"/>
    <w:rsid w:val="00241035"/>
    <w:rsid w:val="00244E0B"/>
    <w:rsid w:val="00247235"/>
    <w:rsid w:val="0025028D"/>
    <w:rsid w:val="00250BDC"/>
    <w:rsid w:val="002510DE"/>
    <w:rsid w:val="00257120"/>
    <w:rsid w:val="00257A16"/>
    <w:rsid w:val="002672AF"/>
    <w:rsid w:val="00273AB7"/>
    <w:rsid w:val="00273D1B"/>
    <w:rsid w:val="00275F11"/>
    <w:rsid w:val="002924D2"/>
    <w:rsid w:val="0029703C"/>
    <w:rsid w:val="002A7080"/>
    <w:rsid w:val="002B2C5F"/>
    <w:rsid w:val="002B3C60"/>
    <w:rsid w:val="002C09DA"/>
    <w:rsid w:val="002C36D1"/>
    <w:rsid w:val="002C5435"/>
    <w:rsid w:val="002C5843"/>
    <w:rsid w:val="002E5D3E"/>
    <w:rsid w:val="002F3683"/>
    <w:rsid w:val="00300FFB"/>
    <w:rsid w:val="00303ECF"/>
    <w:rsid w:val="0030661E"/>
    <w:rsid w:val="003070AF"/>
    <w:rsid w:val="003071AF"/>
    <w:rsid w:val="003239E4"/>
    <w:rsid w:val="003312C9"/>
    <w:rsid w:val="0034062A"/>
    <w:rsid w:val="00340FFF"/>
    <w:rsid w:val="00357FF0"/>
    <w:rsid w:val="00360E72"/>
    <w:rsid w:val="00364A17"/>
    <w:rsid w:val="00372BF9"/>
    <w:rsid w:val="00375A83"/>
    <w:rsid w:val="00377915"/>
    <w:rsid w:val="00377AE9"/>
    <w:rsid w:val="00381436"/>
    <w:rsid w:val="003816EA"/>
    <w:rsid w:val="00386F93"/>
    <w:rsid w:val="00392132"/>
    <w:rsid w:val="00397D65"/>
    <w:rsid w:val="003A4F20"/>
    <w:rsid w:val="003B7160"/>
    <w:rsid w:val="003C4D32"/>
    <w:rsid w:val="003C5723"/>
    <w:rsid w:val="003D1822"/>
    <w:rsid w:val="003D322B"/>
    <w:rsid w:val="003D4CA6"/>
    <w:rsid w:val="003D5887"/>
    <w:rsid w:val="003D59B0"/>
    <w:rsid w:val="003D78C9"/>
    <w:rsid w:val="003F02E1"/>
    <w:rsid w:val="003F0762"/>
    <w:rsid w:val="003F1691"/>
    <w:rsid w:val="00412918"/>
    <w:rsid w:val="00414A0D"/>
    <w:rsid w:val="00421666"/>
    <w:rsid w:val="00432E41"/>
    <w:rsid w:val="0043415C"/>
    <w:rsid w:val="0043646D"/>
    <w:rsid w:val="004458A2"/>
    <w:rsid w:val="00447331"/>
    <w:rsid w:val="004660B1"/>
    <w:rsid w:val="00473420"/>
    <w:rsid w:val="00480BFA"/>
    <w:rsid w:val="004860EB"/>
    <w:rsid w:val="00497630"/>
    <w:rsid w:val="004A0DB7"/>
    <w:rsid w:val="004A19DB"/>
    <w:rsid w:val="004A5A3C"/>
    <w:rsid w:val="004A5BB6"/>
    <w:rsid w:val="004B0123"/>
    <w:rsid w:val="004B2EC5"/>
    <w:rsid w:val="004B3C68"/>
    <w:rsid w:val="004B40D0"/>
    <w:rsid w:val="004C0A7F"/>
    <w:rsid w:val="004C1870"/>
    <w:rsid w:val="004D16F2"/>
    <w:rsid w:val="004D6184"/>
    <w:rsid w:val="004E0AA1"/>
    <w:rsid w:val="004E4291"/>
    <w:rsid w:val="004E5D46"/>
    <w:rsid w:val="004F6824"/>
    <w:rsid w:val="004F7E55"/>
    <w:rsid w:val="00504BA1"/>
    <w:rsid w:val="005067ED"/>
    <w:rsid w:val="00520D5E"/>
    <w:rsid w:val="00522A92"/>
    <w:rsid w:val="00523A2A"/>
    <w:rsid w:val="00531529"/>
    <w:rsid w:val="00533121"/>
    <w:rsid w:val="00534B08"/>
    <w:rsid w:val="00534D58"/>
    <w:rsid w:val="00541A4B"/>
    <w:rsid w:val="00541BBB"/>
    <w:rsid w:val="00543F01"/>
    <w:rsid w:val="00554A83"/>
    <w:rsid w:val="0055611C"/>
    <w:rsid w:val="00556362"/>
    <w:rsid w:val="00572EB5"/>
    <w:rsid w:val="005743BA"/>
    <w:rsid w:val="0058275E"/>
    <w:rsid w:val="00582853"/>
    <w:rsid w:val="00582AC7"/>
    <w:rsid w:val="00585903"/>
    <w:rsid w:val="00585965"/>
    <w:rsid w:val="00591D3E"/>
    <w:rsid w:val="005A0B03"/>
    <w:rsid w:val="005A712D"/>
    <w:rsid w:val="005A7F7A"/>
    <w:rsid w:val="005B3577"/>
    <w:rsid w:val="005C13A2"/>
    <w:rsid w:val="005C1C57"/>
    <w:rsid w:val="005C1C7B"/>
    <w:rsid w:val="005D76E1"/>
    <w:rsid w:val="005F12FE"/>
    <w:rsid w:val="005F174E"/>
    <w:rsid w:val="005F1BE1"/>
    <w:rsid w:val="006043FA"/>
    <w:rsid w:val="006106A2"/>
    <w:rsid w:val="00613CBD"/>
    <w:rsid w:val="00616CD4"/>
    <w:rsid w:val="00622A8C"/>
    <w:rsid w:val="00635907"/>
    <w:rsid w:val="00637771"/>
    <w:rsid w:val="00642342"/>
    <w:rsid w:val="0066045A"/>
    <w:rsid w:val="00666882"/>
    <w:rsid w:val="0067083F"/>
    <w:rsid w:val="00672252"/>
    <w:rsid w:val="006729C7"/>
    <w:rsid w:val="006766A2"/>
    <w:rsid w:val="00676D97"/>
    <w:rsid w:val="00677ADC"/>
    <w:rsid w:val="00680A07"/>
    <w:rsid w:val="00682643"/>
    <w:rsid w:val="00682956"/>
    <w:rsid w:val="00691105"/>
    <w:rsid w:val="0069549B"/>
    <w:rsid w:val="006A4919"/>
    <w:rsid w:val="006B0109"/>
    <w:rsid w:val="006B3402"/>
    <w:rsid w:val="006B7D24"/>
    <w:rsid w:val="006C351B"/>
    <w:rsid w:val="006D14A1"/>
    <w:rsid w:val="006D664C"/>
    <w:rsid w:val="006D6883"/>
    <w:rsid w:val="006E5C9F"/>
    <w:rsid w:val="006F110D"/>
    <w:rsid w:val="006F206D"/>
    <w:rsid w:val="00705C80"/>
    <w:rsid w:val="007069BE"/>
    <w:rsid w:val="007145A6"/>
    <w:rsid w:val="00722C98"/>
    <w:rsid w:val="00725C76"/>
    <w:rsid w:val="007301CA"/>
    <w:rsid w:val="00730A4E"/>
    <w:rsid w:val="007356D6"/>
    <w:rsid w:val="0074798F"/>
    <w:rsid w:val="0075672D"/>
    <w:rsid w:val="00756A2D"/>
    <w:rsid w:val="00757940"/>
    <w:rsid w:val="007737A2"/>
    <w:rsid w:val="00777B9D"/>
    <w:rsid w:val="00780E65"/>
    <w:rsid w:val="007917C0"/>
    <w:rsid w:val="007918CE"/>
    <w:rsid w:val="007948E0"/>
    <w:rsid w:val="00795843"/>
    <w:rsid w:val="0079624D"/>
    <w:rsid w:val="0079770A"/>
    <w:rsid w:val="007A08C1"/>
    <w:rsid w:val="007A597B"/>
    <w:rsid w:val="007B0D89"/>
    <w:rsid w:val="007B2F93"/>
    <w:rsid w:val="007C3567"/>
    <w:rsid w:val="007C7C34"/>
    <w:rsid w:val="007D2EC7"/>
    <w:rsid w:val="007E5A64"/>
    <w:rsid w:val="007F512C"/>
    <w:rsid w:val="007F6B11"/>
    <w:rsid w:val="00806E95"/>
    <w:rsid w:val="008246BA"/>
    <w:rsid w:val="00834C9F"/>
    <w:rsid w:val="008405D7"/>
    <w:rsid w:val="00851F0C"/>
    <w:rsid w:val="00856384"/>
    <w:rsid w:val="008612B2"/>
    <w:rsid w:val="00864E8F"/>
    <w:rsid w:val="00865013"/>
    <w:rsid w:val="00866421"/>
    <w:rsid w:val="00872B59"/>
    <w:rsid w:val="00872F68"/>
    <w:rsid w:val="008733EC"/>
    <w:rsid w:val="00884717"/>
    <w:rsid w:val="0089089F"/>
    <w:rsid w:val="00890F21"/>
    <w:rsid w:val="0089116F"/>
    <w:rsid w:val="00892231"/>
    <w:rsid w:val="00893DAF"/>
    <w:rsid w:val="00894A3B"/>
    <w:rsid w:val="008A2600"/>
    <w:rsid w:val="008A355E"/>
    <w:rsid w:val="008A6879"/>
    <w:rsid w:val="008B074B"/>
    <w:rsid w:val="008B706C"/>
    <w:rsid w:val="008D33F4"/>
    <w:rsid w:val="008D45FF"/>
    <w:rsid w:val="008E5717"/>
    <w:rsid w:val="008E6803"/>
    <w:rsid w:val="008E7371"/>
    <w:rsid w:val="008E7CC7"/>
    <w:rsid w:val="008F2C8F"/>
    <w:rsid w:val="008F4AA1"/>
    <w:rsid w:val="009043A7"/>
    <w:rsid w:val="00905A04"/>
    <w:rsid w:val="00906B47"/>
    <w:rsid w:val="00907C9A"/>
    <w:rsid w:val="0091189D"/>
    <w:rsid w:val="00911C44"/>
    <w:rsid w:val="009178FD"/>
    <w:rsid w:val="00920FDC"/>
    <w:rsid w:val="009224B0"/>
    <w:rsid w:val="0092593A"/>
    <w:rsid w:val="0092718A"/>
    <w:rsid w:val="00927AFB"/>
    <w:rsid w:val="00930810"/>
    <w:rsid w:val="009323F6"/>
    <w:rsid w:val="00940140"/>
    <w:rsid w:val="009617AA"/>
    <w:rsid w:val="00962442"/>
    <w:rsid w:val="00966B74"/>
    <w:rsid w:val="00967266"/>
    <w:rsid w:val="00970D2B"/>
    <w:rsid w:val="00971522"/>
    <w:rsid w:val="009715F9"/>
    <w:rsid w:val="00971A7E"/>
    <w:rsid w:val="00973A34"/>
    <w:rsid w:val="009746B9"/>
    <w:rsid w:val="00981189"/>
    <w:rsid w:val="00981796"/>
    <w:rsid w:val="00983F20"/>
    <w:rsid w:val="009851B2"/>
    <w:rsid w:val="00991AC5"/>
    <w:rsid w:val="009A215C"/>
    <w:rsid w:val="009A2FE8"/>
    <w:rsid w:val="009B337B"/>
    <w:rsid w:val="009C3E67"/>
    <w:rsid w:val="009C4445"/>
    <w:rsid w:val="009C4C03"/>
    <w:rsid w:val="009C5CFD"/>
    <w:rsid w:val="009C7C88"/>
    <w:rsid w:val="009D028F"/>
    <w:rsid w:val="009D798F"/>
    <w:rsid w:val="009E0C48"/>
    <w:rsid w:val="009E3C42"/>
    <w:rsid w:val="009F1827"/>
    <w:rsid w:val="009F65A2"/>
    <w:rsid w:val="009F7682"/>
    <w:rsid w:val="009F7E8D"/>
    <w:rsid w:val="00A02D0A"/>
    <w:rsid w:val="00A059D6"/>
    <w:rsid w:val="00A213DE"/>
    <w:rsid w:val="00A21BC8"/>
    <w:rsid w:val="00A22B9E"/>
    <w:rsid w:val="00A24615"/>
    <w:rsid w:val="00A37E6E"/>
    <w:rsid w:val="00A5051F"/>
    <w:rsid w:val="00A53975"/>
    <w:rsid w:val="00A54599"/>
    <w:rsid w:val="00A6698D"/>
    <w:rsid w:val="00A90E72"/>
    <w:rsid w:val="00AA7ECD"/>
    <w:rsid w:val="00AB3EDB"/>
    <w:rsid w:val="00AB6754"/>
    <w:rsid w:val="00AB7144"/>
    <w:rsid w:val="00AB75AA"/>
    <w:rsid w:val="00AC0B55"/>
    <w:rsid w:val="00AD258A"/>
    <w:rsid w:val="00AE4209"/>
    <w:rsid w:val="00AE7AC3"/>
    <w:rsid w:val="00AF23F7"/>
    <w:rsid w:val="00B16C4C"/>
    <w:rsid w:val="00B21C9F"/>
    <w:rsid w:val="00B21EF6"/>
    <w:rsid w:val="00B228AA"/>
    <w:rsid w:val="00B239CF"/>
    <w:rsid w:val="00B27AE7"/>
    <w:rsid w:val="00B300C7"/>
    <w:rsid w:val="00B31300"/>
    <w:rsid w:val="00B31E72"/>
    <w:rsid w:val="00B3412F"/>
    <w:rsid w:val="00B3485D"/>
    <w:rsid w:val="00B41EFE"/>
    <w:rsid w:val="00B42386"/>
    <w:rsid w:val="00B450B8"/>
    <w:rsid w:val="00B50CED"/>
    <w:rsid w:val="00B537ED"/>
    <w:rsid w:val="00B53DAC"/>
    <w:rsid w:val="00B62FB8"/>
    <w:rsid w:val="00B7554A"/>
    <w:rsid w:val="00B80C35"/>
    <w:rsid w:val="00B850DC"/>
    <w:rsid w:val="00B85380"/>
    <w:rsid w:val="00B85DD6"/>
    <w:rsid w:val="00B90BCC"/>
    <w:rsid w:val="00B92A6B"/>
    <w:rsid w:val="00BA3D1F"/>
    <w:rsid w:val="00BB4B12"/>
    <w:rsid w:val="00BB6F8C"/>
    <w:rsid w:val="00BC3B19"/>
    <w:rsid w:val="00BD39B5"/>
    <w:rsid w:val="00BD6C05"/>
    <w:rsid w:val="00BE035B"/>
    <w:rsid w:val="00BE4009"/>
    <w:rsid w:val="00BE6088"/>
    <w:rsid w:val="00BF23D3"/>
    <w:rsid w:val="00C05764"/>
    <w:rsid w:val="00C12DF3"/>
    <w:rsid w:val="00C136E6"/>
    <w:rsid w:val="00C13763"/>
    <w:rsid w:val="00C166A0"/>
    <w:rsid w:val="00C2109E"/>
    <w:rsid w:val="00C24B31"/>
    <w:rsid w:val="00C27900"/>
    <w:rsid w:val="00C32382"/>
    <w:rsid w:val="00C34977"/>
    <w:rsid w:val="00C3572C"/>
    <w:rsid w:val="00C50B57"/>
    <w:rsid w:val="00C50C43"/>
    <w:rsid w:val="00C557E5"/>
    <w:rsid w:val="00C6690A"/>
    <w:rsid w:val="00C70646"/>
    <w:rsid w:val="00C70718"/>
    <w:rsid w:val="00C777F2"/>
    <w:rsid w:val="00C86288"/>
    <w:rsid w:val="00C90A11"/>
    <w:rsid w:val="00C90C0E"/>
    <w:rsid w:val="00C9408A"/>
    <w:rsid w:val="00C94627"/>
    <w:rsid w:val="00C95C9E"/>
    <w:rsid w:val="00CB2A84"/>
    <w:rsid w:val="00CB537E"/>
    <w:rsid w:val="00CC0734"/>
    <w:rsid w:val="00CC109D"/>
    <w:rsid w:val="00CC2E40"/>
    <w:rsid w:val="00CC7EB9"/>
    <w:rsid w:val="00CD0B4D"/>
    <w:rsid w:val="00CE0AB5"/>
    <w:rsid w:val="00CF04BF"/>
    <w:rsid w:val="00CF5832"/>
    <w:rsid w:val="00D062ED"/>
    <w:rsid w:val="00D14292"/>
    <w:rsid w:val="00D2201B"/>
    <w:rsid w:val="00D25291"/>
    <w:rsid w:val="00D26FB2"/>
    <w:rsid w:val="00D276C0"/>
    <w:rsid w:val="00D30057"/>
    <w:rsid w:val="00D50536"/>
    <w:rsid w:val="00D52BE6"/>
    <w:rsid w:val="00D5380C"/>
    <w:rsid w:val="00D5600F"/>
    <w:rsid w:val="00D615AC"/>
    <w:rsid w:val="00D61E59"/>
    <w:rsid w:val="00D65BD4"/>
    <w:rsid w:val="00D664E9"/>
    <w:rsid w:val="00D66BA7"/>
    <w:rsid w:val="00D66DA3"/>
    <w:rsid w:val="00D749C6"/>
    <w:rsid w:val="00D87D04"/>
    <w:rsid w:val="00D87E97"/>
    <w:rsid w:val="00D90890"/>
    <w:rsid w:val="00DA0F0D"/>
    <w:rsid w:val="00DA2FCA"/>
    <w:rsid w:val="00DA4C94"/>
    <w:rsid w:val="00DB0500"/>
    <w:rsid w:val="00DB3BEE"/>
    <w:rsid w:val="00DB53DE"/>
    <w:rsid w:val="00DB71CC"/>
    <w:rsid w:val="00DC56BB"/>
    <w:rsid w:val="00DD3CCF"/>
    <w:rsid w:val="00DD4AB2"/>
    <w:rsid w:val="00DD788F"/>
    <w:rsid w:val="00DD7959"/>
    <w:rsid w:val="00DF0B54"/>
    <w:rsid w:val="00DF239D"/>
    <w:rsid w:val="00DF41F7"/>
    <w:rsid w:val="00DF76A5"/>
    <w:rsid w:val="00E00559"/>
    <w:rsid w:val="00E00E24"/>
    <w:rsid w:val="00E01632"/>
    <w:rsid w:val="00E02A4B"/>
    <w:rsid w:val="00E073E3"/>
    <w:rsid w:val="00E10149"/>
    <w:rsid w:val="00E10A6D"/>
    <w:rsid w:val="00E14A2B"/>
    <w:rsid w:val="00E14E51"/>
    <w:rsid w:val="00E16E5F"/>
    <w:rsid w:val="00E23F60"/>
    <w:rsid w:val="00E25D95"/>
    <w:rsid w:val="00E303FE"/>
    <w:rsid w:val="00E45571"/>
    <w:rsid w:val="00E47860"/>
    <w:rsid w:val="00E524D3"/>
    <w:rsid w:val="00E54D6E"/>
    <w:rsid w:val="00E70D78"/>
    <w:rsid w:val="00E72CAB"/>
    <w:rsid w:val="00E7472E"/>
    <w:rsid w:val="00E76F7A"/>
    <w:rsid w:val="00E83D15"/>
    <w:rsid w:val="00E84BE4"/>
    <w:rsid w:val="00E867EB"/>
    <w:rsid w:val="00E940EC"/>
    <w:rsid w:val="00E94B65"/>
    <w:rsid w:val="00EA32C3"/>
    <w:rsid w:val="00EA57C5"/>
    <w:rsid w:val="00EB144B"/>
    <w:rsid w:val="00EB25FC"/>
    <w:rsid w:val="00EB480F"/>
    <w:rsid w:val="00EB58CF"/>
    <w:rsid w:val="00EC3684"/>
    <w:rsid w:val="00EE7ED3"/>
    <w:rsid w:val="00F026EF"/>
    <w:rsid w:val="00F02A86"/>
    <w:rsid w:val="00F05649"/>
    <w:rsid w:val="00F107F0"/>
    <w:rsid w:val="00F12106"/>
    <w:rsid w:val="00F17990"/>
    <w:rsid w:val="00F27A77"/>
    <w:rsid w:val="00F304F5"/>
    <w:rsid w:val="00F56370"/>
    <w:rsid w:val="00F631FF"/>
    <w:rsid w:val="00F656DE"/>
    <w:rsid w:val="00F70574"/>
    <w:rsid w:val="00F77066"/>
    <w:rsid w:val="00F776CD"/>
    <w:rsid w:val="00F826DF"/>
    <w:rsid w:val="00F834E7"/>
    <w:rsid w:val="00F845F8"/>
    <w:rsid w:val="00F87613"/>
    <w:rsid w:val="00F903FD"/>
    <w:rsid w:val="00F93F47"/>
    <w:rsid w:val="00F93FE7"/>
    <w:rsid w:val="00F96F61"/>
    <w:rsid w:val="00FA60BA"/>
    <w:rsid w:val="00FB5850"/>
    <w:rsid w:val="00FD3EA5"/>
    <w:rsid w:val="00FD6899"/>
    <w:rsid w:val="00FE47D3"/>
    <w:rsid w:val="00FE4DBB"/>
    <w:rsid w:val="00FE62A6"/>
    <w:rsid w:val="00FE760E"/>
    <w:rsid w:val="00FF29C1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E81A4"/>
  <w15:docId w15:val="{3909C805-5A2D-8849-8817-6EB2148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rFonts w:ascii="Arial" w:eastAsia="ヒラギノ角ゴ Pro W3" w:hAnsi="Arial"/>
      <w:color w:val="000000"/>
      <w:szCs w:val="24"/>
      <w:lang w:val="en-US" w:eastAsia="en-US"/>
    </w:rPr>
  </w:style>
  <w:style w:type="paragraph" w:styleId="Kop2">
    <w:name w:val="heading 2"/>
    <w:aliases w:val="Titre 2 : ANR - Valérie"/>
    <w:basedOn w:val="Standaard"/>
    <w:next w:val="Standaard"/>
    <w:link w:val="Kop2Char"/>
    <w:autoRedefine/>
    <w:unhideWhenUsed/>
    <w:qFormat/>
    <w:locked/>
    <w:rsid w:val="001D18EE"/>
    <w:pPr>
      <w:keepNext/>
      <w:spacing w:before="240" w:after="120"/>
      <w:ind w:left="792" w:hanging="432"/>
      <w:jc w:val="both"/>
      <w:outlineLvl w:val="1"/>
    </w:pPr>
    <w:rPr>
      <w:rFonts w:asciiTheme="minorHAnsi" w:eastAsia="Times New Roman" w:hAnsiTheme="minorHAnsi" w:cstheme="minorBidi"/>
      <w:b/>
      <w:bCs/>
      <w:iCs/>
      <w:caps/>
      <w:smallCaps/>
      <w:color w:val="auto"/>
      <w:sz w:val="24"/>
      <w:szCs w:val="22"/>
      <w:lang w:val="fr-FR" w:eastAsia="ja-JP"/>
    </w:rPr>
  </w:style>
  <w:style w:type="paragraph" w:styleId="Kop3">
    <w:name w:val="heading 3"/>
    <w:basedOn w:val="Standaard"/>
    <w:next w:val="Standaard"/>
    <w:link w:val="Kop3Char"/>
    <w:qFormat/>
    <w:locked/>
    <w:rsid w:val="0011590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  <w:lang w:val="en-US" w:eastAsia="en-US"/>
    </w:rPr>
  </w:style>
  <w:style w:type="paragraph" w:customStyle="1" w:styleId="Body">
    <w:name w:val="Body"/>
    <w:pPr>
      <w:spacing w:after="240"/>
    </w:pPr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Koptekst">
    <w:name w:val="header"/>
    <w:basedOn w:val="Standaard"/>
    <w:link w:val="KoptekstChar"/>
    <w:locked/>
    <w:rsid w:val="00C136E6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rsid w:val="00C136E6"/>
    <w:rPr>
      <w:rFonts w:ascii="Arial" w:eastAsia="ヒラギノ角ゴ Pro W3" w:hAnsi="Arial"/>
      <w:color w:val="000000"/>
      <w:szCs w:val="24"/>
      <w:lang w:val="en-US" w:eastAsia="en-US"/>
    </w:rPr>
  </w:style>
  <w:style w:type="paragraph" w:styleId="Voettekst">
    <w:name w:val="footer"/>
    <w:basedOn w:val="Standaard"/>
    <w:link w:val="VoettekstChar"/>
    <w:locked/>
    <w:rsid w:val="00C136E6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rsid w:val="00C136E6"/>
    <w:rPr>
      <w:rFonts w:ascii="Arial" w:eastAsia="ヒラギノ角ゴ Pro W3" w:hAnsi="Arial"/>
      <w:color w:val="000000"/>
      <w:szCs w:val="24"/>
      <w:lang w:val="en-US" w:eastAsia="en-US"/>
    </w:rPr>
  </w:style>
  <w:style w:type="paragraph" w:styleId="Ballontekst">
    <w:name w:val="Balloon Text"/>
    <w:basedOn w:val="Standaard"/>
    <w:link w:val="BallontekstChar"/>
    <w:locked/>
    <w:rsid w:val="00D66DA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D66DA3"/>
    <w:rPr>
      <w:rFonts w:ascii="Tahoma" w:eastAsia="ヒラギノ角ゴ Pro W3" w:hAnsi="Tahoma" w:cs="Tahoma"/>
      <w:color w:val="000000"/>
      <w:sz w:val="16"/>
      <w:szCs w:val="16"/>
      <w:lang w:val="en-US" w:eastAsia="en-US"/>
    </w:rPr>
  </w:style>
  <w:style w:type="character" w:customStyle="1" w:styleId="Kop2Char">
    <w:name w:val="Kop 2 Char"/>
    <w:aliases w:val="Titre 2 : ANR - Valérie Char"/>
    <w:basedOn w:val="Standaardalinea-lettertype"/>
    <w:link w:val="Kop2"/>
    <w:rsid w:val="001D18EE"/>
    <w:rPr>
      <w:rFonts w:asciiTheme="minorHAnsi" w:hAnsiTheme="minorHAnsi" w:cstheme="minorBidi"/>
      <w:b/>
      <w:bCs/>
      <w:iCs/>
      <w:caps/>
      <w:smallCaps/>
      <w:sz w:val="24"/>
      <w:szCs w:val="22"/>
      <w:lang w:val="fr-FR" w:eastAsia="ja-JP"/>
    </w:rPr>
  </w:style>
  <w:style w:type="character" w:customStyle="1" w:styleId="Kop3Char">
    <w:name w:val="Kop 3 Char"/>
    <w:basedOn w:val="Standaardalinea-lettertype"/>
    <w:link w:val="Kop3"/>
    <w:rsid w:val="00115902"/>
    <w:rPr>
      <w:rFonts w:ascii="Arial" w:eastAsia="ヒラギノ角ゴ Pro W3" w:hAnsi="Arial" w:cs="Arial"/>
      <w:b/>
      <w:bCs/>
      <w:color w:val="000000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97259-D418-2646-804C-A2F68F89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7914</Words>
  <Characters>43529</Characters>
  <Application>Microsoft Office Word</Application>
  <DocSecurity>0</DocSecurity>
  <Lines>362</Lines>
  <Paragraphs>102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51341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SF</dc:creator>
  <cp:lastModifiedBy>Geert Mortier</cp:lastModifiedBy>
  <cp:revision>3</cp:revision>
  <cp:lastPrinted>2017-06-27T01:18:00Z</cp:lastPrinted>
  <dcterms:created xsi:type="dcterms:W3CDTF">2019-09-01T16:33:00Z</dcterms:created>
  <dcterms:modified xsi:type="dcterms:W3CDTF">2019-09-29T17:15:00Z</dcterms:modified>
</cp:coreProperties>
</file>