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History of Lotte World Tower</w:t>
      </w:r>
    </w:p>
    <w:p>
      <w:r>
        <w:t>The Lotte World Tower, located in Seoul, South Korea, is one of the tallest and most advanced skyscrapers in the world. Standing at 555 meters (1,819 feet) with 123 floors, it symbolizes South Korea’s rapid modernization and architectural ambition.</w:t>
      </w:r>
    </w:p>
    <w:p>
      <w:pPr>
        <w:pStyle w:val="Heading2"/>
      </w:pPr>
      <w:r>
        <w:t>Background and Purpose</w:t>
      </w:r>
    </w:p>
    <w:p>
      <w:r>
        <w:t>The Lotte World Tower project was envisioned by the Lotte Group, one of South Korea’s largest conglomerates. The idea was to create a mixed-use skyscraper that would serve as a new landmark for Seoul, combining luxury, culture, and business under one roof. Planning for the tower began in the late 1990s, with construction officially starting in 2011.</w:t>
      </w:r>
    </w:p>
    <w:p>
      <w:pPr>
        <w:pStyle w:val="Heading2"/>
      </w:pPr>
      <w:r>
        <w:t>Construction and Development</w:t>
      </w:r>
    </w:p>
    <w:p>
      <w:r>
        <w:t>Construction of the Lotte World Tower began in November 2011 and was completed in December 2016, officially opening in April 2017. The tower was designed by Kohn Pedersen Fox Associates (KPF), a renowned American architectural firm, with structural engineering by Leslie E. Robertson Associates. It was built to withstand earthquakes and high winds, showcasing South Korea’s engineering excellence.</w:t>
      </w:r>
    </w:p>
    <w:p>
      <w:pPr>
        <w:pStyle w:val="Heading2"/>
      </w:pPr>
      <w:r>
        <w:t>Architectural Design and Features</w:t>
      </w:r>
    </w:p>
    <w:p>
      <w:r>
        <w:t>The Lotte World Tower’s design is inspired by traditional Korean ceramics and calligraphy brushes, blending cultural symbolism with modern aesthetics. It houses offices, luxury residences, a seven-star hotel, retail spaces, observation decks, and entertainment areas. The top floors feature the Seoul Sky observation deck, one of the world’s highest, offering panoramic views of the city.</w:t>
      </w:r>
    </w:p>
    <w:p>
      <w:pPr>
        <w:pStyle w:val="Heading2"/>
      </w:pPr>
      <w:r>
        <w:t>Cultural and Economic Significance</w:t>
      </w:r>
    </w:p>
    <w:p>
      <w:r>
        <w:t>The tower has become a global icon of Seoul, attracting millions of tourists each year. It plays a key role in the country’s economy, serving as a hub for international business and tourism. Additionally, it reflects South Korea’s rise as a leader in design, technology, and sustainable urban development.</w:t>
      </w:r>
    </w:p>
    <w:p>
      <w:pPr>
        <w:pStyle w:val="Heading2"/>
      </w:pPr>
      <w:r>
        <w:t>Conclusion</w:t>
      </w:r>
    </w:p>
    <w:p>
      <w:r>
        <w:t>The Lotte World Tower stands as a symbol of ambition, innovation, and cultural pride. Its combination of art, architecture, and functionality represents a new chapter in South Korea’s history, marking it as a global landmark of modern urban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