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E3E" w:rsidRDefault="00E32E3E" w:rsidP="00E32E3E">
      <w:pPr>
        <w:jc w:val="both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E32E3E">
        <w:rPr>
          <w:rFonts w:asciiTheme="majorHAnsi" w:hAnsiTheme="majorHAnsi"/>
          <w:b/>
          <w:color w:val="000000" w:themeColor="text1"/>
          <w:sz w:val="28"/>
          <w:szCs w:val="28"/>
        </w:rPr>
        <w:t>What is the difference betw</w:t>
      </w:r>
      <w:r>
        <w:rPr>
          <w:rFonts w:asciiTheme="majorHAnsi" w:hAnsiTheme="majorHAnsi"/>
          <w:b/>
          <w:color w:val="000000" w:themeColor="text1"/>
          <w:sz w:val="28"/>
          <w:szCs w:val="28"/>
        </w:rPr>
        <w:t xml:space="preserve">een </w:t>
      </w:r>
      <w:proofErr w:type="spellStart"/>
      <w:r>
        <w:rPr>
          <w:rFonts w:asciiTheme="majorHAnsi" w:hAnsiTheme="majorHAnsi"/>
          <w:b/>
          <w:color w:val="000000" w:themeColor="text1"/>
          <w:sz w:val="28"/>
          <w:szCs w:val="28"/>
        </w:rPr>
        <w:t>memstore</w:t>
      </w:r>
      <w:proofErr w:type="spellEnd"/>
      <w:r>
        <w:rPr>
          <w:rFonts w:asciiTheme="majorHAnsi" w:hAnsiTheme="majorHAnsi"/>
          <w:b/>
          <w:color w:val="000000" w:themeColor="text1"/>
          <w:sz w:val="28"/>
          <w:szCs w:val="28"/>
        </w:rPr>
        <w:t xml:space="preserve"> and </w:t>
      </w:r>
      <w:proofErr w:type="spellStart"/>
      <w:r>
        <w:rPr>
          <w:rFonts w:asciiTheme="majorHAnsi" w:hAnsiTheme="majorHAnsi"/>
          <w:b/>
          <w:color w:val="000000" w:themeColor="text1"/>
          <w:sz w:val="28"/>
          <w:szCs w:val="28"/>
        </w:rPr>
        <w:t>hfile</w:t>
      </w:r>
      <w:proofErr w:type="spellEnd"/>
      <w:r>
        <w:rPr>
          <w:rFonts w:asciiTheme="majorHAnsi" w:hAnsiTheme="majorHAnsi"/>
          <w:b/>
          <w:color w:val="000000" w:themeColor="text1"/>
          <w:sz w:val="28"/>
          <w:szCs w:val="28"/>
        </w:rPr>
        <w:t xml:space="preserve"> in </w:t>
      </w:r>
      <w:proofErr w:type="spellStart"/>
      <w:proofErr w:type="gramStart"/>
      <w:r>
        <w:rPr>
          <w:rFonts w:asciiTheme="majorHAnsi" w:hAnsiTheme="majorHAnsi"/>
          <w:b/>
          <w:color w:val="000000" w:themeColor="text1"/>
          <w:sz w:val="28"/>
          <w:szCs w:val="28"/>
        </w:rPr>
        <w:t>HBase</w:t>
      </w:r>
      <w:proofErr w:type="spellEnd"/>
      <w:r>
        <w:rPr>
          <w:rFonts w:asciiTheme="majorHAnsi" w:hAnsiTheme="majorHAnsi"/>
          <w:b/>
          <w:color w:val="000000" w:themeColor="text1"/>
          <w:sz w:val="28"/>
          <w:szCs w:val="28"/>
        </w:rPr>
        <w:t>:</w:t>
      </w:r>
      <w:proofErr w:type="gramEnd"/>
    </w:p>
    <w:p w:rsidR="00E32E3E" w:rsidRPr="00E32E3E" w:rsidRDefault="00E32E3E" w:rsidP="00E32E3E">
      <w:pPr>
        <w:jc w:val="both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E32E3E" w:rsidRDefault="00E32E3E" w:rsidP="00E32E3E">
      <w:pPr>
        <w:pStyle w:val="Heading1"/>
        <w:spacing w:before="75" w:beforeAutospacing="0" w:line="240" w:lineRule="auto"/>
        <w:ind w:left="300"/>
        <w:jc w:val="both"/>
        <w:rPr>
          <w:rFonts w:asciiTheme="majorHAnsi" w:hAnsiTheme="majorHAnsi"/>
          <w:bCs w:val="0"/>
          <w:color w:val="000000" w:themeColor="text1"/>
          <w:sz w:val="28"/>
          <w:szCs w:val="28"/>
        </w:rPr>
      </w:pPr>
      <w:proofErr w:type="spellStart"/>
      <w:r w:rsidRPr="00E32E3E">
        <w:rPr>
          <w:rFonts w:asciiTheme="majorHAnsi" w:hAnsiTheme="majorHAnsi"/>
          <w:bCs w:val="0"/>
          <w:color w:val="000000" w:themeColor="text1"/>
          <w:sz w:val="28"/>
          <w:szCs w:val="28"/>
        </w:rPr>
        <w:t>HBase</w:t>
      </w:r>
      <w:proofErr w:type="spellEnd"/>
      <w:r w:rsidRPr="00E32E3E">
        <w:rPr>
          <w:rFonts w:asciiTheme="majorHAnsi" w:hAnsiTheme="majorHAnsi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E32E3E">
        <w:rPr>
          <w:rFonts w:asciiTheme="majorHAnsi" w:hAnsiTheme="majorHAnsi"/>
          <w:bCs w:val="0"/>
          <w:color w:val="000000" w:themeColor="text1"/>
          <w:sz w:val="28"/>
          <w:szCs w:val="28"/>
        </w:rPr>
        <w:t>MemStore</w:t>
      </w:r>
      <w:proofErr w:type="spellEnd"/>
      <w:r>
        <w:rPr>
          <w:rFonts w:asciiTheme="majorHAnsi" w:hAnsiTheme="majorHAnsi"/>
          <w:bCs w:val="0"/>
          <w:color w:val="000000" w:themeColor="text1"/>
          <w:sz w:val="28"/>
          <w:szCs w:val="28"/>
        </w:rPr>
        <w:t>:</w:t>
      </w:r>
    </w:p>
    <w:p w:rsidR="00E32E3E" w:rsidRPr="00E32E3E" w:rsidRDefault="00E32E3E" w:rsidP="00E32E3E">
      <w:pPr>
        <w:pStyle w:val="Heading1"/>
        <w:spacing w:before="75" w:beforeAutospacing="0" w:line="240" w:lineRule="auto"/>
        <w:ind w:left="300"/>
        <w:jc w:val="both"/>
        <w:rPr>
          <w:rFonts w:asciiTheme="majorHAnsi" w:hAnsiTheme="majorHAnsi"/>
          <w:bCs w:val="0"/>
          <w:color w:val="000000" w:themeColor="text1"/>
          <w:sz w:val="28"/>
          <w:szCs w:val="28"/>
        </w:rPr>
      </w:pPr>
    </w:p>
    <w:p w:rsidR="00E32E3E" w:rsidRDefault="00E32E3E" w:rsidP="00E32E3E">
      <w:pPr>
        <w:pStyle w:val="ListParagraph"/>
        <w:spacing w:before="60" w:after="100" w:afterAutospacing="1" w:line="240" w:lineRule="auto"/>
        <w:jc w:val="both"/>
        <w:rPr>
          <w:rFonts w:asciiTheme="majorHAnsi" w:hAnsiTheme="majorHAnsi" w:cs="Times New Roman"/>
          <w:color w:val="000000" w:themeColor="text1"/>
          <w:sz w:val="28"/>
          <w:szCs w:val="28"/>
        </w:rPr>
      </w:pPr>
      <w:r w:rsidRPr="00E32E3E"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The </w:t>
      </w:r>
      <w:proofErr w:type="spellStart"/>
      <w:r w:rsidRPr="00E32E3E">
        <w:rPr>
          <w:rFonts w:asciiTheme="majorHAnsi" w:hAnsiTheme="majorHAnsi" w:cs="Times New Roman"/>
          <w:color w:val="000000" w:themeColor="text1"/>
          <w:sz w:val="28"/>
          <w:szCs w:val="28"/>
        </w:rPr>
        <w:t>MemStore</w:t>
      </w:r>
      <w:proofErr w:type="spellEnd"/>
      <w:r w:rsidRPr="00E32E3E"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 is a write buffer where </w:t>
      </w:r>
      <w:proofErr w:type="spellStart"/>
      <w:r w:rsidRPr="00E32E3E">
        <w:rPr>
          <w:rFonts w:asciiTheme="majorHAnsi" w:hAnsiTheme="majorHAnsi" w:cs="Times New Roman"/>
          <w:color w:val="000000" w:themeColor="text1"/>
          <w:sz w:val="28"/>
          <w:szCs w:val="28"/>
        </w:rPr>
        <w:t>HBase</w:t>
      </w:r>
      <w:proofErr w:type="spellEnd"/>
      <w:r w:rsidRPr="00E32E3E"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 accumulates data in memory before a permanent write.</w:t>
      </w:r>
    </w:p>
    <w:p w:rsidR="00E32E3E" w:rsidRPr="00E32E3E" w:rsidRDefault="00E32E3E" w:rsidP="00E32E3E">
      <w:pPr>
        <w:pStyle w:val="ListParagraph"/>
        <w:spacing w:before="60" w:after="100" w:afterAutospacing="1" w:line="240" w:lineRule="auto"/>
        <w:jc w:val="both"/>
        <w:rPr>
          <w:rFonts w:asciiTheme="majorHAnsi" w:hAnsiTheme="majorHAnsi" w:cs="Times New Roman"/>
          <w:color w:val="000000" w:themeColor="text1"/>
          <w:sz w:val="28"/>
          <w:szCs w:val="28"/>
        </w:rPr>
      </w:pPr>
    </w:p>
    <w:p w:rsidR="00E32E3E" w:rsidRDefault="00E32E3E" w:rsidP="00E32E3E">
      <w:pPr>
        <w:pStyle w:val="ListParagraph"/>
        <w:spacing w:before="60" w:after="100" w:afterAutospacing="1" w:line="240" w:lineRule="auto"/>
        <w:jc w:val="both"/>
        <w:rPr>
          <w:rFonts w:asciiTheme="majorHAnsi" w:hAnsiTheme="majorHAnsi" w:cs="Times New Roman"/>
          <w:color w:val="000000" w:themeColor="text1"/>
          <w:sz w:val="28"/>
          <w:szCs w:val="28"/>
        </w:rPr>
      </w:pPr>
      <w:r w:rsidRPr="00E32E3E"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Its contents are flushed to disk to form an </w:t>
      </w:r>
      <w:proofErr w:type="spellStart"/>
      <w:r w:rsidRPr="00E32E3E">
        <w:rPr>
          <w:rFonts w:asciiTheme="majorHAnsi" w:hAnsiTheme="majorHAnsi" w:cs="Times New Roman"/>
          <w:color w:val="000000" w:themeColor="text1"/>
          <w:sz w:val="28"/>
          <w:szCs w:val="28"/>
        </w:rPr>
        <w:t>HFile</w:t>
      </w:r>
      <w:proofErr w:type="spellEnd"/>
      <w:r w:rsidRPr="00E32E3E"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 when the </w:t>
      </w:r>
      <w:proofErr w:type="spellStart"/>
      <w:r w:rsidRPr="00E32E3E">
        <w:rPr>
          <w:rFonts w:asciiTheme="majorHAnsi" w:hAnsiTheme="majorHAnsi" w:cs="Times New Roman"/>
          <w:color w:val="000000" w:themeColor="text1"/>
          <w:sz w:val="28"/>
          <w:szCs w:val="28"/>
        </w:rPr>
        <w:t>MemStore</w:t>
      </w:r>
      <w:proofErr w:type="spellEnd"/>
      <w:r w:rsidRPr="00E32E3E"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 fills up.</w:t>
      </w:r>
    </w:p>
    <w:p w:rsidR="00E32E3E" w:rsidRPr="00E32E3E" w:rsidRDefault="00E32E3E" w:rsidP="00E32E3E">
      <w:pPr>
        <w:pStyle w:val="ListParagraph"/>
        <w:spacing w:before="60" w:after="100" w:afterAutospacing="1" w:line="240" w:lineRule="auto"/>
        <w:jc w:val="both"/>
        <w:rPr>
          <w:rFonts w:asciiTheme="majorHAnsi" w:hAnsiTheme="majorHAnsi" w:cs="Times New Roman"/>
          <w:color w:val="000000" w:themeColor="text1"/>
          <w:sz w:val="28"/>
          <w:szCs w:val="28"/>
        </w:rPr>
      </w:pPr>
    </w:p>
    <w:p w:rsidR="00E32E3E" w:rsidRPr="00E32E3E" w:rsidRDefault="00E32E3E" w:rsidP="00E32E3E">
      <w:pPr>
        <w:pStyle w:val="ListParagraph"/>
        <w:spacing w:before="60" w:after="100" w:afterAutospacing="1" w:line="240" w:lineRule="auto"/>
        <w:jc w:val="both"/>
        <w:rPr>
          <w:rFonts w:asciiTheme="majorHAnsi" w:hAnsiTheme="majorHAnsi" w:cs="Times New Roman"/>
          <w:color w:val="000000" w:themeColor="text1"/>
          <w:sz w:val="28"/>
          <w:szCs w:val="28"/>
        </w:rPr>
      </w:pPr>
      <w:r w:rsidRPr="00E32E3E"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It doesn't write to an existing </w:t>
      </w:r>
      <w:proofErr w:type="spellStart"/>
      <w:r w:rsidRPr="00E32E3E">
        <w:rPr>
          <w:rFonts w:asciiTheme="majorHAnsi" w:hAnsiTheme="majorHAnsi" w:cs="Times New Roman"/>
          <w:color w:val="000000" w:themeColor="text1"/>
          <w:sz w:val="28"/>
          <w:szCs w:val="28"/>
        </w:rPr>
        <w:t>HFile</w:t>
      </w:r>
      <w:proofErr w:type="spellEnd"/>
      <w:r w:rsidRPr="00E32E3E"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 but instead forms a new file on every flush.</w:t>
      </w:r>
    </w:p>
    <w:p w:rsidR="00E32E3E" w:rsidRDefault="00E32E3E" w:rsidP="00E32E3E">
      <w:pPr>
        <w:pStyle w:val="ListParagraph"/>
        <w:spacing w:before="60" w:after="100" w:afterAutospacing="1" w:line="240" w:lineRule="auto"/>
        <w:jc w:val="both"/>
        <w:rPr>
          <w:rFonts w:asciiTheme="majorHAnsi" w:hAnsiTheme="majorHAnsi" w:cs="Times New Roman"/>
          <w:color w:val="000000" w:themeColor="text1"/>
          <w:sz w:val="28"/>
          <w:szCs w:val="28"/>
        </w:rPr>
      </w:pPr>
      <w:r w:rsidRPr="00E32E3E"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The </w:t>
      </w:r>
      <w:proofErr w:type="spellStart"/>
      <w:r w:rsidRPr="00E32E3E">
        <w:rPr>
          <w:rFonts w:asciiTheme="majorHAnsi" w:hAnsiTheme="majorHAnsi" w:cs="Times New Roman"/>
          <w:color w:val="000000" w:themeColor="text1"/>
          <w:sz w:val="28"/>
          <w:szCs w:val="28"/>
        </w:rPr>
        <w:t>HFile</w:t>
      </w:r>
      <w:proofErr w:type="spellEnd"/>
      <w:r w:rsidRPr="00E32E3E"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 is the underlying storage format for </w:t>
      </w:r>
      <w:proofErr w:type="spellStart"/>
      <w:r w:rsidRPr="00E32E3E">
        <w:rPr>
          <w:rFonts w:asciiTheme="majorHAnsi" w:hAnsiTheme="majorHAnsi" w:cs="Times New Roman"/>
          <w:color w:val="000000" w:themeColor="text1"/>
          <w:sz w:val="28"/>
          <w:szCs w:val="28"/>
        </w:rPr>
        <w:t>HBase</w:t>
      </w:r>
      <w:proofErr w:type="spellEnd"/>
      <w:r w:rsidRPr="00E32E3E">
        <w:rPr>
          <w:rFonts w:asciiTheme="majorHAnsi" w:hAnsiTheme="majorHAnsi" w:cs="Times New Roman"/>
          <w:color w:val="000000" w:themeColor="text1"/>
          <w:sz w:val="28"/>
          <w:szCs w:val="28"/>
        </w:rPr>
        <w:t>.</w:t>
      </w:r>
    </w:p>
    <w:p w:rsidR="00E32E3E" w:rsidRPr="00E32E3E" w:rsidRDefault="00E32E3E" w:rsidP="00E32E3E">
      <w:pPr>
        <w:pStyle w:val="ListParagraph"/>
        <w:spacing w:before="60" w:after="100" w:afterAutospacing="1" w:line="240" w:lineRule="auto"/>
        <w:jc w:val="both"/>
        <w:rPr>
          <w:rFonts w:asciiTheme="majorHAnsi" w:hAnsiTheme="majorHAnsi" w:cs="Times New Roman"/>
          <w:color w:val="000000" w:themeColor="text1"/>
          <w:sz w:val="28"/>
          <w:szCs w:val="28"/>
        </w:rPr>
      </w:pPr>
    </w:p>
    <w:p w:rsidR="00E32E3E" w:rsidRDefault="00E32E3E" w:rsidP="00E32E3E">
      <w:pPr>
        <w:pStyle w:val="ListParagraph"/>
        <w:spacing w:before="60" w:after="100" w:afterAutospacing="1" w:line="240" w:lineRule="auto"/>
        <w:jc w:val="both"/>
        <w:rPr>
          <w:rFonts w:asciiTheme="majorHAnsi" w:hAnsiTheme="majorHAnsi" w:cs="Times New Roman"/>
          <w:color w:val="000000" w:themeColor="text1"/>
          <w:sz w:val="28"/>
          <w:szCs w:val="28"/>
        </w:rPr>
      </w:pPr>
      <w:proofErr w:type="spellStart"/>
      <w:r w:rsidRPr="00E32E3E">
        <w:rPr>
          <w:rFonts w:asciiTheme="majorHAnsi" w:hAnsiTheme="majorHAnsi" w:cs="Times New Roman"/>
          <w:color w:val="000000" w:themeColor="text1"/>
          <w:sz w:val="28"/>
          <w:szCs w:val="28"/>
        </w:rPr>
        <w:t>HFiles</w:t>
      </w:r>
      <w:proofErr w:type="spellEnd"/>
      <w:r w:rsidRPr="00E32E3E"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 belong to a column </w:t>
      </w:r>
      <w:proofErr w:type="gramStart"/>
      <w:r w:rsidRPr="00E32E3E">
        <w:rPr>
          <w:rFonts w:asciiTheme="majorHAnsi" w:hAnsiTheme="majorHAnsi" w:cs="Times New Roman"/>
          <w:color w:val="000000" w:themeColor="text1"/>
          <w:sz w:val="28"/>
          <w:szCs w:val="28"/>
        </w:rPr>
        <w:t>family(</w:t>
      </w:r>
      <w:proofErr w:type="gramEnd"/>
      <w:r w:rsidRPr="00E32E3E"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one </w:t>
      </w:r>
      <w:proofErr w:type="spellStart"/>
      <w:r w:rsidRPr="00E32E3E">
        <w:rPr>
          <w:rFonts w:asciiTheme="majorHAnsi" w:hAnsiTheme="majorHAnsi" w:cs="Times New Roman"/>
          <w:color w:val="000000" w:themeColor="text1"/>
          <w:sz w:val="28"/>
          <w:szCs w:val="28"/>
        </w:rPr>
        <w:t>MemStore</w:t>
      </w:r>
      <w:proofErr w:type="spellEnd"/>
      <w:r w:rsidRPr="00E32E3E"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 per column family). A column family can have multiple </w:t>
      </w:r>
      <w:proofErr w:type="spellStart"/>
      <w:r w:rsidRPr="00E32E3E">
        <w:rPr>
          <w:rFonts w:asciiTheme="majorHAnsi" w:hAnsiTheme="majorHAnsi" w:cs="Times New Roman"/>
          <w:color w:val="000000" w:themeColor="text1"/>
          <w:sz w:val="28"/>
          <w:szCs w:val="28"/>
        </w:rPr>
        <w:t>HFiles</w:t>
      </w:r>
      <w:proofErr w:type="spellEnd"/>
      <w:r w:rsidRPr="00E32E3E">
        <w:rPr>
          <w:rFonts w:asciiTheme="majorHAnsi" w:hAnsiTheme="majorHAnsi" w:cs="Times New Roman"/>
          <w:color w:val="000000" w:themeColor="text1"/>
          <w:sz w:val="28"/>
          <w:szCs w:val="28"/>
        </w:rPr>
        <w:t>, but the reverse isn't true.</w:t>
      </w:r>
    </w:p>
    <w:p w:rsidR="00E32E3E" w:rsidRPr="00E32E3E" w:rsidRDefault="00E32E3E" w:rsidP="00E32E3E">
      <w:pPr>
        <w:pStyle w:val="ListParagraph"/>
        <w:spacing w:before="60" w:after="100" w:afterAutospacing="1" w:line="240" w:lineRule="auto"/>
        <w:jc w:val="both"/>
        <w:rPr>
          <w:rFonts w:asciiTheme="majorHAnsi" w:hAnsiTheme="majorHAnsi" w:cs="Times New Roman"/>
          <w:color w:val="000000" w:themeColor="text1"/>
          <w:sz w:val="28"/>
          <w:szCs w:val="28"/>
        </w:rPr>
      </w:pPr>
    </w:p>
    <w:p w:rsidR="00E32E3E" w:rsidRDefault="00E32E3E" w:rsidP="00E32E3E">
      <w:pPr>
        <w:pStyle w:val="ListParagraph"/>
        <w:spacing w:before="100" w:beforeAutospacing="1" w:after="375" w:line="240" w:lineRule="auto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</w:pPr>
      <w:proofErr w:type="gramStart"/>
      <w:r w:rsidRPr="00E32E3E">
        <w:rPr>
          <w:rFonts w:asciiTheme="majorHAnsi" w:hAnsiTheme="majorHAnsi" w:cs="Times New Roman"/>
          <w:color w:val="000000" w:themeColor="text1"/>
          <w:sz w:val="28"/>
          <w:szCs w:val="28"/>
        </w:rPr>
        <w:t>size</w:t>
      </w:r>
      <w:proofErr w:type="gramEnd"/>
      <w:r w:rsidRPr="00E32E3E"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 of the </w:t>
      </w:r>
      <w:proofErr w:type="spellStart"/>
      <w:r w:rsidRPr="00E32E3E">
        <w:rPr>
          <w:rFonts w:asciiTheme="majorHAnsi" w:hAnsiTheme="majorHAnsi" w:cs="Times New Roman"/>
          <w:color w:val="000000" w:themeColor="text1"/>
          <w:sz w:val="28"/>
          <w:szCs w:val="28"/>
        </w:rPr>
        <w:t>MemStore</w:t>
      </w:r>
      <w:proofErr w:type="spellEnd"/>
      <w:r w:rsidRPr="00E32E3E"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 is defined in hbase-site.xml called </w:t>
      </w:r>
      <w:proofErr w:type="spellStart"/>
      <w:r w:rsidRPr="00E32E3E">
        <w:rPr>
          <w:rFonts w:asciiTheme="majorHAnsi" w:hAnsiTheme="majorHAnsi" w:cs="Times New Roman"/>
          <w:color w:val="000000" w:themeColor="text1"/>
          <w:sz w:val="28"/>
          <w:szCs w:val="28"/>
        </w:rPr>
        <w:t>hbase.hregion.memstore.flush.size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  <w:t xml:space="preserve"> </w:t>
      </w:r>
    </w:p>
    <w:p w:rsidR="00E32E3E" w:rsidRPr="00E32E3E" w:rsidRDefault="00E32E3E" w:rsidP="00E32E3E">
      <w:pPr>
        <w:pStyle w:val="ListParagraph"/>
        <w:spacing w:before="100" w:beforeAutospacing="1" w:after="375" w:line="240" w:lineRule="auto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</w:pPr>
    </w:p>
    <w:p w:rsidR="00E32E3E" w:rsidRDefault="00E32E3E" w:rsidP="00E32E3E">
      <w:pPr>
        <w:pStyle w:val="ListParagraph"/>
        <w:spacing w:before="100" w:beforeAutospacing="1" w:after="375" w:line="240" w:lineRule="auto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</w:pPr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  <w:t xml:space="preserve">The </w:t>
      </w: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  <w:t>MemStore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  <w:t xml:space="preserve"> holds in-memory modifications to the Store. Modifications are </w:t>
      </w:r>
      <w:hyperlink r:id="rId5" w:tooltip="class in org.apache.hadoop.hbase" w:history="1">
        <w:proofErr w:type="spellStart"/>
        <w:r w:rsidRPr="00E32E3E">
          <w:rPr>
            <w:rFonts w:asciiTheme="majorHAnsi" w:eastAsia="Times New Roman" w:hAnsiTheme="majorHAnsi" w:cs="Times New Roman"/>
            <w:color w:val="000000" w:themeColor="text1"/>
            <w:sz w:val="28"/>
            <w:szCs w:val="28"/>
            <w:lang w:val="en"/>
          </w:rPr>
          <w:t>KeyValue</w:t>
        </w:r>
      </w:hyperlink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  <w:t>s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  <w:t xml:space="preserve">. When asked to flush, current </w:t>
      </w: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  <w:t>memstore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  <w:t xml:space="preserve"> is moved to snapshot and is cleared. We continue to serve edits out of new </w:t>
      </w: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  <w:t>memstore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  <w:t xml:space="preserve"> and backing snapshot until flusher reports in that the flush succeeded. At this point we let the snapshot go. </w:t>
      </w:r>
    </w:p>
    <w:p w:rsidR="00E32E3E" w:rsidRPr="00E32E3E" w:rsidRDefault="00E32E3E" w:rsidP="00E32E3E">
      <w:pPr>
        <w:pStyle w:val="ListParagraph"/>
        <w:spacing w:before="100" w:beforeAutospacing="1" w:after="375" w:line="240" w:lineRule="auto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</w:pPr>
    </w:p>
    <w:p w:rsidR="00E32E3E" w:rsidRPr="00E32E3E" w:rsidRDefault="00E32E3E" w:rsidP="00E32E3E">
      <w:pPr>
        <w:pStyle w:val="ListParagraph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b/>
          <w:color w:val="000000" w:themeColor="text1"/>
          <w:sz w:val="28"/>
          <w:szCs w:val="28"/>
          <w:lang w:val="en"/>
        </w:rPr>
      </w:pPr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  <w:t xml:space="preserve">The </w:t>
      </w: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  <w:t>MemStore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  <w:t xml:space="preserve"> functions should not be called in parallel. Callers should hold write and read locks. This is done in </w:t>
      </w:r>
      <w:hyperlink r:id="rId6" w:tooltip="class in org.apache.hadoop.hbase.regionserver" w:history="1">
        <w:r w:rsidRPr="00E32E3E">
          <w:rPr>
            <w:rFonts w:asciiTheme="majorHAnsi" w:eastAsia="Times New Roman" w:hAnsiTheme="majorHAnsi" w:cs="Times New Roman"/>
            <w:color w:val="000000" w:themeColor="text1"/>
            <w:sz w:val="28"/>
            <w:szCs w:val="28"/>
            <w:lang w:val="en"/>
          </w:rPr>
          <w:t>Store</w:t>
        </w:r>
      </w:hyperlink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  <w:t>.</w:t>
      </w:r>
    </w:p>
    <w:p w:rsidR="00E32E3E" w:rsidRPr="00E32E3E" w:rsidRDefault="00E32E3E" w:rsidP="00E32E3E">
      <w:pPr>
        <w:spacing w:after="240" w:line="240" w:lineRule="auto"/>
        <w:ind w:firstLine="360"/>
        <w:rPr>
          <w:rFonts w:asciiTheme="majorHAnsi" w:eastAsia="Times New Roman" w:hAnsiTheme="majorHAnsi" w:cs="Arial"/>
          <w:b/>
          <w:color w:val="000000" w:themeColor="text1"/>
          <w:sz w:val="28"/>
          <w:szCs w:val="28"/>
          <w:lang w:val="en"/>
        </w:rPr>
      </w:pPr>
      <w:proofErr w:type="spellStart"/>
      <w:proofErr w:type="gramStart"/>
      <w:r w:rsidRPr="00E32E3E">
        <w:rPr>
          <w:rFonts w:asciiTheme="majorHAnsi" w:hAnsiTheme="majorHAnsi"/>
          <w:b/>
          <w:color w:val="000000" w:themeColor="text1"/>
          <w:sz w:val="28"/>
          <w:szCs w:val="28"/>
        </w:rPr>
        <w:t>hfile</w:t>
      </w:r>
      <w:proofErr w:type="spellEnd"/>
      <w:proofErr w:type="gramEnd"/>
      <w:r w:rsidRPr="00E32E3E">
        <w:rPr>
          <w:rFonts w:asciiTheme="majorHAnsi" w:hAnsiTheme="majorHAnsi"/>
          <w:b/>
          <w:color w:val="000000" w:themeColor="text1"/>
          <w:sz w:val="28"/>
          <w:szCs w:val="28"/>
        </w:rPr>
        <w:t xml:space="preserve"> in </w:t>
      </w:r>
      <w:proofErr w:type="spellStart"/>
      <w:r w:rsidRPr="00E32E3E">
        <w:rPr>
          <w:rFonts w:asciiTheme="majorHAnsi" w:hAnsiTheme="majorHAnsi"/>
          <w:b/>
          <w:color w:val="000000" w:themeColor="text1"/>
          <w:sz w:val="28"/>
          <w:szCs w:val="28"/>
        </w:rPr>
        <w:t>HBase</w:t>
      </w:r>
      <w:proofErr w:type="spellEnd"/>
      <w:r>
        <w:rPr>
          <w:rFonts w:asciiTheme="majorHAnsi" w:hAnsiTheme="majorHAnsi"/>
          <w:b/>
          <w:color w:val="000000" w:themeColor="text1"/>
          <w:sz w:val="28"/>
          <w:szCs w:val="28"/>
        </w:rPr>
        <w:t>:</w:t>
      </w:r>
    </w:p>
    <w:p w:rsidR="00E32E3E" w:rsidRDefault="00E32E3E" w:rsidP="00E32E3E">
      <w:pPr>
        <w:pStyle w:val="ListParagraph"/>
        <w:spacing w:after="240" w:line="240" w:lineRule="auto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</w:pP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  <w:t>HBase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  <w:t xml:space="preserve"> uses HDFS for saving the data on the region servers. </w:t>
      </w: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  <w:t>HBase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  <w:t xml:space="preserve"> writes the data using </w:t>
      </w: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  <w:t>HFile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  <w:t xml:space="preserve"> onto the HDFS. Data stored in </w:t>
      </w: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  <w:t>HFile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  <w:t xml:space="preserve"> are in the format of key/value pairs.</w:t>
      </w:r>
    </w:p>
    <w:p w:rsidR="00E32E3E" w:rsidRPr="00E32E3E" w:rsidRDefault="00E32E3E" w:rsidP="00E32E3E">
      <w:pPr>
        <w:pStyle w:val="ListParagraph"/>
        <w:spacing w:after="240" w:line="240" w:lineRule="auto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</w:pPr>
    </w:p>
    <w:p w:rsidR="00E32E3E" w:rsidRDefault="00E32E3E" w:rsidP="00E32E3E">
      <w:pPr>
        <w:pStyle w:val="ListParagraph"/>
        <w:spacing w:after="0" w:line="240" w:lineRule="auto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</w:pPr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  <w:t>Row key is primary identifier.</w:t>
      </w:r>
    </w:p>
    <w:p w:rsidR="00E32E3E" w:rsidRPr="00E32E3E" w:rsidRDefault="00E32E3E" w:rsidP="00E32E3E">
      <w:pPr>
        <w:pStyle w:val="ListParagraph"/>
        <w:spacing w:after="0" w:line="240" w:lineRule="auto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</w:pPr>
    </w:p>
    <w:p w:rsidR="00E32E3E" w:rsidRDefault="00E32E3E" w:rsidP="00E32E3E">
      <w:pPr>
        <w:pStyle w:val="ListParagraph"/>
        <w:spacing w:after="0" w:line="240" w:lineRule="auto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</w:pP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  <w:lastRenderedPageBreak/>
        <w:t>HFiles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  <w:t xml:space="preserve"> store the rows as sorted </w:t>
      </w: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  <w:t>KeyValues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  <w:t xml:space="preserve"> on disk.</w:t>
      </w:r>
    </w:p>
    <w:p w:rsidR="00E32E3E" w:rsidRPr="00E32E3E" w:rsidRDefault="00E32E3E" w:rsidP="00E32E3E">
      <w:pPr>
        <w:pStyle w:val="ListParagraph"/>
        <w:spacing w:after="0" w:line="240" w:lineRule="auto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</w:pPr>
    </w:p>
    <w:p w:rsidR="00E32E3E" w:rsidRDefault="00E32E3E" w:rsidP="00E32E3E">
      <w:pPr>
        <w:pStyle w:val="ListParagraph"/>
        <w:spacing w:after="0" w:line="240" w:lineRule="auto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</w:pP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  <w:t>HFile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  <w:t xml:space="preserve"> is Unit of Storage used by </w:t>
      </w: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  <w:t>H</w:t>
      </w:r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  <w:t>b</w:t>
      </w:r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  <w:t>ase</w:t>
      </w:r>
      <w:proofErr w:type="spellEnd"/>
    </w:p>
    <w:p w:rsidR="00E32E3E" w:rsidRPr="00E32E3E" w:rsidRDefault="00E32E3E" w:rsidP="00E32E3E">
      <w:pPr>
        <w:pStyle w:val="ListParagraph"/>
        <w:spacing w:after="0" w:line="240" w:lineRule="auto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</w:pPr>
    </w:p>
    <w:p w:rsidR="00E32E3E" w:rsidRPr="00E32E3E" w:rsidRDefault="00E32E3E" w:rsidP="00E32E3E">
      <w:pPr>
        <w:pStyle w:val="ListParagraph"/>
        <w:spacing w:after="0" w:line="240" w:lineRule="auto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</w:pP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  <w:t>HFile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  <w:t xml:space="preserve"> is data file </w:t>
      </w: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  <w:t>HBase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  <w:t xml:space="preserve"> which is stored on HDFS</w:t>
      </w:r>
    </w:p>
    <w:p w:rsidR="00E32E3E" w:rsidRPr="00E32E3E" w:rsidRDefault="00E32E3E" w:rsidP="00E32E3E">
      <w:pPr>
        <w:jc w:val="both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E32E3E" w:rsidRPr="00E32E3E" w:rsidRDefault="00E32E3E" w:rsidP="00E32E3E">
      <w:pPr>
        <w:jc w:val="both"/>
        <w:rPr>
          <w:rFonts w:asciiTheme="majorHAnsi" w:hAnsiTheme="majorHAnsi"/>
          <w:b/>
          <w:color w:val="000000" w:themeColor="text1"/>
          <w:sz w:val="28"/>
          <w:szCs w:val="28"/>
        </w:rPr>
      </w:pPr>
      <w:r>
        <w:rPr>
          <w:rFonts w:asciiTheme="majorHAnsi" w:hAnsiTheme="majorHAnsi"/>
          <w:b/>
          <w:color w:val="000000" w:themeColor="text1"/>
          <w:sz w:val="28"/>
          <w:szCs w:val="28"/>
        </w:rPr>
        <w:t xml:space="preserve"> </w:t>
      </w:r>
      <w:r w:rsidRPr="00E32E3E">
        <w:rPr>
          <w:rFonts w:asciiTheme="majorHAnsi" w:hAnsiTheme="majorHAnsi"/>
          <w:b/>
          <w:color w:val="000000" w:themeColor="text1"/>
          <w:sz w:val="28"/>
          <w:szCs w:val="28"/>
        </w:rPr>
        <w:t xml:space="preserve">Describe compactions in </w:t>
      </w:r>
      <w:proofErr w:type="spellStart"/>
      <w:r w:rsidRPr="00E32E3E">
        <w:rPr>
          <w:rFonts w:asciiTheme="majorHAnsi" w:hAnsiTheme="majorHAnsi"/>
          <w:b/>
          <w:color w:val="000000" w:themeColor="text1"/>
          <w:sz w:val="28"/>
          <w:szCs w:val="28"/>
        </w:rPr>
        <w:t>HBase</w:t>
      </w:r>
      <w:proofErr w:type="spellEnd"/>
      <w:r w:rsidRPr="00E32E3E">
        <w:rPr>
          <w:rFonts w:asciiTheme="majorHAnsi" w:hAnsiTheme="majorHAnsi"/>
          <w:b/>
          <w:color w:val="000000" w:themeColor="text1"/>
          <w:sz w:val="28"/>
          <w:szCs w:val="28"/>
        </w:rPr>
        <w:t>.</w:t>
      </w:r>
    </w:p>
    <w:p w:rsidR="00E32E3E" w:rsidRDefault="00E32E3E" w:rsidP="00E32E3E">
      <w:pPr>
        <w:pStyle w:val="NormalWeb"/>
        <w:shd w:val="clear" w:color="auto" w:fill="FFFFFF"/>
        <w:spacing w:before="0" w:beforeAutospacing="0" w:after="195" w:afterAutospacing="0"/>
        <w:jc w:val="both"/>
        <w:rPr>
          <w:rFonts w:asciiTheme="majorHAnsi" w:hAnsiTheme="majorHAnsi"/>
          <w:color w:val="000000" w:themeColor="text1"/>
          <w:sz w:val="28"/>
          <w:szCs w:val="28"/>
        </w:rPr>
      </w:pPr>
      <w:hyperlink r:id="rId7" w:history="1">
        <w:r w:rsidRPr="00E32E3E">
          <w:rPr>
            <w:rStyle w:val="Hyperlink"/>
            <w:rFonts w:asciiTheme="majorHAnsi" w:eastAsiaTheme="majorEastAsia" w:hAnsiTheme="majorHAnsi"/>
            <w:color w:val="000000" w:themeColor="text1"/>
            <w:sz w:val="28"/>
            <w:szCs w:val="28"/>
          </w:rPr>
          <w:t xml:space="preserve"> </w:t>
        </w:r>
        <w:proofErr w:type="spellStart"/>
        <w:r w:rsidRPr="00E32E3E">
          <w:rPr>
            <w:rStyle w:val="Hyperlink"/>
            <w:rFonts w:asciiTheme="majorHAnsi" w:eastAsiaTheme="majorEastAsia" w:hAnsiTheme="majorHAnsi"/>
            <w:color w:val="000000" w:themeColor="text1"/>
            <w:sz w:val="28"/>
            <w:szCs w:val="28"/>
          </w:rPr>
          <w:t>HBase</w:t>
        </w:r>
        <w:proofErr w:type="spellEnd"/>
      </w:hyperlink>
      <w:r w:rsidRPr="00E32E3E">
        <w:rPr>
          <w:rStyle w:val="apple-converted-space"/>
          <w:rFonts w:asciiTheme="majorHAnsi" w:hAnsiTheme="majorHAnsi"/>
          <w:color w:val="000000" w:themeColor="text1"/>
          <w:sz w:val="28"/>
          <w:szCs w:val="28"/>
        </w:rPr>
        <w:t> </w:t>
      </w:r>
      <w:r w:rsidRPr="00E32E3E">
        <w:rPr>
          <w:rFonts w:asciiTheme="majorHAnsi" w:hAnsiTheme="majorHAnsi"/>
          <w:color w:val="000000" w:themeColor="text1"/>
          <w:sz w:val="28"/>
          <w:szCs w:val="28"/>
        </w:rPr>
        <w:t xml:space="preserve">is a distributed data store based upon a log-structured merge tree, so optimal read performance would come from having only one file per store (Column Family). </w:t>
      </w:r>
    </w:p>
    <w:p w:rsidR="00E32E3E" w:rsidRPr="00E32E3E" w:rsidRDefault="00E32E3E" w:rsidP="00E32E3E">
      <w:pPr>
        <w:pStyle w:val="NormalWeb"/>
        <w:shd w:val="clear" w:color="auto" w:fill="FFFFFF"/>
        <w:spacing w:before="0" w:beforeAutospacing="0" w:after="195" w:afterAutospacing="0"/>
        <w:jc w:val="both"/>
        <w:rPr>
          <w:rFonts w:asciiTheme="majorHAnsi" w:hAnsiTheme="majorHAnsi"/>
          <w:color w:val="000000" w:themeColor="text1"/>
          <w:sz w:val="28"/>
          <w:szCs w:val="28"/>
        </w:rPr>
      </w:pPr>
      <w:r w:rsidRPr="00E32E3E">
        <w:rPr>
          <w:rFonts w:asciiTheme="majorHAnsi" w:hAnsiTheme="majorHAnsi"/>
          <w:color w:val="000000" w:themeColor="text1"/>
          <w:sz w:val="28"/>
          <w:szCs w:val="28"/>
        </w:rPr>
        <w:t xml:space="preserve">However, that ideal isn’t possible during periods of heavy incoming writes. Instead, </w:t>
      </w:r>
      <w:proofErr w:type="spellStart"/>
      <w:r w:rsidRPr="00E32E3E">
        <w:rPr>
          <w:rFonts w:asciiTheme="majorHAnsi" w:hAnsiTheme="majorHAnsi"/>
          <w:color w:val="000000" w:themeColor="text1"/>
          <w:sz w:val="28"/>
          <w:szCs w:val="28"/>
        </w:rPr>
        <w:t>HBase</w:t>
      </w:r>
      <w:proofErr w:type="spellEnd"/>
      <w:r w:rsidRPr="00E32E3E">
        <w:rPr>
          <w:rFonts w:asciiTheme="majorHAnsi" w:hAnsiTheme="majorHAnsi"/>
          <w:color w:val="000000" w:themeColor="text1"/>
          <w:sz w:val="28"/>
          <w:szCs w:val="28"/>
        </w:rPr>
        <w:t xml:space="preserve"> will try to combine </w:t>
      </w:r>
      <w:proofErr w:type="spellStart"/>
      <w:r w:rsidRPr="00E32E3E">
        <w:rPr>
          <w:rFonts w:asciiTheme="majorHAnsi" w:hAnsiTheme="majorHAnsi"/>
          <w:color w:val="000000" w:themeColor="text1"/>
          <w:sz w:val="28"/>
          <w:szCs w:val="28"/>
        </w:rPr>
        <w:t>HFiles</w:t>
      </w:r>
      <w:proofErr w:type="spellEnd"/>
      <w:r w:rsidRPr="00E32E3E">
        <w:rPr>
          <w:rFonts w:asciiTheme="majorHAnsi" w:hAnsiTheme="majorHAnsi"/>
          <w:color w:val="000000" w:themeColor="text1"/>
          <w:sz w:val="28"/>
          <w:szCs w:val="28"/>
        </w:rPr>
        <w:t xml:space="preserve"> to reduce the maximum number of disk seeks needed for a read. This process is called</w:t>
      </w:r>
      <w:r w:rsidRPr="00E32E3E">
        <w:rPr>
          <w:rStyle w:val="apple-converted-space"/>
          <w:rFonts w:asciiTheme="majorHAnsi" w:hAnsiTheme="majorHAnsi"/>
          <w:color w:val="000000" w:themeColor="text1"/>
          <w:sz w:val="28"/>
          <w:szCs w:val="28"/>
        </w:rPr>
        <w:t> </w:t>
      </w:r>
      <w:r w:rsidRPr="00E32E3E">
        <w:rPr>
          <w:rStyle w:val="Emphasis"/>
          <w:rFonts w:asciiTheme="majorHAnsi" w:hAnsiTheme="majorHAnsi"/>
          <w:b/>
          <w:color w:val="000000" w:themeColor="text1"/>
          <w:sz w:val="28"/>
          <w:szCs w:val="28"/>
        </w:rPr>
        <w:t>compaction</w:t>
      </w:r>
      <w:r w:rsidRPr="00E32E3E">
        <w:rPr>
          <w:rFonts w:asciiTheme="majorHAnsi" w:hAnsiTheme="majorHAnsi"/>
          <w:b/>
          <w:color w:val="000000" w:themeColor="text1"/>
          <w:sz w:val="28"/>
          <w:szCs w:val="28"/>
        </w:rPr>
        <w:t>.</w:t>
      </w:r>
    </w:p>
    <w:p w:rsidR="00E32E3E" w:rsidRDefault="00E32E3E" w:rsidP="00E32E3E">
      <w:pPr>
        <w:pStyle w:val="NormalWeb"/>
        <w:shd w:val="clear" w:color="auto" w:fill="FFFFFF"/>
        <w:spacing w:before="0" w:beforeAutospacing="0" w:after="195" w:afterAutospacing="0"/>
        <w:jc w:val="both"/>
        <w:rPr>
          <w:rFonts w:asciiTheme="majorHAnsi" w:hAnsiTheme="majorHAnsi"/>
          <w:color w:val="000000" w:themeColor="text1"/>
          <w:sz w:val="28"/>
          <w:szCs w:val="28"/>
        </w:rPr>
      </w:pPr>
      <w:r w:rsidRPr="00E32E3E">
        <w:rPr>
          <w:rFonts w:asciiTheme="majorHAnsi" w:hAnsiTheme="majorHAnsi"/>
          <w:color w:val="000000" w:themeColor="text1"/>
          <w:sz w:val="28"/>
          <w:szCs w:val="28"/>
        </w:rPr>
        <w:t xml:space="preserve">Compactions choose some files from a single store in a region and combine them. </w:t>
      </w:r>
    </w:p>
    <w:p w:rsidR="00E32E3E" w:rsidRDefault="00E32E3E" w:rsidP="00E32E3E">
      <w:pPr>
        <w:pStyle w:val="NormalWeb"/>
        <w:shd w:val="clear" w:color="auto" w:fill="FFFFFF"/>
        <w:spacing w:before="0" w:beforeAutospacing="0" w:after="195" w:afterAutospacing="0"/>
        <w:jc w:val="both"/>
        <w:rPr>
          <w:rFonts w:asciiTheme="majorHAnsi" w:hAnsiTheme="majorHAnsi"/>
          <w:color w:val="000000" w:themeColor="text1"/>
          <w:sz w:val="28"/>
          <w:szCs w:val="28"/>
        </w:rPr>
      </w:pPr>
      <w:r w:rsidRPr="00E32E3E">
        <w:rPr>
          <w:rFonts w:asciiTheme="majorHAnsi" w:hAnsiTheme="majorHAnsi"/>
          <w:color w:val="000000" w:themeColor="text1"/>
          <w:sz w:val="28"/>
          <w:szCs w:val="28"/>
        </w:rPr>
        <w:t xml:space="preserve">This process involves reading </w:t>
      </w:r>
      <w:proofErr w:type="spellStart"/>
      <w:r w:rsidRPr="00E32E3E">
        <w:rPr>
          <w:rFonts w:asciiTheme="majorHAnsi" w:hAnsiTheme="majorHAnsi"/>
          <w:color w:val="000000" w:themeColor="text1"/>
          <w:sz w:val="28"/>
          <w:szCs w:val="28"/>
        </w:rPr>
        <w:t>KeyValues</w:t>
      </w:r>
      <w:proofErr w:type="spellEnd"/>
      <w:r w:rsidRPr="00E32E3E">
        <w:rPr>
          <w:rFonts w:asciiTheme="majorHAnsi" w:hAnsiTheme="majorHAnsi"/>
          <w:color w:val="000000" w:themeColor="text1"/>
          <w:sz w:val="28"/>
          <w:szCs w:val="28"/>
        </w:rPr>
        <w:t xml:space="preserve"> in the input files and writing out any </w:t>
      </w:r>
      <w:proofErr w:type="spellStart"/>
      <w:r w:rsidRPr="00E32E3E">
        <w:rPr>
          <w:rFonts w:asciiTheme="majorHAnsi" w:hAnsiTheme="majorHAnsi"/>
          <w:color w:val="000000" w:themeColor="text1"/>
          <w:sz w:val="28"/>
          <w:szCs w:val="28"/>
        </w:rPr>
        <w:t>KeyValues</w:t>
      </w:r>
      <w:proofErr w:type="spellEnd"/>
      <w:r w:rsidRPr="00E32E3E">
        <w:rPr>
          <w:rFonts w:asciiTheme="majorHAnsi" w:hAnsiTheme="majorHAnsi"/>
          <w:color w:val="000000" w:themeColor="text1"/>
          <w:sz w:val="28"/>
          <w:szCs w:val="28"/>
        </w:rPr>
        <w:t xml:space="preserve"> that are not deleted, are inside of the time to live (TTL), and don’t violate the number of versions.</w:t>
      </w:r>
    </w:p>
    <w:p w:rsidR="00E32E3E" w:rsidRPr="00E32E3E" w:rsidRDefault="00E32E3E" w:rsidP="00E32E3E">
      <w:pPr>
        <w:pStyle w:val="NormalWeb"/>
        <w:shd w:val="clear" w:color="auto" w:fill="FFFFFF"/>
        <w:spacing w:before="0" w:beforeAutospacing="0" w:after="195" w:afterAutospacing="0"/>
        <w:jc w:val="both"/>
        <w:rPr>
          <w:rFonts w:asciiTheme="majorHAnsi" w:hAnsiTheme="majorHAnsi"/>
          <w:color w:val="000000" w:themeColor="text1"/>
          <w:sz w:val="28"/>
          <w:szCs w:val="28"/>
        </w:rPr>
      </w:pPr>
      <w:r w:rsidRPr="00E32E3E">
        <w:rPr>
          <w:rFonts w:asciiTheme="majorHAnsi" w:hAnsiTheme="majorHAnsi"/>
          <w:color w:val="000000" w:themeColor="text1"/>
          <w:sz w:val="28"/>
          <w:szCs w:val="28"/>
        </w:rPr>
        <w:t xml:space="preserve"> The newly created combined file then replaces the input files in the region.</w:t>
      </w:r>
    </w:p>
    <w:p w:rsidR="00E32E3E" w:rsidRDefault="00E32E3E" w:rsidP="00E32E3E">
      <w:pPr>
        <w:pStyle w:val="NormalWeb"/>
        <w:shd w:val="clear" w:color="auto" w:fill="FFFFFF"/>
        <w:spacing w:before="0" w:beforeAutospacing="0" w:after="195" w:afterAutospacing="0"/>
        <w:jc w:val="both"/>
        <w:rPr>
          <w:rFonts w:asciiTheme="majorHAnsi" w:hAnsiTheme="majorHAnsi"/>
          <w:color w:val="000000" w:themeColor="text1"/>
          <w:sz w:val="28"/>
          <w:szCs w:val="28"/>
        </w:rPr>
      </w:pPr>
      <w:r w:rsidRPr="00E32E3E">
        <w:rPr>
          <w:rFonts w:asciiTheme="majorHAnsi" w:hAnsiTheme="majorHAnsi"/>
          <w:color w:val="000000" w:themeColor="text1"/>
          <w:sz w:val="28"/>
          <w:szCs w:val="28"/>
        </w:rPr>
        <w:t xml:space="preserve">Now, whenever a client asks for data, </w:t>
      </w:r>
      <w:proofErr w:type="spellStart"/>
      <w:r w:rsidRPr="00E32E3E">
        <w:rPr>
          <w:rFonts w:asciiTheme="majorHAnsi" w:hAnsiTheme="majorHAnsi"/>
          <w:color w:val="000000" w:themeColor="text1"/>
          <w:sz w:val="28"/>
          <w:szCs w:val="28"/>
        </w:rPr>
        <w:t>HBase</w:t>
      </w:r>
      <w:proofErr w:type="spellEnd"/>
      <w:r w:rsidRPr="00E32E3E">
        <w:rPr>
          <w:rFonts w:asciiTheme="majorHAnsi" w:hAnsiTheme="majorHAnsi"/>
          <w:color w:val="000000" w:themeColor="text1"/>
          <w:sz w:val="28"/>
          <w:szCs w:val="28"/>
        </w:rPr>
        <w:t xml:space="preserve"> knows the data from the input files are held in one contiguous file on disk — hence only one seek is needed, whereas previously one for each file could be required. </w:t>
      </w:r>
    </w:p>
    <w:p w:rsidR="00E32E3E" w:rsidRDefault="00E32E3E" w:rsidP="00E32E3E">
      <w:pPr>
        <w:pStyle w:val="NormalWeb"/>
        <w:shd w:val="clear" w:color="auto" w:fill="FFFFFF"/>
        <w:spacing w:before="0" w:beforeAutospacing="0" w:after="195" w:afterAutospacing="0"/>
        <w:jc w:val="both"/>
        <w:rPr>
          <w:rFonts w:asciiTheme="majorHAnsi" w:hAnsiTheme="majorHAnsi"/>
          <w:color w:val="000000" w:themeColor="text1"/>
          <w:sz w:val="28"/>
          <w:szCs w:val="28"/>
        </w:rPr>
      </w:pPr>
      <w:r w:rsidRPr="00E32E3E">
        <w:rPr>
          <w:rFonts w:asciiTheme="majorHAnsi" w:hAnsiTheme="majorHAnsi"/>
          <w:color w:val="000000" w:themeColor="text1"/>
          <w:sz w:val="28"/>
          <w:szCs w:val="28"/>
        </w:rPr>
        <w:t xml:space="preserve">But disk IO isn’t free, and without careful attention, rewriting data over and over can lead to some serious network and disk over-subscription. </w:t>
      </w:r>
    </w:p>
    <w:p w:rsidR="00E32E3E" w:rsidRPr="00E32E3E" w:rsidRDefault="00E32E3E" w:rsidP="00E32E3E">
      <w:pPr>
        <w:pStyle w:val="NormalWeb"/>
        <w:shd w:val="clear" w:color="auto" w:fill="FFFFFF"/>
        <w:spacing w:before="0" w:beforeAutospacing="0" w:after="195" w:afterAutospacing="0"/>
        <w:jc w:val="both"/>
        <w:rPr>
          <w:rFonts w:asciiTheme="majorHAnsi" w:hAnsiTheme="majorHAnsi"/>
          <w:color w:val="000000" w:themeColor="text1"/>
          <w:sz w:val="28"/>
          <w:szCs w:val="28"/>
        </w:rPr>
      </w:pPr>
      <w:r w:rsidRPr="00E32E3E">
        <w:rPr>
          <w:rFonts w:asciiTheme="majorHAnsi" w:hAnsiTheme="majorHAnsi"/>
          <w:color w:val="000000" w:themeColor="text1"/>
          <w:sz w:val="28"/>
          <w:szCs w:val="28"/>
        </w:rPr>
        <w:t>In other words, compaction is about trading some disk IO now for fewer seeks later.</w:t>
      </w:r>
    </w:p>
    <w:p w:rsidR="00E32E3E" w:rsidRPr="00E32E3E" w:rsidRDefault="00E32E3E" w:rsidP="00E32E3E">
      <w:pPr>
        <w:jc w:val="both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E32E3E" w:rsidRPr="00E32E3E" w:rsidRDefault="00E32E3E" w:rsidP="00E32E3E">
      <w:pPr>
        <w:jc w:val="both"/>
        <w:rPr>
          <w:rFonts w:asciiTheme="majorHAnsi" w:hAnsiTheme="majorHAnsi"/>
          <w:b/>
          <w:color w:val="000000" w:themeColor="text1"/>
          <w:sz w:val="28"/>
          <w:szCs w:val="28"/>
        </w:rPr>
      </w:pPr>
      <w:r>
        <w:rPr>
          <w:rFonts w:asciiTheme="majorHAnsi" w:hAnsiTheme="majorHAnsi"/>
          <w:b/>
          <w:color w:val="000000" w:themeColor="text1"/>
          <w:sz w:val="28"/>
          <w:szCs w:val="28"/>
        </w:rPr>
        <w:t xml:space="preserve"> </w:t>
      </w:r>
      <w:r w:rsidRPr="00E32E3E">
        <w:rPr>
          <w:rFonts w:asciiTheme="majorHAnsi" w:hAnsiTheme="majorHAnsi"/>
          <w:b/>
          <w:color w:val="000000" w:themeColor="text1"/>
          <w:sz w:val="28"/>
          <w:szCs w:val="28"/>
        </w:rPr>
        <w:t xml:space="preserve">List and explain the logical entities in </w:t>
      </w:r>
      <w:proofErr w:type="spellStart"/>
      <w:r w:rsidRPr="00E32E3E">
        <w:rPr>
          <w:rFonts w:asciiTheme="majorHAnsi" w:hAnsiTheme="majorHAnsi"/>
          <w:b/>
          <w:color w:val="000000" w:themeColor="text1"/>
          <w:sz w:val="28"/>
          <w:szCs w:val="28"/>
        </w:rPr>
        <w:t>HBase</w:t>
      </w:r>
      <w:proofErr w:type="spellEnd"/>
      <w:r w:rsidRPr="00E32E3E">
        <w:rPr>
          <w:rFonts w:asciiTheme="majorHAnsi" w:hAnsiTheme="majorHAnsi"/>
          <w:b/>
          <w:color w:val="000000" w:themeColor="text1"/>
          <w:sz w:val="28"/>
          <w:szCs w:val="28"/>
        </w:rPr>
        <w:t>.</w:t>
      </w:r>
    </w:p>
    <w:p w:rsidR="00E32E3E" w:rsidRDefault="00E32E3E" w:rsidP="00E32E3E">
      <w:pPr>
        <w:jc w:val="both"/>
        <w:rPr>
          <w:rFonts w:asciiTheme="majorHAnsi" w:hAnsiTheme="majorHAnsi" w:cs="Times New Roman"/>
          <w:color w:val="000000" w:themeColor="text1"/>
          <w:sz w:val="28"/>
          <w:szCs w:val="28"/>
          <w:lang w:val="en"/>
        </w:rPr>
      </w:pPr>
      <w:r w:rsidRPr="00E32E3E">
        <w:rPr>
          <w:rFonts w:asciiTheme="majorHAnsi" w:hAnsiTheme="majorHAnsi" w:cs="Times New Roman"/>
          <w:color w:val="000000" w:themeColor="text1"/>
          <w:sz w:val="28"/>
          <w:szCs w:val="28"/>
          <w:lang w:val="en"/>
        </w:rPr>
        <w:t xml:space="preserve">Logical entities are the simplest of entities because they have no visual component and only exist to service </w:t>
      </w:r>
      <w:hyperlink r:id="rId8" w:tooltip="Input" w:history="1">
        <w:r w:rsidRPr="00E32E3E">
          <w:rPr>
            <w:rStyle w:val="Hyperlink"/>
            <w:rFonts w:asciiTheme="majorHAnsi" w:hAnsiTheme="majorHAnsi" w:cs="Times New Roman"/>
            <w:color w:val="000000" w:themeColor="text1"/>
            <w:sz w:val="28"/>
            <w:szCs w:val="28"/>
            <w:lang w:val="en"/>
          </w:rPr>
          <w:t>input</w:t>
        </w:r>
      </w:hyperlink>
      <w:r w:rsidRPr="00E32E3E">
        <w:rPr>
          <w:rFonts w:asciiTheme="majorHAnsi" w:hAnsiTheme="majorHAnsi" w:cs="Times New Roman"/>
          <w:color w:val="000000" w:themeColor="text1"/>
          <w:sz w:val="28"/>
          <w:szCs w:val="28"/>
          <w:lang w:val="en"/>
        </w:rPr>
        <w:t xml:space="preserve"> from other entities. </w:t>
      </w:r>
    </w:p>
    <w:p w:rsidR="00E32E3E" w:rsidRPr="00E32E3E" w:rsidRDefault="00E32E3E" w:rsidP="00E32E3E">
      <w:pPr>
        <w:jc w:val="both"/>
        <w:rPr>
          <w:rFonts w:asciiTheme="majorHAnsi" w:hAnsiTheme="majorHAnsi" w:cs="Times New Roman"/>
          <w:color w:val="000000" w:themeColor="text1"/>
          <w:sz w:val="28"/>
          <w:szCs w:val="28"/>
          <w:lang w:val="en"/>
        </w:rPr>
      </w:pPr>
      <w:hyperlink r:id="rId9" w:tooltip="Math counter" w:history="1">
        <w:proofErr w:type="spellStart"/>
        <w:proofErr w:type="gramStart"/>
        <w:r w:rsidRPr="00E32E3E">
          <w:rPr>
            <w:rStyle w:val="Hyperlink"/>
            <w:rFonts w:asciiTheme="majorHAnsi" w:hAnsiTheme="majorHAnsi" w:cs="Times New Roman"/>
            <w:color w:val="000000" w:themeColor="text1"/>
            <w:sz w:val="28"/>
            <w:szCs w:val="28"/>
            <w:lang w:val="en"/>
          </w:rPr>
          <w:t>math_counter</w:t>
        </w:r>
        <w:proofErr w:type="spellEnd"/>
        <w:proofErr w:type="gramEnd"/>
      </w:hyperlink>
      <w:r w:rsidRPr="00E32E3E">
        <w:rPr>
          <w:rFonts w:asciiTheme="majorHAnsi" w:hAnsiTheme="majorHAnsi" w:cs="Times New Roman"/>
          <w:color w:val="000000" w:themeColor="text1"/>
          <w:sz w:val="28"/>
          <w:szCs w:val="28"/>
          <w:lang w:val="en"/>
        </w:rPr>
        <w:t xml:space="preserve"> for example stores a value that can be added to or subtracted from; other entities in the map can modify the data with inputs or receive information from it with an output.</w:t>
      </w:r>
    </w:p>
    <w:p w:rsidR="00E32E3E" w:rsidRPr="00E32E3E" w:rsidRDefault="00E32E3E" w:rsidP="00E32E3E">
      <w:pPr>
        <w:pStyle w:val="NormalWeb"/>
        <w:shd w:val="clear" w:color="auto" w:fill="FFFFFF"/>
        <w:spacing w:line="360" w:lineRule="atLeast"/>
        <w:jc w:val="both"/>
        <w:rPr>
          <w:rFonts w:asciiTheme="majorHAnsi" w:hAnsiTheme="majorHAnsi"/>
          <w:color w:val="000000" w:themeColor="text1"/>
          <w:sz w:val="28"/>
          <w:szCs w:val="28"/>
        </w:rPr>
      </w:pPr>
      <w:r w:rsidRPr="00E32E3E">
        <w:rPr>
          <w:rFonts w:asciiTheme="majorHAnsi" w:hAnsiTheme="majorHAnsi"/>
          <w:b/>
          <w:bCs/>
          <w:color w:val="000000" w:themeColor="text1"/>
          <w:sz w:val="28"/>
          <w:szCs w:val="28"/>
        </w:rPr>
        <w:t>Normalization</w:t>
      </w:r>
    </w:p>
    <w:p w:rsidR="00E32E3E" w:rsidRPr="00E32E3E" w:rsidRDefault="00E32E3E" w:rsidP="00E32E3E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In a relational database, you normalize the schema to eliminate redundancy by putting repeating information into a table of its own. This has the following benefits:</w:t>
      </w:r>
    </w:p>
    <w:p w:rsidR="00E32E3E" w:rsidRPr="00E32E3E" w:rsidRDefault="00E32E3E" w:rsidP="00E32E3E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You don’t have to update multiple copies when an update happens, which makes writes faster.</w:t>
      </w:r>
    </w:p>
    <w:p w:rsidR="00E32E3E" w:rsidRPr="00E32E3E" w:rsidRDefault="00E32E3E" w:rsidP="00E32E3E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You reduce the storage size by having a single copy instead of multiple copies.</w:t>
      </w:r>
    </w:p>
    <w:p w:rsidR="00E32E3E" w:rsidRPr="00E32E3E" w:rsidRDefault="00E32E3E" w:rsidP="00E32E3E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r w:rsidRPr="00E32E3E">
        <w:rPr>
          <w:rFonts w:asciiTheme="majorHAnsi" w:eastAsia="Times New Roman" w:hAnsiTheme="majorHAnsi" w:cs="Times New Roman"/>
          <w:b/>
          <w:bCs/>
          <w:color w:val="000000" w:themeColor="text1"/>
          <w:sz w:val="28"/>
          <w:szCs w:val="28"/>
        </w:rPr>
        <w:t>De-normalization</w:t>
      </w:r>
    </w:p>
    <w:p w:rsidR="00E32E3E" w:rsidRDefault="00E32E3E" w:rsidP="00E32E3E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In a de-normalized </w:t>
      </w: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datastore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, you store in one table what would be multiple indexes in a relational world. De-normalization can be thought of as a replacement for joins. </w:t>
      </w:r>
    </w:p>
    <w:p w:rsidR="00E32E3E" w:rsidRPr="00E32E3E" w:rsidRDefault="00E32E3E" w:rsidP="00E32E3E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Often with </w:t>
      </w: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HBase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, you de-normalize or duplicate data so that data is accessed and stored together.</w:t>
      </w:r>
    </w:p>
    <w:p w:rsidR="00E32E3E" w:rsidRPr="00E32E3E" w:rsidRDefault="00E32E3E" w:rsidP="00E32E3E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r w:rsidRPr="00E32E3E">
        <w:rPr>
          <w:rFonts w:asciiTheme="majorHAnsi" w:eastAsia="Times New Roman" w:hAnsiTheme="majorHAnsi" w:cs="Times New Roman"/>
          <w:b/>
          <w:bCs/>
          <w:color w:val="000000" w:themeColor="text1"/>
          <w:sz w:val="28"/>
          <w:szCs w:val="28"/>
        </w:rPr>
        <w:t>Generic Data, Event Data, and Entity-Attribute-Value</w:t>
      </w:r>
    </w:p>
    <w:p w:rsidR="00E32E3E" w:rsidRDefault="00E32E3E" w:rsidP="00E32E3E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Generic data that is </w:t>
      </w: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schemaless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 is often expressed as name value or entity attribute value. In a relational database, this is complicated to represent. </w:t>
      </w:r>
    </w:p>
    <w:p w:rsidR="00E32E3E" w:rsidRDefault="00E32E3E" w:rsidP="00E32E3E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A conventional relational table consists of attribute columns that are relevant for every row in the table, because every row represents an instance of a </w:t>
      </w:r>
      <w:r w:rsidRPr="00E32E3E">
        <w:rPr>
          <w:rFonts w:asciiTheme="majorHAnsi" w:eastAsia="Times New Roman" w:hAnsiTheme="majorHAnsi" w:cs="Times New Roman"/>
          <w:b/>
          <w:bCs/>
          <w:color w:val="000000" w:themeColor="text1"/>
          <w:sz w:val="28"/>
          <w:szCs w:val="28"/>
        </w:rPr>
        <w:t>similar object</w:t>
      </w:r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. </w:t>
      </w:r>
    </w:p>
    <w:p w:rsidR="00E32E3E" w:rsidRDefault="00E32E3E" w:rsidP="00E32E3E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A different set of attributes represents a different type of object, and thus belongs in a different table. </w:t>
      </w:r>
    </w:p>
    <w:p w:rsidR="00E32E3E" w:rsidRPr="00E32E3E" w:rsidRDefault="00E32E3E" w:rsidP="00E32E3E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The advantage of </w:t>
      </w: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HBase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 is that you can define columns on the fly, put attribute names in column qualifiers, and group data by column families.</w:t>
      </w:r>
    </w:p>
    <w:p w:rsidR="00E32E3E" w:rsidRPr="00E32E3E" w:rsidRDefault="00E32E3E" w:rsidP="00E32E3E">
      <w:pPr>
        <w:shd w:val="clear" w:color="auto" w:fill="FFFFFF"/>
        <w:spacing w:before="100" w:beforeAutospacing="1" w:after="100" w:afterAutospacing="1" w:line="360" w:lineRule="atLeast"/>
        <w:ind w:left="1080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</w:p>
    <w:p w:rsidR="00E32E3E" w:rsidRPr="00E32E3E" w:rsidRDefault="00E32E3E" w:rsidP="00E32E3E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r w:rsidRPr="00E32E3E">
        <w:rPr>
          <w:rFonts w:asciiTheme="majorHAnsi" w:eastAsia="Times New Roman" w:hAnsiTheme="majorHAnsi" w:cs="Times New Roman"/>
          <w:b/>
          <w:bCs/>
          <w:color w:val="000000" w:themeColor="text1"/>
          <w:sz w:val="28"/>
          <w:szCs w:val="28"/>
        </w:rPr>
        <w:t xml:space="preserve">Self-Join Relationship – </w:t>
      </w:r>
      <w:proofErr w:type="spellStart"/>
      <w:r w:rsidRPr="00E32E3E">
        <w:rPr>
          <w:rFonts w:asciiTheme="majorHAnsi" w:eastAsia="Times New Roman" w:hAnsiTheme="majorHAnsi" w:cs="Times New Roman"/>
          <w:b/>
          <w:bCs/>
          <w:color w:val="000000" w:themeColor="text1"/>
          <w:sz w:val="28"/>
          <w:szCs w:val="28"/>
        </w:rPr>
        <w:t>HBase</w:t>
      </w:r>
      <w:proofErr w:type="spellEnd"/>
    </w:p>
    <w:p w:rsidR="00E32E3E" w:rsidRPr="00E32E3E" w:rsidRDefault="00E32E3E" w:rsidP="00E32E3E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lastRenderedPageBreak/>
        <w:t>A self-join is a relationship in which both match fields are defined in the same table.</w:t>
      </w:r>
    </w:p>
    <w:p w:rsidR="00E32E3E" w:rsidRDefault="00E32E3E" w:rsidP="00E32E3E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Consider a schema for twitter relationships, where the queries are: which users does </w:t>
      </w: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userX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 follow, and which users follow </w:t>
      </w: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userX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? Here’s a possible solution:</w:t>
      </w:r>
    </w:p>
    <w:p w:rsidR="00E32E3E" w:rsidRDefault="00E32E3E" w:rsidP="00E32E3E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 The </w:t>
      </w: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userids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 are put in a composite row key with the relationship type as a separator. For example, Carol follows Steve Jobs and Carol is followed by </w:t>
      </w: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BillyBob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. </w:t>
      </w:r>
    </w:p>
    <w:p w:rsidR="00E32E3E" w:rsidRPr="00E32E3E" w:rsidRDefault="00E32E3E" w:rsidP="00E32E3E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This allows for row key scans for everyone </w:t>
      </w: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carol</w:t>
      </w:r>
      <w:proofErr w:type="gram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:follows</w:t>
      </w:r>
      <w:proofErr w:type="spellEnd"/>
      <w:proofErr w:type="gram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 or </w:t>
      </w: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carol:followedby</w:t>
      </w:r>
      <w:proofErr w:type="spellEnd"/>
    </w:p>
    <w:p w:rsidR="00E32E3E" w:rsidRPr="00E32E3E" w:rsidRDefault="00E32E3E" w:rsidP="00E32E3E">
      <w:pPr>
        <w:shd w:val="clear" w:color="auto" w:fill="FFFFFF"/>
        <w:spacing w:before="100" w:beforeAutospacing="1" w:after="100" w:afterAutospacing="1" w:line="360" w:lineRule="atLeast"/>
        <w:jc w:val="both"/>
        <w:rPr>
          <w:rStyle w:val="Strong"/>
          <w:rFonts w:asciiTheme="majorHAnsi" w:hAnsiTheme="majorHAnsi" w:cs="Times New Roman"/>
          <w:b w:val="0"/>
          <w:bCs w:val="0"/>
          <w:color w:val="000000" w:themeColor="text1"/>
          <w:sz w:val="28"/>
          <w:szCs w:val="28"/>
        </w:rPr>
      </w:pPr>
      <w:r w:rsidRPr="00E32E3E">
        <w:rPr>
          <w:rStyle w:val="Strong"/>
          <w:rFonts w:asciiTheme="majorHAnsi" w:hAnsiTheme="majorHAnsi" w:cs="Times New Roman"/>
          <w:color w:val="000000" w:themeColor="text1"/>
          <w:sz w:val="28"/>
          <w:szCs w:val="28"/>
          <w:shd w:val="clear" w:color="auto" w:fill="FFFFFF"/>
        </w:rPr>
        <w:t>Tree, Graph Data</w:t>
      </w:r>
    </w:p>
    <w:p w:rsidR="00E32E3E" w:rsidRDefault="00E32E3E" w:rsidP="00E32E3E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Theme="majorHAnsi" w:hAnsiTheme="majorHAnsi" w:cs="Times New Roman"/>
          <w:color w:val="000000" w:themeColor="text1"/>
          <w:sz w:val="28"/>
          <w:szCs w:val="28"/>
          <w:shd w:val="clear" w:color="auto" w:fill="FFFFFF"/>
        </w:rPr>
      </w:pPr>
      <w:r w:rsidRPr="00E32E3E">
        <w:rPr>
          <w:rFonts w:asciiTheme="majorHAnsi" w:hAnsiTheme="majorHAnsi" w:cs="Times New Roman"/>
          <w:color w:val="000000" w:themeColor="text1"/>
          <w:sz w:val="28"/>
          <w:szCs w:val="28"/>
          <w:shd w:val="clear" w:color="auto" w:fill="FFFFFF"/>
        </w:rPr>
        <w:t xml:space="preserve">Each row shows a node, and the row key is equal to the node id. There is a column family for parent p, and a column family children c. </w:t>
      </w:r>
    </w:p>
    <w:p w:rsidR="00E32E3E" w:rsidRDefault="00E32E3E" w:rsidP="00E32E3E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Theme="majorHAnsi" w:hAnsiTheme="majorHAnsi" w:cs="Times New Roman"/>
          <w:color w:val="000000" w:themeColor="text1"/>
          <w:sz w:val="28"/>
          <w:szCs w:val="28"/>
          <w:shd w:val="clear" w:color="auto" w:fill="FFFFFF"/>
        </w:rPr>
      </w:pPr>
      <w:r w:rsidRPr="00E32E3E">
        <w:rPr>
          <w:rFonts w:asciiTheme="majorHAnsi" w:hAnsiTheme="majorHAnsi" w:cs="Times New Roman"/>
          <w:color w:val="000000" w:themeColor="text1"/>
          <w:sz w:val="28"/>
          <w:szCs w:val="28"/>
          <w:shd w:val="clear" w:color="auto" w:fill="FFFFFF"/>
        </w:rPr>
        <w:t xml:space="preserve">The column qualifiers are equal to the parent or child node ids, and the value is equal to the type to node. </w:t>
      </w:r>
    </w:p>
    <w:p w:rsidR="00E32E3E" w:rsidRPr="00E32E3E" w:rsidRDefault="00E32E3E" w:rsidP="00E32E3E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Theme="majorHAnsi" w:hAnsiTheme="majorHAnsi" w:cs="Times New Roman"/>
          <w:color w:val="000000" w:themeColor="text1"/>
          <w:sz w:val="28"/>
          <w:szCs w:val="28"/>
          <w:shd w:val="clear" w:color="auto" w:fill="FFFFFF"/>
        </w:rPr>
      </w:pPr>
      <w:r w:rsidRPr="00E32E3E">
        <w:rPr>
          <w:rFonts w:asciiTheme="majorHAnsi" w:hAnsiTheme="majorHAnsi" w:cs="Times New Roman"/>
          <w:color w:val="000000" w:themeColor="text1"/>
          <w:sz w:val="28"/>
          <w:szCs w:val="28"/>
          <w:shd w:val="clear" w:color="auto" w:fill="FFFFFF"/>
        </w:rPr>
        <w:t>This allows to quickly find the parent or children nodes from the row key.</w:t>
      </w:r>
    </w:p>
    <w:p w:rsidR="00E32E3E" w:rsidRPr="00E32E3E" w:rsidRDefault="00E32E3E" w:rsidP="00E32E3E">
      <w:pPr>
        <w:jc w:val="both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E32E3E" w:rsidRPr="00E32E3E" w:rsidRDefault="00E32E3E" w:rsidP="00E32E3E">
      <w:pPr>
        <w:jc w:val="both"/>
        <w:rPr>
          <w:rFonts w:asciiTheme="majorHAnsi" w:hAnsiTheme="majorHAnsi"/>
          <w:b/>
          <w:color w:val="000000" w:themeColor="text1"/>
          <w:sz w:val="28"/>
          <w:szCs w:val="28"/>
        </w:rPr>
      </w:pPr>
      <w:r>
        <w:rPr>
          <w:rFonts w:asciiTheme="majorHAnsi" w:hAnsiTheme="majorHAnsi"/>
          <w:b/>
          <w:color w:val="000000" w:themeColor="text1"/>
          <w:sz w:val="28"/>
          <w:szCs w:val="28"/>
        </w:rPr>
        <w:t xml:space="preserve"> </w:t>
      </w:r>
      <w:r w:rsidRPr="00E32E3E">
        <w:rPr>
          <w:rFonts w:asciiTheme="majorHAnsi" w:hAnsiTheme="majorHAnsi"/>
          <w:b/>
          <w:color w:val="000000" w:themeColor="text1"/>
          <w:sz w:val="28"/>
          <w:szCs w:val="28"/>
        </w:rPr>
        <w:t>What will happen if we do not create a ro</w:t>
      </w:r>
      <w:r>
        <w:rPr>
          <w:rFonts w:asciiTheme="majorHAnsi" w:hAnsiTheme="majorHAnsi"/>
          <w:b/>
          <w:color w:val="000000" w:themeColor="text1"/>
          <w:sz w:val="28"/>
          <w:szCs w:val="28"/>
        </w:rPr>
        <w:t xml:space="preserve">w key while inserting the </w:t>
      </w:r>
      <w:proofErr w:type="gramStart"/>
      <w:r>
        <w:rPr>
          <w:rFonts w:asciiTheme="majorHAnsi" w:hAnsiTheme="majorHAnsi"/>
          <w:b/>
          <w:color w:val="000000" w:themeColor="text1"/>
          <w:sz w:val="28"/>
          <w:szCs w:val="28"/>
        </w:rPr>
        <w:t>data:</w:t>
      </w:r>
      <w:proofErr w:type="gramEnd"/>
    </w:p>
    <w:p w:rsidR="00E32E3E" w:rsidRPr="00E32E3E" w:rsidRDefault="00E32E3E" w:rsidP="00E32E3E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Theme="majorHAnsi" w:eastAsia="Times New Roman" w:hAnsiTheme="majorHAnsi" w:cs="Times New Roman"/>
          <w:i/>
          <w:color w:val="000000" w:themeColor="text1"/>
          <w:sz w:val="28"/>
          <w:szCs w:val="28"/>
        </w:rPr>
      </w:pPr>
      <w:r w:rsidRPr="00E32E3E">
        <w:rPr>
          <w:rStyle w:val="Emphasis"/>
          <w:rFonts w:asciiTheme="majorHAnsi" w:hAnsiTheme="majorHAnsi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Every interaction you are going to do in database will start with the </w:t>
      </w:r>
      <w:proofErr w:type="spellStart"/>
      <w:r w:rsidRPr="00E32E3E">
        <w:rPr>
          <w:rStyle w:val="Emphasis"/>
          <w:rFonts w:asciiTheme="majorHAnsi" w:hAnsiTheme="majorHAnsi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RowKey</w:t>
      </w:r>
      <w:proofErr w:type="spellEnd"/>
      <w:r w:rsidRPr="00E32E3E">
        <w:rPr>
          <w:rStyle w:val="Emphasis"/>
          <w:rFonts w:asciiTheme="majorHAnsi" w:hAnsiTheme="majorHAnsi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only, so a row key </w:t>
      </w:r>
      <w:proofErr w:type="spellStart"/>
      <w:r w:rsidRPr="00E32E3E">
        <w:rPr>
          <w:rStyle w:val="Emphasis"/>
          <w:rFonts w:asciiTheme="majorHAnsi" w:hAnsiTheme="majorHAnsi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can not</w:t>
      </w:r>
      <w:proofErr w:type="spellEnd"/>
      <w:r w:rsidRPr="00E32E3E">
        <w:rPr>
          <w:rStyle w:val="Emphasis"/>
          <w:rFonts w:asciiTheme="majorHAnsi" w:hAnsiTheme="majorHAnsi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be </w:t>
      </w:r>
      <w:proofErr w:type="gramStart"/>
      <w:r w:rsidRPr="00E32E3E">
        <w:rPr>
          <w:rStyle w:val="Emphasis"/>
          <w:rFonts w:asciiTheme="majorHAnsi" w:hAnsiTheme="majorHAnsi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empty.so ,</w:t>
      </w:r>
      <w:proofErr w:type="gramEnd"/>
      <w:r w:rsidRPr="00E32E3E">
        <w:rPr>
          <w:rStyle w:val="Emphasis"/>
          <w:rFonts w:asciiTheme="majorHAnsi" w:hAnsiTheme="majorHAnsi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data will not be inserted in the table.</w:t>
      </w:r>
    </w:p>
    <w:p w:rsidR="00E32E3E" w:rsidRPr="00E32E3E" w:rsidRDefault="00E32E3E" w:rsidP="00E32E3E">
      <w:pPr>
        <w:jc w:val="both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E32E3E" w:rsidRDefault="00E32E3E" w:rsidP="00E32E3E">
      <w:pPr>
        <w:jc w:val="both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E32E3E">
        <w:rPr>
          <w:rFonts w:asciiTheme="majorHAnsi" w:hAnsiTheme="majorHAnsi"/>
          <w:b/>
          <w:color w:val="000000" w:themeColor="text1"/>
          <w:sz w:val="28"/>
          <w:szCs w:val="28"/>
        </w:rPr>
        <w:t xml:space="preserve">How can filters be applied in </w:t>
      </w:r>
      <w:proofErr w:type="spellStart"/>
      <w:r>
        <w:rPr>
          <w:rFonts w:asciiTheme="majorHAnsi" w:hAnsiTheme="majorHAnsi"/>
          <w:b/>
          <w:color w:val="000000" w:themeColor="text1"/>
          <w:sz w:val="28"/>
          <w:szCs w:val="28"/>
        </w:rPr>
        <w:t>HBase</w:t>
      </w:r>
      <w:proofErr w:type="spellEnd"/>
      <w:r>
        <w:rPr>
          <w:rFonts w:asciiTheme="majorHAnsi" w:hAnsiTheme="majorHAnsi"/>
          <w:b/>
          <w:color w:val="000000" w:themeColor="text1"/>
          <w:sz w:val="28"/>
          <w:szCs w:val="28"/>
        </w:rPr>
        <w:t xml:space="preserve"> and what are the benefits:</w:t>
      </w:r>
    </w:p>
    <w:p w:rsidR="00E32E3E" w:rsidRPr="00E32E3E" w:rsidRDefault="00E32E3E" w:rsidP="00E32E3E">
      <w:pPr>
        <w:jc w:val="both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E32E3E" w:rsidRDefault="00E32E3E" w:rsidP="00E32E3E">
      <w:pPr>
        <w:pStyle w:val="Heading1"/>
        <w:rPr>
          <w:rFonts w:asciiTheme="majorHAnsi" w:hAnsiTheme="majorHAnsi"/>
          <w:color w:val="000000" w:themeColor="text1"/>
          <w:sz w:val="28"/>
          <w:szCs w:val="28"/>
        </w:rPr>
      </w:pPr>
      <w:proofErr w:type="spellStart"/>
      <w:r w:rsidRPr="00E32E3E">
        <w:rPr>
          <w:rFonts w:asciiTheme="majorHAnsi" w:hAnsiTheme="majorHAnsi"/>
          <w:color w:val="000000" w:themeColor="text1"/>
          <w:sz w:val="28"/>
          <w:szCs w:val="28"/>
        </w:rPr>
        <w:t>HBase</w:t>
      </w:r>
      <w:proofErr w:type="spellEnd"/>
      <w:r w:rsidRPr="00E32E3E">
        <w:rPr>
          <w:rFonts w:asciiTheme="majorHAnsi" w:hAnsiTheme="majorHAnsi"/>
          <w:color w:val="000000" w:themeColor="text1"/>
          <w:sz w:val="28"/>
          <w:szCs w:val="28"/>
        </w:rPr>
        <w:t xml:space="preserve"> Filtering</w:t>
      </w:r>
      <w:r>
        <w:rPr>
          <w:rFonts w:asciiTheme="majorHAnsi" w:hAnsiTheme="majorHAnsi"/>
          <w:color w:val="000000" w:themeColor="text1"/>
          <w:sz w:val="28"/>
          <w:szCs w:val="28"/>
        </w:rPr>
        <w:t>:</w:t>
      </w:r>
    </w:p>
    <w:p w:rsidR="00E32E3E" w:rsidRPr="00E32E3E" w:rsidRDefault="00E32E3E" w:rsidP="00E32E3E">
      <w:pPr>
        <w:pStyle w:val="Heading1"/>
        <w:rPr>
          <w:rFonts w:asciiTheme="majorHAnsi" w:hAnsiTheme="majorHAnsi"/>
          <w:color w:val="000000" w:themeColor="text1"/>
          <w:sz w:val="28"/>
          <w:szCs w:val="28"/>
        </w:rPr>
      </w:pPr>
    </w:p>
    <w:p w:rsidR="00E32E3E" w:rsidRDefault="00E32E3E" w:rsidP="00E32E3E">
      <w:pPr>
        <w:pStyle w:val="Heading1"/>
        <w:rPr>
          <w:rFonts w:asciiTheme="majorHAnsi" w:hAnsiTheme="majorHAnsi"/>
          <w:b w:val="0"/>
          <w:color w:val="000000" w:themeColor="text1"/>
          <w:sz w:val="28"/>
          <w:szCs w:val="28"/>
        </w:rPr>
      </w:pPr>
    </w:p>
    <w:p w:rsidR="00E32E3E" w:rsidRDefault="00E32E3E" w:rsidP="00E32E3E">
      <w:pPr>
        <w:pStyle w:val="Heading1"/>
        <w:rPr>
          <w:rFonts w:asciiTheme="majorHAnsi" w:hAnsiTheme="majorHAnsi"/>
          <w:b w:val="0"/>
          <w:color w:val="000000" w:themeColor="text1"/>
          <w:sz w:val="28"/>
          <w:szCs w:val="28"/>
        </w:rPr>
      </w:pPr>
    </w:p>
    <w:p w:rsidR="00E32E3E" w:rsidRPr="00E32E3E" w:rsidRDefault="00E32E3E" w:rsidP="00E32E3E">
      <w:pPr>
        <w:pStyle w:val="Heading1"/>
        <w:rPr>
          <w:rFonts w:asciiTheme="majorHAnsi" w:hAnsiTheme="majorHAnsi"/>
          <w:b w:val="0"/>
          <w:color w:val="000000" w:themeColor="text1"/>
          <w:sz w:val="28"/>
          <w:szCs w:val="28"/>
        </w:rPr>
      </w:pPr>
      <w:r w:rsidRPr="00E32E3E">
        <w:rPr>
          <w:rFonts w:asciiTheme="majorHAnsi" w:hAnsiTheme="majorHAnsi"/>
          <w:b w:val="0"/>
          <w:color w:val="000000" w:themeColor="text1"/>
          <w:sz w:val="28"/>
          <w:szCs w:val="28"/>
        </w:rPr>
        <w:lastRenderedPageBreak/>
        <w:t>Benefit</w:t>
      </w:r>
    </w:p>
    <w:p w:rsidR="00E32E3E" w:rsidRDefault="00E32E3E" w:rsidP="00E32E3E">
      <w:pPr>
        <w:pStyle w:val="p"/>
        <w:jc w:val="both"/>
        <w:rPr>
          <w:rFonts w:asciiTheme="majorHAnsi" w:hAnsiTheme="majorHAnsi"/>
          <w:color w:val="000000" w:themeColor="text1"/>
          <w:sz w:val="28"/>
          <w:szCs w:val="28"/>
        </w:rPr>
      </w:pPr>
      <w:r w:rsidRPr="00E32E3E">
        <w:rPr>
          <w:rFonts w:asciiTheme="majorHAnsi" w:hAnsiTheme="majorHAnsi"/>
          <w:color w:val="000000" w:themeColor="text1"/>
          <w:sz w:val="28"/>
          <w:szCs w:val="28"/>
        </w:rPr>
        <w:t xml:space="preserve">When reading data from </w:t>
      </w:r>
      <w:proofErr w:type="spellStart"/>
      <w:r w:rsidRPr="00E32E3E">
        <w:rPr>
          <w:rFonts w:asciiTheme="majorHAnsi" w:hAnsiTheme="majorHAnsi"/>
          <w:color w:val="000000" w:themeColor="text1"/>
          <w:sz w:val="28"/>
          <w:szCs w:val="28"/>
        </w:rPr>
        <w:t>HBase</w:t>
      </w:r>
      <w:proofErr w:type="spellEnd"/>
      <w:r w:rsidRPr="00E32E3E">
        <w:rPr>
          <w:rFonts w:asciiTheme="majorHAnsi" w:hAnsiTheme="majorHAnsi"/>
          <w:color w:val="000000" w:themeColor="text1"/>
          <w:sz w:val="28"/>
          <w:szCs w:val="28"/>
        </w:rPr>
        <w:t xml:space="preserve"> using Get or Scan operations, you can use custom filters to return a subset of results to the client. While this does not reduce server-side IO, it does reduce network bandwidth and reduces the amount of data the client needs to process. </w:t>
      </w:r>
    </w:p>
    <w:p w:rsidR="00E32E3E" w:rsidRPr="00E32E3E" w:rsidRDefault="00E32E3E" w:rsidP="00E32E3E">
      <w:pPr>
        <w:pStyle w:val="p"/>
        <w:jc w:val="both"/>
        <w:rPr>
          <w:rFonts w:asciiTheme="majorHAnsi" w:hAnsiTheme="majorHAnsi"/>
          <w:color w:val="000000" w:themeColor="text1"/>
          <w:sz w:val="28"/>
          <w:szCs w:val="28"/>
        </w:rPr>
      </w:pPr>
      <w:r w:rsidRPr="00E32E3E">
        <w:rPr>
          <w:rFonts w:asciiTheme="majorHAnsi" w:hAnsiTheme="majorHAnsi"/>
          <w:color w:val="000000" w:themeColor="text1"/>
          <w:sz w:val="28"/>
          <w:szCs w:val="28"/>
        </w:rPr>
        <w:t xml:space="preserve">Filters are generally used using the Java API, but can be used from </w:t>
      </w:r>
      <w:proofErr w:type="spellStart"/>
      <w:r w:rsidRPr="00E32E3E">
        <w:rPr>
          <w:rFonts w:asciiTheme="majorHAnsi" w:hAnsiTheme="majorHAnsi"/>
          <w:color w:val="000000" w:themeColor="text1"/>
          <w:sz w:val="28"/>
          <w:szCs w:val="28"/>
        </w:rPr>
        <w:t>HBase</w:t>
      </w:r>
      <w:proofErr w:type="spellEnd"/>
      <w:r w:rsidRPr="00E32E3E">
        <w:rPr>
          <w:rFonts w:asciiTheme="majorHAnsi" w:hAnsiTheme="majorHAnsi"/>
          <w:color w:val="000000" w:themeColor="text1"/>
          <w:sz w:val="28"/>
          <w:szCs w:val="28"/>
        </w:rPr>
        <w:t xml:space="preserve"> Shell for testing and debugging purposes.</w:t>
      </w:r>
    </w:p>
    <w:p w:rsidR="00E32E3E" w:rsidRPr="00E32E3E" w:rsidRDefault="00E32E3E" w:rsidP="00E32E3E">
      <w:pPr>
        <w:pStyle w:val="Heading2"/>
        <w:jc w:val="both"/>
        <w:rPr>
          <w:rFonts w:cs="Times New Roman"/>
          <w:color w:val="000000" w:themeColor="text1"/>
          <w:sz w:val="28"/>
          <w:szCs w:val="28"/>
        </w:rPr>
      </w:pPr>
      <w:r w:rsidRPr="00E32E3E">
        <w:rPr>
          <w:rFonts w:cs="Times New Roman"/>
          <w:color w:val="000000" w:themeColor="text1"/>
          <w:sz w:val="28"/>
          <w:szCs w:val="28"/>
        </w:rPr>
        <w:t>Filter Types</w:t>
      </w:r>
    </w:p>
    <w:p w:rsidR="00E32E3E" w:rsidRPr="00E32E3E" w:rsidRDefault="00E32E3E" w:rsidP="00E32E3E">
      <w:pPr>
        <w:jc w:val="both"/>
        <w:rPr>
          <w:rFonts w:asciiTheme="majorHAnsi" w:hAnsiTheme="majorHAnsi" w:cs="Times New Roman"/>
          <w:color w:val="000000" w:themeColor="text1"/>
          <w:sz w:val="28"/>
          <w:szCs w:val="28"/>
        </w:rPr>
      </w:pPr>
      <w:proofErr w:type="spellStart"/>
      <w:r w:rsidRPr="00E32E3E">
        <w:rPr>
          <w:rFonts w:asciiTheme="majorHAnsi" w:hAnsiTheme="majorHAnsi" w:cs="Times New Roman"/>
          <w:color w:val="000000" w:themeColor="text1"/>
          <w:sz w:val="28"/>
          <w:szCs w:val="28"/>
        </w:rPr>
        <w:t>HBase</w:t>
      </w:r>
      <w:proofErr w:type="spellEnd"/>
      <w:r w:rsidRPr="00E32E3E"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 includes several filter types, as well as the ability to group filters together and create your own custom filters. </w:t>
      </w:r>
    </w:p>
    <w:p w:rsidR="00E32E3E" w:rsidRPr="00E32E3E" w:rsidRDefault="00E32E3E" w:rsidP="00E32E3E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proofErr w:type="spellStart"/>
      <w:r w:rsidRPr="00E32E3E">
        <w:rPr>
          <w:rFonts w:asciiTheme="majorHAnsi" w:eastAsia="Times New Roman" w:hAnsiTheme="majorHAnsi" w:cs="Times New Roman"/>
          <w:b/>
          <w:bCs/>
          <w:color w:val="000000" w:themeColor="text1"/>
          <w:sz w:val="28"/>
          <w:szCs w:val="28"/>
        </w:rPr>
        <w:t>KeyOnlyFilter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 - takes no arguments. Returns the key portion of each key-value pair. </w:t>
      </w:r>
    </w:p>
    <w:p w:rsidR="00E32E3E" w:rsidRPr="00E32E3E" w:rsidRDefault="00E32E3E" w:rsidP="00E32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Syntax: </w:t>
      </w: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KeyOnlyFilter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 ()</w:t>
      </w:r>
    </w:p>
    <w:p w:rsidR="00E32E3E" w:rsidRPr="00E32E3E" w:rsidRDefault="00E32E3E" w:rsidP="00E32E3E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proofErr w:type="spellStart"/>
      <w:r w:rsidRPr="00E32E3E">
        <w:rPr>
          <w:rFonts w:asciiTheme="majorHAnsi" w:eastAsia="Times New Roman" w:hAnsiTheme="majorHAnsi" w:cs="Times New Roman"/>
          <w:b/>
          <w:bCs/>
          <w:color w:val="000000" w:themeColor="text1"/>
          <w:sz w:val="28"/>
          <w:szCs w:val="28"/>
        </w:rPr>
        <w:t>FirstKeyOnlyFilter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 - takes no arguments. Returns the key portion of the first key-value pair. </w:t>
      </w:r>
    </w:p>
    <w:p w:rsidR="00E32E3E" w:rsidRPr="00E32E3E" w:rsidRDefault="00E32E3E" w:rsidP="00E32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Syntax: </w:t>
      </w: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FirstKeyOnlyFilter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 ()</w:t>
      </w:r>
    </w:p>
    <w:p w:rsidR="00E32E3E" w:rsidRPr="00E32E3E" w:rsidRDefault="00E32E3E" w:rsidP="00E32E3E">
      <w:pPr>
        <w:jc w:val="both"/>
        <w:rPr>
          <w:rFonts w:asciiTheme="majorHAnsi" w:hAnsiTheme="majorHAnsi" w:cs="Times New Roman"/>
          <w:color w:val="000000" w:themeColor="text1"/>
          <w:sz w:val="28"/>
          <w:szCs w:val="28"/>
        </w:rPr>
      </w:pPr>
    </w:p>
    <w:p w:rsidR="00E32E3E" w:rsidRDefault="00E32E3E" w:rsidP="00E32E3E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proofErr w:type="spellStart"/>
      <w:r w:rsidRPr="00E32E3E">
        <w:rPr>
          <w:rFonts w:asciiTheme="majorHAnsi" w:eastAsia="Times New Roman" w:hAnsiTheme="majorHAnsi" w:cs="Times New Roman"/>
          <w:b/>
          <w:bCs/>
          <w:color w:val="000000" w:themeColor="text1"/>
          <w:sz w:val="28"/>
          <w:szCs w:val="28"/>
        </w:rPr>
        <w:t>PrefixFilter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 - takes a single argument, a prefix of a row key. It returns only those key-values present in a row that start with the specified row prefix Syntax:  </w:t>
      </w:r>
    </w:p>
    <w:p w:rsidR="00E32E3E" w:rsidRPr="00E32E3E" w:rsidRDefault="00E32E3E" w:rsidP="00E32E3E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PrefixFilter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 (‘&lt;</w:t>
      </w: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row_prefix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&gt;’)</w:t>
      </w:r>
    </w:p>
    <w:p w:rsidR="00E32E3E" w:rsidRPr="00E32E3E" w:rsidRDefault="00E32E3E" w:rsidP="00E32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Example: </w:t>
      </w: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PrefixFilter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 (‘Row’)</w:t>
      </w:r>
    </w:p>
    <w:p w:rsidR="00E32E3E" w:rsidRPr="00E32E3E" w:rsidRDefault="00E32E3E" w:rsidP="00E32E3E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proofErr w:type="spellStart"/>
      <w:r w:rsidRPr="00E32E3E">
        <w:rPr>
          <w:rFonts w:asciiTheme="majorHAnsi" w:eastAsia="Times New Roman" w:hAnsiTheme="majorHAnsi" w:cs="Times New Roman"/>
          <w:b/>
          <w:bCs/>
          <w:color w:val="000000" w:themeColor="text1"/>
          <w:sz w:val="28"/>
          <w:szCs w:val="28"/>
        </w:rPr>
        <w:t>ColumnPrefixFilter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 - takes a single argument, a column prefix. It returns only those key-values present in a column that starts with the specified column prefix. </w:t>
      </w:r>
    </w:p>
    <w:p w:rsidR="00E32E3E" w:rsidRPr="00E32E3E" w:rsidRDefault="00E32E3E" w:rsidP="00E32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Syntax:  </w:t>
      </w: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ColumnPrefixFilter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 (‘&lt;</w:t>
      </w: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column_prefix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&gt;’)</w:t>
      </w:r>
    </w:p>
    <w:p w:rsidR="00E32E3E" w:rsidRPr="00E32E3E" w:rsidRDefault="00E32E3E" w:rsidP="00E32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</w:p>
    <w:p w:rsidR="00E32E3E" w:rsidRPr="00E32E3E" w:rsidRDefault="00E32E3E" w:rsidP="00E32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Example: </w:t>
      </w: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ColumnPrefixFilter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 (‘Col’)</w:t>
      </w:r>
    </w:p>
    <w:p w:rsidR="00E32E3E" w:rsidRPr="00E32E3E" w:rsidRDefault="00E32E3E" w:rsidP="00E32E3E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proofErr w:type="spellStart"/>
      <w:r w:rsidRPr="00E32E3E">
        <w:rPr>
          <w:rFonts w:asciiTheme="majorHAnsi" w:eastAsia="Times New Roman" w:hAnsiTheme="majorHAnsi" w:cs="Times New Roman"/>
          <w:b/>
          <w:bCs/>
          <w:color w:val="000000" w:themeColor="text1"/>
          <w:sz w:val="28"/>
          <w:szCs w:val="28"/>
        </w:rPr>
        <w:lastRenderedPageBreak/>
        <w:t>MultipleColumnPrefixFilter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 - takes a list of column prefixes. It returns key-values that are present in a column that starts with </w:t>
      </w:r>
      <w:r w:rsidRPr="00E32E3E">
        <w:rPr>
          <w:rFonts w:asciiTheme="majorHAnsi" w:eastAsia="Times New Roman" w:hAnsiTheme="majorHAnsi" w:cs="Times New Roman"/>
          <w:i/>
          <w:iCs/>
          <w:color w:val="000000" w:themeColor="text1"/>
          <w:sz w:val="28"/>
          <w:szCs w:val="28"/>
        </w:rPr>
        <w:t>any</w:t>
      </w:r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 of the specified column prefixes. </w:t>
      </w:r>
    </w:p>
    <w:p w:rsidR="00E32E3E" w:rsidRPr="00E32E3E" w:rsidRDefault="00E32E3E" w:rsidP="00E32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Syntax:  </w:t>
      </w: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MultipleColumnPrefixFilter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 (‘&lt;</w:t>
      </w: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column_prefix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&gt;’, ‘&lt;</w:t>
      </w: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column_prefix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&gt;</w:t>
      </w:r>
      <w:proofErr w:type="gram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’, …,</w:t>
      </w:r>
      <w:proofErr w:type="gram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 ‘&lt;</w:t>
      </w: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column_prefix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&gt;’)</w:t>
      </w:r>
    </w:p>
    <w:p w:rsidR="00E32E3E" w:rsidRPr="00E32E3E" w:rsidRDefault="00E32E3E" w:rsidP="00E32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</w:p>
    <w:p w:rsidR="00E32E3E" w:rsidRPr="00E32E3E" w:rsidRDefault="00E32E3E" w:rsidP="00E32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Example: </w:t>
      </w: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MultipleColumnPrefixFilter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 (‘Col1’, ‘Col2’)</w:t>
      </w:r>
    </w:p>
    <w:p w:rsidR="00E32E3E" w:rsidRPr="00E32E3E" w:rsidRDefault="00E32E3E" w:rsidP="00E32E3E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proofErr w:type="spellStart"/>
      <w:r w:rsidRPr="00E32E3E">
        <w:rPr>
          <w:rFonts w:asciiTheme="majorHAnsi" w:eastAsia="Times New Roman" w:hAnsiTheme="majorHAnsi" w:cs="Times New Roman"/>
          <w:b/>
          <w:bCs/>
          <w:color w:val="000000" w:themeColor="text1"/>
          <w:sz w:val="28"/>
          <w:szCs w:val="28"/>
        </w:rPr>
        <w:t>ColumnCountGetFilter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 - takes one argument, a limit. It returns the first limit number of columns in the table. </w:t>
      </w:r>
    </w:p>
    <w:p w:rsidR="00E32E3E" w:rsidRPr="00E32E3E" w:rsidRDefault="00E32E3E" w:rsidP="00E32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Syntax:  </w:t>
      </w: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ColumnCountGetFilter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 (‘&lt;limit&gt;’)</w:t>
      </w:r>
    </w:p>
    <w:p w:rsidR="00E32E3E" w:rsidRPr="00E32E3E" w:rsidRDefault="00E32E3E" w:rsidP="00E32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</w:p>
    <w:p w:rsidR="00E32E3E" w:rsidRPr="00E32E3E" w:rsidRDefault="00E32E3E" w:rsidP="00E32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Example: </w:t>
      </w: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ColumnCountGetFilter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 (4)</w:t>
      </w:r>
    </w:p>
    <w:p w:rsidR="00E32E3E" w:rsidRPr="00E32E3E" w:rsidRDefault="00E32E3E" w:rsidP="00E32E3E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proofErr w:type="spellStart"/>
      <w:r w:rsidRPr="00E32E3E">
        <w:rPr>
          <w:rFonts w:asciiTheme="majorHAnsi" w:eastAsia="Times New Roman" w:hAnsiTheme="majorHAnsi" w:cs="Times New Roman"/>
          <w:b/>
          <w:bCs/>
          <w:color w:val="000000" w:themeColor="text1"/>
          <w:sz w:val="28"/>
          <w:szCs w:val="28"/>
        </w:rPr>
        <w:t>PageFilter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 - takes one argument, a page size. It returns page size number of rows from the table. </w:t>
      </w:r>
    </w:p>
    <w:p w:rsidR="00E32E3E" w:rsidRPr="00E32E3E" w:rsidRDefault="00E32E3E" w:rsidP="00E32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Syntax:  </w:t>
      </w: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PageFilter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 (‘&lt;</w:t>
      </w: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page_size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&gt;’)</w:t>
      </w:r>
    </w:p>
    <w:p w:rsidR="00E32E3E" w:rsidRPr="00E32E3E" w:rsidRDefault="00E32E3E" w:rsidP="00E32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</w:p>
    <w:p w:rsidR="00E32E3E" w:rsidRPr="00E32E3E" w:rsidRDefault="00E32E3E" w:rsidP="00E32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Example: </w:t>
      </w: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PageFilter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 (2)</w:t>
      </w:r>
    </w:p>
    <w:p w:rsidR="00E32E3E" w:rsidRPr="00E32E3E" w:rsidRDefault="00E32E3E" w:rsidP="00E32E3E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proofErr w:type="spellStart"/>
      <w:r w:rsidRPr="00E32E3E">
        <w:rPr>
          <w:rFonts w:asciiTheme="majorHAnsi" w:eastAsia="Times New Roman" w:hAnsiTheme="majorHAnsi" w:cs="Times New Roman"/>
          <w:b/>
          <w:bCs/>
          <w:color w:val="000000" w:themeColor="text1"/>
          <w:sz w:val="28"/>
          <w:szCs w:val="28"/>
        </w:rPr>
        <w:t>ColumnPaginationFilter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 - takes two arguments,</w:t>
      </w:r>
      <w:r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 a limit and offset. It </w:t>
      </w:r>
      <w:proofErr w:type="spellStart"/>
      <w:r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returns</w:t>
      </w:r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limit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 number of columns after offset number of columns. It does this for all the rows. </w:t>
      </w:r>
    </w:p>
    <w:p w:rsidR="00E32E3E" w:rsidRPr="00E32E3E" w:rsidRDefault="00E32E3E" w:rsidP="00E32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Syntax:  </w:t>
      </w: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ColumnPaginationFilter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 (‘&lt;limit&gt;’, ‘&lt;offset&gt;’)</w:t>
      </w:r>
    </w:p>
    <w:p w:rsidR="00E32E3E" w:rsidRPr="00E32E3E" w:rsidRDefault="00E32E3E" w:rsidP="00E32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</w:p>
    <w:p w:rsidR="00E32E3E" w:rsidRPr="00E32E3E" w:rsidRDefault="00E32E3E" w:rsidP="00E32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Example: </w:t>
      </w: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ColumnPaginationFilter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 (3, 5)</w:t>
      </w:r>
    </w:p>
    <w:p w:rsidR="00E32E3E" w:rsidRPr="00E32E3E" w:rsidRDefault="00E32E3E" w:rsidP="00E32E3E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proofErr w:type="spellStart"/>
      <w:r w:rsidRPr="00E32E3E">
        <w:rPr>
          <w:rFonts w:asciiTheme="majorHAnsi" w:eastAsia="Times New Roman" w:hAnsiTheme="majorHAnsi" w:cs="Times New Roman"/>
          <w:b/>
          <w:bCs/>
          <w:color w:val="000000" w:themeColor="text1"/>
          <w:sz w:val="28"/>
          <w:szCs w:val="28"/>
        </w:rPr>
        <w:t>InclusiveStopFilter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 - takes one argument, a row key on which to stop scanning. It returns all key-values present in rows </w:t>
      </w:r>
      <w:r w:rsidRPr="00E32E3E">
        <w:rPr>
          <w:rFonts w:asciiTheme="majorHAnsi" w:eastAsia="Times New Roman" w:hAnsiTheme="majorHAnsi" w:cs="Times New Roman"/>
          <w:i/>
          <w:iCs/>
          <w:color w:val="000000" w:themeColor="text1"/>
          <w:sz w:val="28"/>
          <w:szCs w:val="28"/>
        </w:rPr>
        <w:t>up to and including</w:t>
      </w:r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 the specified row. </w:t>
      </w:r>
    </w:p>
    <w:p w:rsidR="00E32E3E" w:rsidRPr="00E32E3E" w:rsidRDefault="00E32E3E" w:rsidP="00E32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Syntax:  </w:t>
      </w: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InclusiveStopFilter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 (‘&lt;</w:t>
      </w: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stop_row_key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&gt;’)</w:t>
      </w:r>
    </w:p>
    <w:p w:rsidR="00E32E3E" w:rsidRPr="00E32E3E" w:rsidRDefault="00E32E3E" w:rsidP="00E32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</w:p>
    <w:p w:rsidR="00E32E3E" w:rsidRPr="00E32E3E" w:rsidRDefault="00E32E3E" w:rsidP="00E32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Example: </w:t>
      </w: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InclusiveStopFilter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 (‘Row2’)</w:t>
      </w:r>
    </w:p>
    <w:p w:rsidR="00E32E3E" w:rsidRPr="00E32E3E" w:rsidRDefault="00E32E3E" w:rsidP="00E32E3E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proofErr w:type="spellStart"/>
      <w:r w:rsidRPr="00E32E3E">
        <w:rPr>
          <w:rFonts w:asciiTheme="majorHAnsi" w:eastAsia="Times New Roman" w:hAnsiTheme="majorHAnsi" w:cs="Times New Roman"/>
          <w:b/>
          <w:bCs/>
          <w:color w:val="000000" w:themeColor="text1"/>
          <w:sz w:val="28"/>
          <w:szCs w:val="28"/>
        </w:rPr>
        <w:t>TimeStampsFilter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 - takes a list of timestamps. It returns those key-values whose timestamps matches </w:t>
      </w:r>
      <w:r w:rsidRPr="00E32E3E">
        <w:rPr>
          <w:rFonts w:asciiTheme="majorHAnsi" w:eastAsia="Times New Roman" w:hAnsiTheme="majorHAnsi" w:cs="Times New Roman"/>
          <w:i/>
          <w:iCs/>
          <w:color w:val="000000" w:themeColor="text1"/>
          <w:sz w:val="28"/>
          <w:szCs w:val="28"/>
        </w:rPr>
        <w:t>any</w:t>
      </w:r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 of the specified timestamps. </w:t>
      </w:r>
    </w:p>
    <w:p w:rsidR="00E32E3E" w:rsidRPr="00E32E3E" w:rsidRDefault="00E32E3E" w:rsidP="00E32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lastRenderedPageBreak/>
        <w:t xml:space="preserve">Syntax:  </w:t>
      </w: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TimeStampsFilter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 (&lt;timestamp&gt;, &lt;timestamp&gt;, </w:t>
      </w:r>
      <w:proofErr w:type="gram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... ,&lt;</w:t>
      </w:r>
      <w:proofErr w:type="gram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timestamp&gt;)</w:t>
      </w:r>
    </w:p>
    <w:p w:rsidR="00E32E3E" w:rsidRPr="00E32E3E" w:rsidRDefault="00E32E3E" w:rsidP="00E32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</w:p>
    <w:p w:rsidR="00E32E3E" w:rsidRPr="00E32E3E" w:rsidRDefault="00E32E3E" w:rsidP="00E32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Example: </w:t>
      </w: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TimeStampsFilter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 (5985489, 48895495, 58489845945)</w:t>
      </w:r>
    </w:p>
    <w:p w:rsidR="00E32E3E" w:rsidRPr="00E32E3E" w:rsidRDefault="00E32E3E" w:rsidP="00E32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ab/>
        <w:t xml:space="preserve">Syntax:  </w:t>
      </w: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ValueFilter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 (&lt;</w:t>
      </w: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compareOp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&gt;, ‘&lt;</w:t>
      </w: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value_comparator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&gt;’)</w:t>
      </w:r>
    </w:p>
    <w:p w:rsidR="00E32E3E" w:rsidRPr="00E32E3E" w:rsidRDefault="00E32E3E" w:rsidP="00E32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</w:p>
    <w:p w:rsidR="00E32E3E" w:rsidRPr="00E32E3E" w:rsidRDefault="00E32E3E" w:rsidP="00E32E3E">
      <w:pPr>
        <w:spacing w:before="100" w:beforeAutospacing="1" w:after="100" w:afterAutospacing="1" w:line="240" w:lineRule="auto"/>
        <w:ind w:left="720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Example: </w:t>
      </w: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ValueFilter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 (</w:t>
      </w:r>
      <w:proofErr w:type="gram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!=</w:t>
      </w:r>
      <w:proofErr w:type="gram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, ‘</w:t>
      </w: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binary:Value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’)</w:t>
      </w:r>
    </w:p>
    <w:p w:rsidR="00E32E3E" w:rsidRPr="00E32E3E" w:rsidRDefault="00E32E3E" w:rsidP="00E32E3E">
      <w:pPr>
        <w:jc w:val="both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E32E3E" w:rsidRPr="00E32E3E" w:rsidRDefault="00E32E3E" w:rsidP="00E32E3E">
      <w:pPr>
        <w:jc w:val="both"/>
        <w:rPr>
          <w:rFonts w:asciiTheme="majorHAnsi" w:hAnsiTheme="majorHAnsi"/>
          <w:b/>
          <w:color w:val="000000" w:themeColor="text1"/>
          <w:sz w:val="28"/>
          <w:szCs w:val="28"/>
        </w:rPr>
      </w:pPr>
      <w:r>
        <w:rPr>
          <w:rFonts w:asciiTheme="majorHAnsi" w:hAnsiTheme="majorHAnsi"/>
          <w:b/>
          <w:color w:val="000000" w:themeColor="text1"/>
          <w:sz w:val="28"/>
          <w:szCs w:val="28"/>
        </w:rPr>
        <w:t xml:space="preserve"> </w:t>
      </w:r>
      <w:r w:rsidRPr="00E32E3E">
        <w:rPr>
          <w:rFonts w:asciiTheme="majorHAnsi" w:hAnsiTheme="majorHAnsi"/>
          <w:b/>
          <w:color w:val="000000" w:themeColor="text1"/>
          <w:sz w:val="28"/>
          <w:szCs w:val="28"/>
        </w:rPr>
        <w:t xml:space="preserve"> What are the </w:t>
      </w:r>
      <w:r>
        <w:rPr>
          <w:rFonts w:asciiTheme="majorHAnsi" w:hAnsiTheme="majorHAnsi"/>
          <w:b/>
          <w:color w:val="000000" w:themeColor="text1"/>
          <w:sz w:val="28"/>
          <w:szCs w:val="28"/>
        </w:rPr>
        <w:t xml:space="preserve">data model operations in </w:t>
      </w:r>
      <w:proofErr w:type="spellStart"/>
      <w:proofErr w:type="gramStart"/>
      <w:r>
        <w:rPr>
          <w:rFonts w:asciiTheme="majorHAnsi" w:hAnsiTheme="majorHAnsi"/>
          <w:b/>
          <w:color w:val="000000" w:themeColor="text1"/>
          <w:sz w:val="28"/>
          <w:szCs w:val="28"/>
        </w:rPr>
        <w:t>hBase</w:t>
      </w:r>
      <w:proofErr w:type="spellEnd"/>
      <w:r>
        <w:rPr>
          <w:rFonts w:asciiTheme="majorHAnsi" w:hAnsiTheme="majorHAnsi"/>
          <w:b/>
          <w:color w:val="000000" w:themeColor="text1"/>
          <w:sz w:val="28"/>
          <w:szCs w:val="28"/>
        </w:rPr>
        <w:t>:</w:t>
      </w:r>
      <w:proofErr w:type="gramEnd"/>
    </w:p>
    <w:p w:rsidR="00E32E3E" w:rsidRDefault="00E32E3E" w:rsidP="00E32E3E">
      <w:pPr>
        <w:shd w:val="clear" w:color="auto" w:fill="FFFFFF"/>
        <w:spacing w:after="480" w:line="240" w:lineRule="auto"/>
        <w:ind w:left="360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Put Method – To store data in </w:t>
      </w: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HBase</w:t>
      </w:r>
      <w:proofErr w:type="spellEnd"/>
    </w:p>
    <w:p w:rsidR="00E32E3E" w:rsidRPr="00E32E3E" w:rsidRDefault="00E32E3E" w:rsidP="00E32E3E">
      <w:pPr>
        <w:shd w:val="clear" w:color="auto" w:fill="FFFFFF"/>
        <w:spacing w:after="480" w:line="240" w:lineRule="auto"/>
        <w:ind w:left="360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Get Method – To retrieve data stored in </w:t>
      </w: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HBase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.</w:t>
      </w:r>
    </w:p>
    <w:p w:rsidR="00E32E3E" w:rsidRPr="00E32E3E" w:rsidRDefault="00E32E3E" w:rsidP="00E32E3E">
      <w:pPr>
        <w:shd w:val="clear" w:color="auto" w:fill="FFFFFF"/>
        <w:spacing w:after="480" w:line="240" w:lineRule="auto"/>
        <w:ind w:firstLine="360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Delete Method- To delete the data from </w:t>
      </w: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HBase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 tables.</w:t>
      </w:r>
    </w:p>
    <w:p w:rsidR="00E32E3E" w:rsidRPr="00E32E3E" w:rsidRDefault="00E32E3E" w:rsidP="00E32E3E">
      <w:pPr>
        <w:shd w:val="clear" w:color="auto" w:fill="FFFFFF"/>
        <w:spacing w:after="480" w:line="240" w:lineRule="auto"/>
        <w:ind w:left="360" w:firstLine="15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Scan Method –To iterate over the data with larger key ranges or the entire </w:t>
      </w:r>
      <w:r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       </w:t>
      </w:r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table.</w:t>
      </w:r>
    </w:p>
    <w:p w:rsidR="00E32E3E" w:rsidRPr="00E32E3E" w:rsidRDefault="00E32E3E" w:rsidP="00E32E3E">
      <w:pPr>
        <w:jc w:val="both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E32E3E">
        <w:rPr>
          <w:rFonts w:asciiTheme="majorHAnsi" w:hAnsiTheme="majorHAnsi"/>
          <w:b/>
          <w:color w:val="000000" w:themeColor="text1"/>
          <w:sz w:val="28"/>
          <w:szCs w:val="28"/>
        </w:rPr>
        <w:t>How c</w:t>
      </w:r>
      <w:r>
        <w:rPr>
          <w:rFonts w:asciiTheme="majorHAnsi" w:hAnsiTheme="majorHAnsi"/>
          <w:b/>
          <w:color w:val="000000" w:themeColor="text1"/>
          <w:sz w:val="28"/>
          <w:szCs w:val="28"/>
        </w:rPr>
        <w:t xml:space="preserve">an </w:t>
      </w:r>
      <w:proofErr w:type="spellStart"/>
      <w:r>
        <w:rPr>
          <w:rFonts w:asciiTheme="majorHAnsi" w:hAnsiTheme="majorHAnsi"/>
          <w:b/>
          <w:color w:val="000000" w:themeColor="text1"/>
          <w:sz w:val="28"/>
          <w:szCs w:val="28"/>
        </w:rPr>
        <w:t>MapReduce</w:t>
      </w:r>
      <w:proofErr w:type="spellEnd"/>
      <w:r>
        <w:rPr>
          <w:rFonts w:asciiTheme="majorHAnsi" w:hAnsiTheme="majorHAnsi"/>
          <w:b/>
          <w:color w:val="000000" w:themeColor="text1"/>
          <w:sz w:val="28"/>
          <w:szCs w:val="28"/>
        </w:rPr>
        <w:t xml:space="preserve"> be used with </w:t>
      </w:r>
      <w:proofErr w:type="spellStart"/>
      <w:r>
        <w:rPr>
          <w:rFonts w:asciiTheme="majorHAnsi" w:hAnsiTheme="majorHAnsi"/>
          <w:b/>
          <w:color w:val="000000" w:themeColor="text1"/>
          <w:sz w:val="28"/>
          <w:szCs w:val="28"/>
        </w:rPr>
        <w:t>HBase</w:t>
      </w:r>
      <w:proofErr w:type="spellEnd"/>
      <w:r>
        <w:rPr>
          <w:rFonts w:asciiTheme="majorHAnsi" w:hAnsiTheme="majorHAnsi"/>
          <w:b/>
          <w:color w:val="000000" w:themeColor="text1"/>
          <w:sz w:val="28"/>
          <w:szCs w:val="28"/>
        </w:rPr>
        <w:t>:</w:t>
      </w:r>
    </w:p>
    <w:p w:rsidR="00E32E3E" w:rsidRPr="00E32E3E" w:rsidRDefault="00E32E3E" w:rsidP="00E32E3E">
      <w:pPr>
        <w:ind w:firstLine="480"/>
        <w:jc w:val="both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E32E3E">
        <w:rPr>
          <w:rFonts w:asciiTheme="majorHAnsi" w:hAnsiTheme="majorHAnsi" w:cs="Arial"/>
          <w:b/>
          <w:bCs/>
          <w:color w:val="000000" w:themeColor="text1"/>
          <w:sz w:val="28"/>
          <w:szCs w:val="28"/>
        </w:rPr>
        <w:t xml:space="preserve">Map Reduce in </w:t>
      </w:r>
      <w:proofErr w:type="spellStart"/>
      <w:r w:rsidRPr="00E32E3E">
        <w:rPr>
          <w:rFonts w:asciiTheme="majorHAnsi" w:hAnsiTheme="majorHAnsi" w:cs="Arial"/>
          <w:b/>
          <w:bCs/>
          <w:color w:val="000000" w:themeColor="text1"/>
          <w:sz w:val="28"/>
          <w:szCs w:val="28"/>
        </w:rPr>
        <w:t>HBase</w:t>
      </w:r>
      <w:proofErr w:type="spellEnd"/>
      <w:r>
        <w:rPr>
          <w:rFonts w:asciiTheme="majorHAnsi" w:hAnsiTheme="majorHAnsi" w:cs="Arial"/>
          <w:b/>
          <w:bCs/>
          <w:color w:val="000000" w:themeColor="text1"/>
          <w:sz w:val="28"/>
          <w:szCs w:val="28"/>
        </w:rPr>
        <w:t>:</w:t>
      </w:r>
    </w:p>
    <w:p w:rsidR="00E32E3E" w:rsidRPr="00E32E3E" w:rsidRDefault="00E32E3E" w:rsidP="00E32E3E">
      <w:pPr>
        <w:spacing w:before="100" w:beforeAutospacing="1" w:after="100" w:afterAutospacing="1" w:line="240" w:lineRule="auto"/>
        <w:ind w:left="480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HBase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 provides a </w:t>
      </w: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TableInputFormat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, to which you provided a table </w:t>
      </w:r>
      <w:proofErr w:type="gram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scan, that</w:t>
      </w:r>
      <w:proofErr w:type="gram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 splits the rows resulting from the table scan into the regions in which those rows reside.</w:t>
      </w:r>
    </w:p>
    <w:p w:rsidR="00E32E3E" w:rsidRPr="00E32E3E" w:rsidRDefault="00E32E3E" w:rsidP="00E32E3E">
      <w:pPr>
        <w:spacing w:before="100" w:beforeAutospacing="1" w:after="100" w:afterAutospacing="1" w:line="240" w:lineRule="auto"/>
        <w:ind w:left="480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The map process is passed an </w:t>
      </w: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ImmutableBytesWritable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 that contains the row key for a row and a Result that contains the columns for that row.</w:t>
      </w:r>
    </w:p>
    <w:p w:rsidR="00E32E3E" w:rsidRPr="00E32E3E" w:rsidRDefault="00E32E3E" w:rsidP="00E32E3E">
      <w:pPr>
        <w:spacing w:before="100" w:beforeAutospacing="1" w:after="100" w:afterAutospacing="1" w:line="240" w:lineRule="auto"/>
        <w:ind w:left="480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The map process outputs its key/value pair based on its business logic in whatever form makes sense to your application.</w:t>
      </w:r>
    </w:p>
    <w:p w:rsidR="00E32E3E" w:rsidRPr="00E32E3E" w:rsidRDefault="00E32E3E" w:rsidP="00E32E3E">
      <w:pPr>
        <w:spacing w:before="100" w:beforeAutospacing="1" w:after="100" w:afterAutospacing="1" w:line="240" w:lineRule="auto"/>
        <w:ind w:left="480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The reduce process builds its results but emits the row key as an </w:t>
      </w: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ImmutableBytesWritable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 and a Put command to store the results back to </w:t>
      </w: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HBase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.</w:t>
      </w:r>
    </w:p>
    <w:p w:rsidR="00E32E3E" w:rsidRPr="00E32E3E" w:rsidRDefault="00E32E3E" w:rsidP="00E32E3E">
      <w:pPr>
        <w:spacing w:before="100" w:beforeAutospacing="1" w:after="100" w:afterAutospacing="1" w:line="240" w:lineRule="auto"/>
        <w:ind w:left="480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lastRenderedPageBreak/>
        <w:t xml:space="preserve">Finally, the results are stored in </w:t>
      </w: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HBase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 by the </w:t>
      </w: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HBase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MapReduce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 infrastructure. (You do not need to execute the Put commands.)</w:t>
      </w:r>
    </w:p>
    <w:p w:rsidR="00E32E3E" w:rsidRPr="00E32E3E" w:rsidRDefault="00E32E3E" w:rsidP="00E32E3E">
      <w:pPr>
        <w:jc w:val="both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E32E3E" w:rsidRPr="00E32E3E" w:rsidRDefault="00E32E3E" w:rsidP="00E32E3E">
      <w:pPr>
        <w:jc w:val="both"/>
        <w:rPr>
          <w:rFonts w:asciiTheme="majorHAnsi" w:hAnsiTheme="majorHAnsi"/>
          <w:color w:val="000000" w:themeColor="text1"/>
          <w:sz w:val="28"/>
          <w:szCs w:val="28"/>
        </w:rPr>
      </w:pPr>
      <w:r w:rsidRPr="00E32E3E">
        <w:rPr>
          <w:rFonts w:asciiTheme="majorHAnsi" w:hAnsiTheme="majorHAnsi"/>
          <w:b/>
          <w:color w:val="000000" w:themeColor="text1"/>
          <w:sz w:val="28"/>
          <w:szCs w:val="28"/>
        </w:rPr>
        <w:t xml:space="preserve"> What is </w:t>
      </w:r>
      <w:proofErr w:type="spellStart"/>
      <w:proofErr w:type="gramStart"/>
      <w:r w:rsidRPr="00E32E3E">
        <w:rPr>
          <w:rFonts w:asciiTheme="majorHAnsi" w:hAnsiTheme="majorHAnsi"/>
          <w:b/>
          <w:color w:val="000000" w:themeColor="text1"/>
          <w:sz w:val="28"/>
          <w:szCs w:val="28"/>
        </w:rPr>
        <w:t>regionserver</w:t>
      </w:r>
      <w:proofErr w:type="spellEnd"/>
      <w:r>
        <w:rPr>
          <w:rFonts w:asciiTheme="majorHAnsi" w:hAnsiTheme="majorHAnsi"/>
          <w:color w:val="000000" w:themeColor="text1"/>
          <w:sz w:val="28"/>
          <w:szCs w:val="28"/>
        </w:rPr>
        <w:t>:</w:t>
      </w:r>
      <w:proofErr w:type="gramEnd"/>
    </w:p>
    <w:p w:rsidR="00E32E3E" w:rsidRDefault="00E32E3E" w:rsidP="00E32E3E">
      <w:pPr>
        <w:spacing w:after="150" w:line="240" w:lineRule="auto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</w:pP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  <w:t>RegionServers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  <w:t xml:space="preserve"> are the software processes (often called daemons) you activate to store and retrieve data in </w:t>
      </w: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  <w:t>HBase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  <w:t xml:space="preserve"> (Hadoop Database). In production environments, each </w:t>
      </w: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  <w:t>RegionServer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  <w:t xml:space="preserve"> is deployed on its own dedicated compute node. </w:t>
      </w:r>
    </w:p>
    <w:p w:rsidR="00E32E3E" w:rsidRDefault="00E32E3E" w:rsidP="00E32E3E">
      <w:pPr>
        <w:spacing w:after="150" w:line="240" w:lineRule="auto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</w:pPr>
    </w:p>
    <w:p w:rsidR="00E32E3E" w:rsidRDefault="00E32E3E" w:rsidP="00E32E3E">
      <w:pPr>
        <w:spacing w:after="150" w:line="240" w:lineRule="auto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</w:pPr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  <w:t xml:space="preserve">When you start using </w:t>
      </w: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  <w:t>HBase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  <w:t>, you create a table and then begin storing and retrieving your data.</w:t>
      </w:r>
    </w:p>
    <w:p w:rsidR="00E32E3E" w:rsidRPr="00E32E3E" w:rsidRDefault="00E32E3E" w:rsidP="00E32E3E">
      <w:pPr>
        <w:spacing w:after="150" w:line="240" w:lineRule="auto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</w:pPr>
    </w:p>
    <w:p w:rsidR="00E32E3E" w:rsidRDefault="00E32E3E" w:rsidP="00E32E3E">
      <w:pPr>
        <w:spacing w:after="150" w:line="240" w:lineRule="auto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</w:pPr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  <w:t xml:space="preserve">However, at some point — and perhaps quite quickly in big data use cases — the table grows beyond a configurable limit. </w:t>
      </w:r>
    </w:p>
    <w:p w:rsidR="00E32E3E" w:rsidRDefault="00E32E3E" w:rsidP="00E32E3E">
      <w:pPr>
        <w:spacing w:after="150" w:line="240" w:lineRule="auto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</w:pPr>
    </w:p>
    <w:p w:rsidR="00E32E3E" w:rsidRDefault="00E32E3E" w:rsidP="00E32E3E">
      <w:pPr>
        <w:spacing w:after="150" w:line="240" w:lineRule="auto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</w:pPr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  <w:t xml:space="preserve">At this point, the </w:t>
      </w: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  <w:t>HBase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  <w:t xml:space="preserve"> system automatically splits the table and distributes the load to another </w:t>
      </w: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  <w:t>RegionServer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  <w:t>.</w:t>
      </w:r>
    </w:p>
    <w:p w:rsidR="00E32E3E" w:rsidRPr="00E32E3E" w:rsidRDefault="00E32E3E" w:rsidP="00E32E3E">
      <w:pPr>
        <w:spacing w:after="150" w:line="240" w:lineRule="auto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</w:pPr>
      <w:bookmarkStart w:id="0" w:name="_GoBack"/>
      <w:bookmarkEnd w:id="0"/>
    </w:p>
    <w:p w:rsidR="00E32E3E" w:rsidRPr="00E32E3E" w:rsidRDefault="00E32E3E" w:rsidP="00E32E3E">
      <w:pPr>
        <w:spacing w:after="150" w:line="240" w:lineRule="auto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</w:pPr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  <w:t xml:space="preserve">In this process, often referred to as </w:t>
      </w:r>
      <w:r w:rsidRPr="00E32E3E">
        <w:rPr>
          <w:rFonts w:asciiTheme="majorHAnsi" w:eastAsia="Times New Roman" w:hAnsiTheme="majorHAnsi" w:cs="Times New Roman"/>
          <w:i/>
          <w:iCs/>
          <w:color w:val="000000" w:themeColor="text1"/>
          <w:sz w:val="28"/>
          <w:szCs w:val="28"/>
          <w:lang w:val="en"/>
        </w:rPr>
        <w:t>auto-</w:t>
      </w:r>
      <w:proofErr w:type="spellStart"/>
      <w:r w:rsidRPr="00E32E3E">
        <w:rPr>
          <w:rFonts w:asciiTheme="majorHAnsi" w:eastAsia="Times New Roman" w:hAnsiTheme="majorHAnsi" w:cs="Times New Roman"/>
          <w:i/>
          <w:iCs/>
          <w:color w:val="000000" w:themeColor="text1"/>
          <w:sz w:val="28"/>
          <w:szCs w:val="28"/>
          <w:lang w:val="en"/>
        </w:rPr>
        <w:t>sharding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  <w:t xml:space="preserve">, </w:t>
      </w: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  <w:t>HBase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  <w:t xml:space="preserve"> automatically scales as you add data to the system — a huge benefit compared to most database management systems, which require manual intervention to scale the overall system beyond a single server. With </w:t>
      </w:r>
      <w:proofErr w:type="spellStart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  <w:t>HBase</w:t>
      </w:r>
      <w:proofErr w:type="spellEnd"/>
      <w:r w:rsidRPr="00E32E3E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"/>
        </w:rPr>
        <w:t>, as long as you have in the rack another spare server that’s configured, scaling is automatic.</w:t>
      </w:r>
    </w:p>
    <w:p w:rsidR="00E32E3E" w:rsidRPr="00E32E3E" w:rsidRDefault="00E32E3E" w:rsidP="00E32E3E">
      <w:pPr>
        <w:jc w:val="both"/>
        <w:rPr>
          <w:rFonts w:asciiTheme="majorHAnsi" w:hAnsiTheme="majorHAnsi"/>
          <w:color w:val="000000" w:themeColor="text1"/>
          <w:sz w:val="28"/>
          <w:szCs w:val="28"/>
        </w:rPr>
      </w:pPr>
    </w:p>
    <w:p w:rsidR="00A82865" w:rsidRPr="00E32E3E" w:rsidRDefault="00E32E3E">
      <w:pPr>
        <w:rPr>
          <w:rFonts w:asciiTheme="majorHAnsi" w:hAnsiTheme="majorHAnsi"/>
          <w:color w:val="000000" w:themeColor="text1"/>
          <w:sz w:val="28"/>
          <w:szCs w:val="28"/>
        </w:rPr>
      </w:pPr>
    </w:p>
    <w:sectPr w:rsidR="00A82865" w:rsidRPr="00E32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F6A44"/>
    <w:multiLevelType w:val="multilevel"/>
    <w:tmpl w:val="2540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34D0E"/>
    <w:multiLevelType w:val="hybridMultilevel"/>
    <w:tmpl w:val="C2F26926"/>
    <w:lvl w:ilvl="0" w:tplc="CD2489D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1316D3"/>
    <w:multiLevelType w:val="multilevel"/>
    <w:tmpl w:val="B4A6F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243645"/>
    <w:multiLevelType w:val="hybridMultilevel"/>
    <w:tmpl w:val="67CEB7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D0BD1"/>
    <w:multiLevelType w:val="multilevel"/>
    <w:tmpl w:val="F090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7E29A2"/>
    <w:multiLevelType w:val="hybridMultilevel"/>
    <w:tmpl w:val="D2B4FD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FB5079"/>
    <w:multiLevelType w:val="multilevel"/>
    <w:tmpl w:val="F4BA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F717EC"/>
    <w:multiLevelType w:val="hybridMultilevel"/>
    <w:tmpl w:val="EFAA09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6C7"/>
    <w:rsid w:val="0032288E"/>
    <w:rsid w:val="0065393D"/>
    <w:rsid w:val="009A26C7"/>
    <w:rsid w:val="00E3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A13FA-D1C3-4857-BC89-48A398EA8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2E3E"/>
  </w:style>
  <w:style w:type="paragraph" w:styleId="Heading1">
    <w:name w:val="heading 1"/>
    <w:basedOn w:val="Normal"/>
    <w:link w:val="Heading1Char"/>
    <w:uiPriority w:val="9"/>
    <w:qFormat/>
    <w:rsid w:val="00E32E3E"/>
    <w:pPr>
      <w:spacing w:before="100" w:beforeAutospacing="1" w:after="100" w:afterAutospacing="1" w:line="312" w:lineRule="atLeas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E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E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3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32E3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32E3E"/>
  </w:style>
  <w:style w:type="character" w:styleId="Emphasis">
    <w:name w:val="Emphasis"/>
    <w:basedOn w:val="DefaultParagraphFont"/>
    <w:uiPriority w:val="20"/>
    <w:qFormat/>
    <w:rsid w:val="00E32E3E"/>
    <w:rPr>
      <w:i/>
      <w:iCs/>
    </w:rPr>
  </w:style>
  <w:style w:type="paragraph" w:styleId="ListParagraph">
    <w:name w:val="List Paragraph"/>
    <w:basedOn w:val="Normal"/>
    <w:uiPriority w:val="34"/>
    <w:qFormat/>
    <w:rsid w:val="00E32E3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32E3E"/>
    <w:rPr>
      <w:b/>
      <w:bCs/>
    </w:rPr>
  </w:style>
  <w:style w:type="paragraph" w:customStyle="1" w:styleId="p">
    <w:name w:val="p"/>
    <w:basedOn w:val="Normal"/>
    <w:rsid w:val="00E3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valvesoftware.com/wiki/Inpu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base.apach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base.apache.org/0.94/apidocs/org/apache/hadoop/hbase/regionserver/Stor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base.apache.org/0.94/apidocs/org/apache/hadoop/hbase/KeyValu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valvesoftware.com/wiki/Math_coun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1595</Words>
  <Characters>9092</Characters>
  <Application>Microsoft Office Word</Application>
  <DocSecurity>0</DocSecurity>
  <Lines>75</Lines>
  <Paragraphs>21</Paragraphs>
  <ScaleCrop>false</ScaleCrop>
  <Company>Cognizant Technology Solutions</Company>
  <LinksUpToDate>false</LinksUpToDate>
  <CharactersWithSpaces>10666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2017-05-31T08:37:00Z</dcterms:created>
  <dcterms:modified xsi:type="dcterms:W3CDTF">2017-05-31T08:45:00Z</dcterms:modified>
</cp:coreProperties>
</file>