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E148" w14:textId="77777777" w:rsidR="00403463" w:rsidRDefault="00414094" w:rsidP="00414094">
      <w:pPr>
        <w:keepNext/>
        <w:keepLines/>
        <w:pBdr>
          <w:bottom w:val="single" w:sz="12" w:space="12" w:color="FFC000" w:themeColor="accent4"/>
        </w:pBdr>
        <w:spacing w:before="460" w:after="480" w:line="259" w:lineRule="auto"/>
        <w:outlineLvl w:val="0"/>
        <w:rPr>
          <w:rFonts w:asciiTheme="majorHAnsi" w:eastAsiaTheme="majorEastAsia" w:hAnsiTheme="majorHAnsi" w:cstheme="majorBidi"/>
          <w:b/>
          <w:bCs/>
          <w:color w:val="1A1A1A" w:themeColor="background1" w:themeShade="1A"/>
          <w:kern w:val="0"/>
          <w:sz w:val="40"/>
          <w:szCs w:val="32"/>
          <w:lang w:eastAsia="ja-JP"/>
          <w14:ligatures w14:val="none"/>
        </w:rPr>
      </w:pPr>
      <w:r w:rsidRPr="00414094">
        <w:rPr>
          <w:rFonts w:asciiTheme="majorHAnsi" w:eastAsiaTheme="majorEastAsia" w:hAnsiTheme="majorHAnsi" w:cstheme="majorBidi"/>
          <w:b/>
          <w:bCs/>
          <w:color w:val="1A1A1A" w:themeColor="background1" w:themeShade="1A"/>
          <w:kern w:val="0"/>
          <w:sz w:val="40"/>
          <w:szCs w:val="32"/>
          <w:lang w:eastAsia="ja-JP"/>
          <w14:ligatures w14:val="none"/>
        </w:rPr>
        <w:t>Project Titl</w:t>
      </w:r>
      <w:r w:rsidR="00D03ABD">
        <w:rPr>
          <w:rFonts w:asciiTheme="majorHAnsi" w:eastAsiaTheme="majorEastAsia" w:hAnsiTheme="majorHAnsi" w:cstheme="majorBidi"/>
          <w:b/>
          <w:bCs/>
          <w:color w:val="1A1A1A" w:themeColor="background1" w:themeShade="1A"/>
          <w:kern w:val="0"/>
          <w:sz w:val="40"/>
          <w:szCs w:val="32"/>
          <w:lang w:eastAsia="ja-JP"/>
          <w14:ligatures w14:val="none"/>
        </w:rPr>
        <w:t>e</w:t>
      </w:r>
    </w:p>
    <w:p w14:paraId="3ABECAF9" w14:textId="6F0322B8" w:rsidR="00414094" w:rsidRPr="00BB29A1" w:rsidRDefault="00414094" w:rsidP="00414094">
      <w:pPr>
        <w:keepNext/>
        <w:keepLines/>
        <w:pBdr>
          <w:bottom w:val="single" w:sz="12" w:space="12" w:color="FFC000" w:themeColor="accent4"/>
        </w:pBdr>
        <w:spacing w:before="460" w:after="480" w:line="259" w:lineRule="auto"/>
        <w:outlineLvl w:val="0"/>
        <w:rPr>
          <w:rFonts w:asciiTheme="majorHAnsi" w:eastAsiaTheme="majorEastAsia" w:hAnsiTheme="majorHAnsi" w:cstheme="majorBidi"/>
          <w:b/>
          <w:bCs/>
          <w:color w:val="1A1A1A" w:themeColor="background1" w:themeShade="1A"/>
          <w:kern w:val="0"/>
          <w:sz w:val="40"/>
          <w:szCs w:val="32"/>
          <w:lang w:eastAsia="ja-JP"/>
          <w14:ligatures w14:val="none"/>
        </w:rPr>
      </w:pPr>
      <w:r w:rsidRPr="00190D55">
        <w:rPr>
          <w:rFonts w:asciiTheme="majorHAnsi" w:eastAsiaTheme="majorEastAsia" w:hAnsiTheme="majorHAnsi" w:cstheme="majorBidi"/>
          <w:color w:val="1A1A1A" w:themeColor="background1" w:themeShade="1A"/>
          <w:kern w:val="0"/>
          <w:sz w:val="40"/>
          <w:szCs w:val="32"/>
          <w:lang w:eastAsia="ja-JP"/>
          <w14:ligatures w14:val="none"/>
        </w:rPr>
        <w:t xml:space="preserve">Image recognition with IBM Cloud visual Recognition </w:t>
      </w:r>
    </w:p>
    <w:p w14:paraId="3549F9FD" w14:textId="2EBA596C" w:rsidR="00414094" w:rsidRDefault="00517414">
      <w:pPr>
        <w:rPr>
          <w:b/>
          <w:bCs/>
          <w:color w:val="191919" w:themeColor="text1" w:themeTint="E6"/>
          <w:sz w:val="36"/>
          <w:szCs w:val="36"/>
        </w:rPr>
      </w:pPr>
      <w:r w:rsidRPr="00CF492A">
        <w:rPr>
          <w:b/>
          <w:bCs/>
          <w:color w:val="191919" w:themeColor="text1" w:themeTint="E6"/>
          <w:sz w:val="36"/>
          <w:szCs w:val="36"/>
        </w:rPr>
        <w:t>Abst</w:t>
      </w:r>
      <w:r w:rsidR="000533FA" w:rsidRPr="00CF492A">
        <w:rPr>
          <w:b/>
          <w:bCs/>
          <w:color w:val="191919" w:themeColor="text1" w:themeTint="E6"/>
          <w:sz w:val="36"/>
          <w:szCs w:val="36"/>
        </w:rPr>
        <w:t>rac</w:t>
      </w:r>
      <w:r w:rsidR="00DF2758">
        <w:rPr>
          <w:b/>
          <w:bCs/>
          <w:color w:val="191919" w:themeColor="text1" w:themeTint="E6"/>
          <w:sz w:val="36"/>
          <w:szCs w:val="36"/>
        </w:rPr>
        <w:t>t</w:t>
      </w:r>
      <w:r w:rsidR="00CF492A">
        <w:rPr>
          <w:b/>
          <w:bCs/>
          <w:color w:val="191919" w:themeColor="text1" w:themeTint="E6"/>
          <w:sz w:val="36"/>
          <w:szCs w:val="36"/>
        </w:rPr>
        <w:t>:</w:t>
      </w:r>
    </w:p>
    <w:p w14:paraId="5F606276" w14:textId="77777777" w:rsidR="00332B4B" w:rsidRPr="00332B4B" w:rsidRDefault="00332B4B" w:rsidP="00332B4B">
      <w:pPr>
        <w:rPr>
          <w:b/>
          <w:bCs/>
          <w:color w:val="191919" w:themeColor="text1" w:themeTint="E6"/>
          <w:sz w:val="36"/>
          <w:szCs w:val="36"/>
        </w:rPr>
      </w:pPr>
    </w:p>
    <w:p w14:paraId="0FAE25C8" w14:textId="1C5E58EF" w:rsidR="00332B4B" w:rsidRPr="00097FC8" w:rsidRDefault="00332B4B" w:rsidP="00332B4B">
      <w:pPr>
        <w:rPr>
          <w:color w:val="191919" w:themeColor="text1" w:themeTint="E6"/>
          <w:sz w:val="36"/>
          <w:szCs w:val="36"/>
        </w:rPr>
      </w:pPr>
      <w:r w:rsidRPr="00097FC8">
        <w:rPr>
          <w:color w:val="191919" w:themeColor="text1" w:themeTint="E6"/>
          <w:sz w:val="36"/>
          <w:szCs w:val="36"/>
        </w:rPr>
        <w:t>Creating an image recognition system with IBM Cloud Visual Recognition involves a series of steps. Initially, establish an IBM Cloud account and create a Visual Recognition service instance. Next,  c</w:t>
      </w:r>
      <w:r w:rsidR="0096395D">
        <w:rPr>
          <w:color w:val="191919" w:themeColor="text1" w:themeTint="E6"/>
          <w:sz w:val="36"/>
          <w:szCs w:val="36"/>
        </w:rPr>
        <w:t>reate</w:t>
      </w:r>
      <w:r w:rsidRPr="00097FC8">
        <w:rPr>
          <w:color w:val="191919" w:themeColor="text1" w:themeTint="E6"/>
          <w:sz w:val="36"/>
          <w:szCs w:val="36"/>
        </w:rPr>
        <w:t xml:space="preserve"> a dataset of labeled images that represent the objects  want to recognize. Subsequently,  train a custom machine learning model using this dataset, fine-tuning it to optimize recognition accuracy. After training, the model is tested and evaluated to ensure its effectiveness.</w:t>
      </w:r>
    </w:p>
    <w:p w14:paraId="26EC2620" w14:textId="77777777" w:rsidR="00332B4B" w:rsidRPr="00097FC8" w:rsidRDefault="00332B4B" w:rsidP="00332B4B">
      <w:pPr>
        <w:rPr>
          <w:color w:val="191919" w:themeColor="text1" w:themeTint="E6"/>
          <w:sz w:val="36"/>
          <w:szCs w:val="36"/>
        </w:rPr>
      </w:pPr>
    </w:p>
    <w:p w14:paraId="666573F3" w14:textId="7936D4F9" w:rsidR="00CF492A" w:rsidRPr="00097FC8" w:rsidRDefault="00332B4B">
      <w:pPr>
        <w:rPr>
          <w:sz w:val="36"/>
          <w:szCs w:val="36"/>
        </w:rPr>
      </w:pPr>
      <w:r w:rsidRPr="00097FC8">
        <w:rPr>
          <w:color w:val="191919" w:themeColor="text1" w:themeTint="E6"/>
          <w:sz w:val="36"/>
          <w:szCs w:val="36"/>
        </w:rPr>
        <w:t xml:space="preserve">The trained model can then be integrated into various applications, websites, or services through APIs. </w:t>
      </w:r>
      <w:r w:rsidR="00C276DB" w:rsidRPr="00097FC8">
        <w:rPr>
          <w:color w:val="191919" w:themeColor="text1" w:themeTint="E6"/>
          <w:sz w:val="36"/>
          <w:szCs w:val="36"/>
        </w:rPr>
        <w:t>To</w:t>
      </w:r>
      <w:r w:rsidRPr="00097FC8">
        <w:rPr>
          <w:color w:val="191919" w:themeColor="text1" w:themeTint="E6"/>
          <w:sz w:val="36"/>
          <w:szCs w:val="36"/>
        </w:rPr>
        <w:t xml:space="preserve"> improvement is achieved by periodically retraining the model with new data to enhance its performance. Additionally, monitoring usage and billing in the IBM Cloud console is essential for cost management. This abstract provides an overview of the key steps involved in deploying an image recognition solution with IBM Cloud Visual Recognition.</w:t>
      </w:r>
    </w:p>
    <w:sectPr w:rsidR="00CF492A" w:rsidRPr="00097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94"/>
    <w:rsid w:val="000533FA"/>
    <w:rsid w:val="00097FC8"/>
    <w:rsid w:val="00181EE2"/>
    <w:rsid w:val="00190D55"/>
    <w:rsid w:val="00332B4B"/>
    <w:rsid w:val="003536C4"/>
    <w:rsid w:val="003E369B"/>
    <w:rsid w:val="00403463"/>
    <w:rsid w:val="00414094"/>
    <w:rsid w:val="004B698C"/>
    <w:rsid w:val="00517414"/>
    <w:rsid w:val="005A7639"/>
    <w:rsid w:val="00742A62"/>
    <w:rsid w:val="0096395D"/>
    <w:rsid w:val="00B45886"/>
    <w:rsid w:val="00BB29A1"/>
    <w:rsid w:val="00C276DB"/>
    <w:rsid w:val="00CF492A"/>
    <w:rsid w:val="00D03ABD"/>
    <w:rsid w:val="00DF2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19A6A"/>
  <w15:chartTrackingRefBased/>
  <w15:docId w15:val="{AAF60F41-9E3F-B342-B8C8-453AA400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0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0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6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dharan</dc:creator>
  <cp:keywords/>
  <dc:description/>
  <cp:lastModifiedBy>bharani dharan</cp:lastModifiedBy>
  <cp:revision>2</cp:revision>
  <dcterms:created xsi:type="dcterms:W3CDTF">2023-09-29T13:53:00Z</dcterms:created>
  <dcterms:modified xsi:type="dcterms:W3CDTF">2023-09-29T13:53:00Z</dcterms:modified>
</cp:coreProperties>
</file>