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12" w:rsidRDefault="003D5565">
      <w:r>
        <w:t>Besoins</w:t>
      </w:r>
    </w:p>
    <w:p w:rsidR="003D5565" w:rsidRDefault="003D5565" w:rsidP="003D5565">
      <w:r>
        <w:t>Carte de pente</w:t>
      </w:r>
      <w:r>
        <w:t xml:space="preserve"> </w:t>
      </w:r>
      <w:bookmarkStart w:id="0" w:name="_GoBack"/>
      <w:bookmarkEnd w:id="0"/>
      <w:r>
        <w:t>pour l’estimation du risque d’avalanche</w:t>
      </w:r>
    </w:p>
    <w:sectPr w:rsidR="003D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65"/>
    <w:rsid w:val="003D5565"/>
    <w:rsid w:val="0074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2017-03-01T15:09:00Z</dcterms:created>
  <dcterms:modified xsi:type="dcterms:W3CDTF">2017-03-01T15:45:00Z</dcterms:modified>
</cp:coreProperties>
</file>