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C60DD7" w:rsidRDefault="002C10EA" w:rsidP="00C60DD7">
      <w:pPr>
        <w:numPr>
          <w:ilvl w:val="0"/>
          <w:numId w:val="1"/>
        </w:numPr>
      </w:pPr>
      <w:r w:rsidRPr="00C60DD7">
        <w:rPr>
          <w:lang w:val="en-US"/>
        </w:rPr>
        <w:t>S –</w:t>
      </w:r>
      <w:r w:rsidRPr="00C60DD7">
        <w:rPr>
          <w:lang w:val="en-US"/>
        </w:rPr>
        <w:t xml:space="preserve"> </w:t>
      </w:r>
      <w:r w:rsidRPr="00C60DD7">
        <w:rPr>
          <w:b/>
          <w:bCs/>
          <w:lang w:val="en-US"/>
        </w:rPr>
        <w:t>Strengths</w:t>
      </w:r>
      <w:r w:rsidRPr="00C60DD7">
        <w:rPr>
          <w:lang w:val="en-US"/>
        </w:rPr>
        <w:t xml:space="preserve"> </w:t>
      </w:r>
      <w:r w:rsidRPr="00C60DD7">
        <w:rPr>
          <w:lang w:val="en-US"/>
        </w:rPr>
        <w:t xml:space="preserve">– </w:t>
      </w:r>
      <w:r w:rsidRPr="00C60DD7">
        <w:t>сильные стороны</w:t>
      </w:r>
      <w:r w:rsidRPr="00C60DD7">
        <w:rPr>
          <w:lang w:val="en-US"/>
        </w:rPr>
        <w:t>;</w:t>
      </w:r>
    </w:p>
    <w:p w:rsidR="00000000" w:rsidRPr="00C60DD7" w:rsidRDefault="002C10EA" w:rsidP="00C60DD7">
      <w:pPr>
        <w:numPr>
          <w:ilvl w:val="0"/>
          <w:numId w:val="1"/>
        </w:numPr>
      </w:pPr>
      <w:r w:rsidRPr="00C60DD7">
        <w:rPr>
          <w:lang w:val="en-US"/>
        </w:rPr>
        <w:t xml:space="preserve">W – </w:t>
      </w:r>
      <w:r w:rsidRPr="00C60DD7">
        <w:rPr>
          <w:b/>
          <w:bCs/>
          <w:lang w:val="en-US"/>
        </w:rPr>
        <w:t>Weaknesses</w:t>
      </w:r>
      <w:r w:rsidRPr="00C60DD7">
        <w:rPr>
          <w:b/>
          <w:bCs/>
        </w:rPr>
        <w:t xml:space="preserve"> </w:t>
      </w:r>
      <w:r w:rsidRPr="00C60DD7">
        <w:t>– слабые стороны</w:t>
      </w:r>
      <w:r w:rsidRPr="00C60DD7">
        <w:rPr>
          <w:lang w:val="en-US"/>
        </w:rPr>
        <w:t>;</w:t>
      </w:r>
    </w:p>
    <w:p w:rsidR="00000000" w:rsidRPr="00C60DD7" w:rsidRDefault="002C10EA" w:rsidP="00C60DD7">
      <w:pPr>
        <w:numPr>
          <w:ilvl w:val="0"/>
          <w:numId w:val="1"/>
        </w:numPr>
      </w:pPr>
      <w:r w:rsidRPr="00C60DD7">
        <w:rPr>
          <w:lang w:val="en-US"/>
        </w:rPr>
        <w:t xml:space="preserve">O – </w:t>
      </w:r>
      <w:r w:rsidRPr="00C60DD7">
        <w:rPr>
          <w:b/>
          <w:bCs/>
          <w:lang w:val="en-US"/>
        </w:rPr>
        <w:t>Opportunities</w:t>
      </w:r>
      <w:r w:rsidRPr="00C60DD7">
        <w:t xml:space="preserve"> - возможности</w:t>
      </w:r>
      <w:r w:rsidRPr="00C60DD7">
        <w:rPr>
          <w:lang w:val="en-US"/>
        </w:rPr>
        <w:t>;</w:t>
      </w:r>
    </w:p>
    <w:p w:rsidR="00000000" w:rsidRDefault="002C10EA" w:rsidP="00C60DD7">
      <w:pPr>
        <w:numPr>
          <w:ilvl w:val="0"/>
          <w:numId w:val="1"/>
        </w:numPr>
      </w:pPr>
      <w:r w:rsidRPr="00C60DD7">
        <w:rPr>
          <w:lang w:val="en-US"/>
        </w:rPr>
        <w:t xml:space="preserve">T – </w:t>
      </w:r>
      <w:r w:rsidRPr="00C60DD7">
        <w:rPr>
          <w:b/>
          <w:bCs/>
          <w:lang w:val="en-US"/>
        </w:rPr>
        <w:t>Treats</w:t>
      </w:r>
      <w:r w:rsidRPr="00C60DD7">
        <w:t xml:space="preserve"> – угрозы.</w:t>
      </w:r>
    </w:p>
    <w:p w:rsidR="0055405B" w:rsidRPr="00C60DD7" w:rsidRDefault="0055405B" w:rsidP="00C60DD7">
      <w:pPr>
        <w:numPr>
          <w:ilvl w:val="0"/>
          <w:numId w:val="1"/>
        </w:numPr>
      </w:pPr>
    </w:p>
    <w:p w:rsidR="00000000" w:rsidRPr="00C60DD7" w:rsidRDefault="002C10EA" w:rsidP="00C60DD7">
      <w:pPr>
        <w:numPr>
          <w:ilvl w:val="0"/>
          <w:numId w:val="1"/>
        </w:numPr>
      </w:pPr>
      <w:r w:rsidRPr="00C60DD7">
        <w:t>Использует ли компания внутренние сильные стороны или отличительные преимущества в своей стратегии? Если компания не имеет отличительных преимуществ, то какие из ее потенциальных сильных сторон могут ими стать?</w:t>
      </w:r>
    </w:p>
    <w:p w:rsidR="00000000" w:rsidRPr="00C60DD7" w:rsidRDefault="002C10EA" w:rsidP="00C60DD7">
      <w:pPr>
        <w:numPr>
          <w:ilvl w:val="0"/>
          <w:numId w:val="1"/>
        </w:numPr>
      </w:pPr>
      <w:r w:rsidRPr="00C60DD7">
        <w:t>Являются ли слабости компании ее уязвимыми местами в конкуренции и/или они не дают возможности использовать определенные благоприятные обстоятельства? Какие</w:t>
      </w:r>
      <w:r w:rsidRPr="00C60DD7">
        <w:t xml:space="preserve"> слабости требуют корректировки, исходя из стратегических соображений?</w:t>
      </w:r>
    </w:p>
    <w:p w:rsidR="00000000" w:rsidRPr="00C60DD7" w:rsidRDefault="002C10EA" w:rsidP="00C60DD7">
      <w:pPr>
        <w:numPr>
          <w:ilvl w:val="0"/>
          <w:numId w:val="1"/>
        </w:numPr>
      </w:pPr>
      <w:r w:rsidRPr="00C60DD7">
        <w:t>Какие благоприятные возможности дают компании реальные шансы на успех при использовании ее квалификации и доступа к ресур</w:t>
      </w:r>
      <w:r w:rsidRPr="00C60DD7">
        <w:t xml:space="preserve">сам? </w:t>
      </w:r>
    </w:p>
    <w:p w:rsidR="00000000" w:rsidRDefault="002C10EA" w:rsidP="00C60DD7">
      <w:pPr>
        <w:numPr>
          <w:ilvl w:val="0"/>
          <w:numId w:val="1"/>
        </w:numPr>
      </w:pPr>
      <w:r w:rsidRPr="00C60DD7">
        <w:t>Какие угрозы должны более всего беспокоить менеджера и какие стратегические действия он должен предпринять для хорошей защиты?</w:t>
      </w:r>
    </w:p>
    <w:p w:rsidR="0055405B" w:rsidRPr="00C60DD7" w:rsidRDefault="0055405B" w:rsidP="00C60DD7">
      <w:pPr>
        <w:numPr>
          <w:ilvl w:val="0"/>
          <w:numId w:val="1"/>
        </w:numPr>
      </w:pPr>
    </w:p>
    <w:p w:rsidR="00000000" w:rsidRPr="0055405B" w:rsidRDefault="002C10EA" w:rsidP="0055405B">
      <w:pPr>
        <w:numPr>
          <w:ilvl w:val="0"/>
          <w:numId w:val="1"/>
        </w:numPr>
      </w:pPr>
      <w:r w:rsidRPr="0055405B">
        <w:t xml:space="preserve">Максимально </w:t>
      </w:r>
      <w:r w:rsidRPr="0055405B">
        <w:rPr>
          <w:b/>
          <w:bCs/>
        </w:rPr>
        <w:t xml:space="preserve">конкретизировать сферу </w:t>
      </w:r>
      <w:r w:rsidRPr="0055405B">
        <w:t>проведения SWOT-анализа</w:t>
      </w:r>
      <w:r w:rsidR="0055405B">
        <w:t xml:space="preserve"> и </w:t>
      </w:r>
      <w:r w:rsidR="0055405B" w:rsidRPr="0055405B">
        <w:rPr>
          <w:b/>
          <w:bCs/>
        </w:rPr>
        <w:t xml:space="preserve">формулировки </w:t>
      </w:r>
      <w:r w:rsidR="0055405B" w:rsidRPr="0055405B">
        <w:t>факторов</w:t>
      </w:r>
      <w:r w:rsidRPr="0055405B">
        <w:t xml:space="preserve">. </w:t>
      </w:r>
    </w:p>
    <w:p w:rsidR="00000000" w:rsidRPr="0055405B" w:rsidRDefault="002C10EA" w:rsidP="0055405B">
      <w:pPr>
        <w:numPr>
          <w:ilvl w:val="0"/>
          <w:numId w:val="1"/>
        </w:numPr>
      </w:pPr>
      <w:r w:rsidRPr="0055405B">
        <w:t xml:space="preserve">Соблюдать корректность при отнесении того или иного </w:t>
      </w:r>
      <w:r w:rsidRPr="0055405B">
        <w:rPr>
          <w:b/>
          <w:bCs/>
        </w:rPr>
        <w:t xml:space="preserve">фактора к силам/слабостям или возможностям/угрозам. </w:t>
      </w:r>
    </w:p>
    <w:p w:rsidR="00000000" w:rsidRPr="0055405B" w:rsidRDefault="002C10EA" w:rsidP="0055405B">
      <w:pPr>
        <w:numPr>
          <w:ilvl w:val="0"/>
          <w:numId w:val="1"/>
        </w:numPr>
      </w:pPr>
      <w:r w:rsidRPr="0055405B">
        <w:t>SWOT-анализ должен показывать</w:t>
      </w:r>
      <w:r w:rsidRPr="0055405B">
        <w:rPr>
          <w:b/>
          <w:bCs/>
        </w:rPr>
        <w:t xml:space="preserve"> </w:t>
      </w:r>
      <w:r w:rsidRPr="0055405B">
        <w:rPr>
          <w:b/>
          <w:bCs/>
        </w:rPr>
        <w:t>реальное</w:t>
      </w:r>
      <w:r w:rsidRPr="0055405B">
        <w:rPr>
          <w:b/>
          <w:bCs/>
        </w:rPr>
        <w:t xml:space="preserve"> </w:t>
      </w:r>
      <w:r w:rsidRPr="0055405B">
        <w:rPr>
          <w:b/>
          <w:bCs/>
        </w:rPr>
        <w:t>положение</w:t>
      </w:r>
      <w:r w:rsidRPr="0055405B">
        <w:t xml:space="preserve"> и перспективы компании на рынке, а </w:t>
      </w:r>
      <w:r w:rsidRPr="0055405B">
        <w:rPr>
          <w:b/>
          <w:bCs/>
        </w:rPr>
        <w:t>не внутреннее их восприятие</w:t>
      </w:r>
      <w:r w:rsidRPr="0055405B">
        <w:t>.</w:t>
      </w:r>
    </w:p>
    <w:p w:rsidR="00991940" w:rsidRDefault="002C10EA" w:rsidP="0055405B">
      <w:pPr>
        <w:numPr>
          <w:ilvl w:val="0"/>
          <w:numId w:val="1"/>
        </w:numPr>
      </w:pPr>
      <w:r w:rsidRPr="0055405B">
        <w:t xml:space="preserve">При проведении SWOT-анализа должны учитываться </w:t>
      </w:r>
      <w:r w:rsidRPr="0055405B">
        <w:rPr>
          <w:b/>
          <w:bCs/>
        </w:rPr>
        <w:t xml:space="preserve">точки зрения всех </w:t>
      </w:r>
      <w:r w:rsidRPr="0055405B">
        <w:t xml:space="preserve">функциональных подразделений компании </w:t>
      </w:r>
    </w:p>
    <w:p w:rsidR="00000000" w:rsidRPr="0055405B" w:rsidRDefault="002C10EA" w:rsidP="0055405B">
      <w:pPr>
        <w:numPr>
          <w:ilvl w:val="0"/>
          <w:numId w:val="1"/>
        </w:numPr>
      </w:pPr>
      <w:r w:rsidRPr="0055405B">
        <w:rPr>
          <w:b/>
          <w:bCs/>
        </w:rPr>
        <w:t>SO</w:t>
      </w:r>
      <w:r w:rsidRPr="0055405B">
        <w:t xml:space="preserve"> </w:t>
      </w:r>
      <w:r w:rsidRPr="0055405B">
        <w:t xml:space="preserve">– мероприятия, которые необходимо провести, чтобы </w:t>
      </w:r>
      <w:r w:rsidRPr="0055405B">
        <w:rPr>
          <w:b/>
          <w:bCs/>
        </w:rPr>
        <w:t>использовать сильные стороны для</w:t>
      </w:r>
      <w:r w:rsidRPr="0055405B">
        <w:t xml:space="preserve"> </w:t>
      </w:r>
      <w:r w:rsidRPr="0055405B">
        <w:rPr>
          <w:b/>
          <w:bCs/>
        </w:rPr>
        <w:t>увеличения возможностей</w:t>
      </w:r>
      <w:r w:rsidRPr="0055405B">
        <w:rPr>
          <w:b/>
          <w:bCs/>
        </w:rPr>
        <w:t xml:space="preserve"> </w:t>
      </w:r>
      <w:r w:rsidRPr="0055405B">
        <w:t>компании;</w:t>
      </w:r>
    </w:p>
    <w:p w:rsidR="00000000" w:rsidRPr="0055405B" w:rsidRDefault="002C10EA" w:rsidP="0055405B">
      <w:pPr>
        <w:numPr>
          <w:ilvl w:val="0"/>
          <w:numId w:val="1"/>
        </w:numPr>
      </w:pPr>
      <w:r w:rsidRPr="0055405B">
        <w:rPr>
          <w:b/>
          <w:bCs/>
        </w:rPr>
        <w:t>WO</w:t>
      </w:r>
      <w:r w:rsidRPr="0055405B">
        <w:t xml:space="preserve"> – мероприятия, которые необходимо провести, </w:t>
      </w:r>
      <w:r w:rsidRPr="0055405B">
        <w:rPr>
          <w:b/>
          <w:bCs/>
        </w:rPr>
        <w:t xml:space="preserve">преодолевая слабые стороны </w:t>
      </w:r>
      <w:r w:rsidRPr="0055405B">
        <w:t xml:space="preserve">и </w:t>
      </w:r>
      <w:r w:rsidRPr="0055405B">
        <w:rPr>
          <w:b/>
          <w:bCs/>
        </w:rPr>
        <w:t xml:space="preserve">используя </w:t>
      </w:r>
      <w:r w:rsidRPr="0055405B">
        <w:t xml:space="preserve">представленные </w:t>
      </w:r>
      <w:r w:rsidRPr="0055405B">
        <w:rPr>
          <w:b/>
          <w:bCs/>
        </w:rPr>
        <w:t>возможности</w:t>
      </w:r>
      <w:r w:rsidRPr="0055405B">
        <w:t>;</w:t>
      </w:r>
    </w:p>
    <w:p w:rsidR="00000000" w:rsidRPr="0055405B" w:rsidRDefault="002C10EA" w:rsidP="0055405B">
      <w:pPr>
        <w:numPr>
          <w:ilvl w:val="0"/>
          <w:numId w:val="1"/>
        </w:numPr>
      </w:pPr>
      <w:r w:rsidRPr="0055405B">
        <w:rPr>
          <w:b/>
          <w:bCs/>
        </w:rPr>
        <w:t>ST</w:t>
      </w:r>
      <w:r w:rsidRPr="0055405B">
        <w:t xml:space="preserve"> – мероприятия, которые используют </w:t>
      </w:r>
      <w:r w:rsidRPr="0055405B">
        <w:rPr>
          <w:b/>
          <w:bCs/>
        </w:rPr>
        <w:t>сильные стороны</w:t>
      </w:r>
      <w:r w:rsidRPr="0055405B">
        <w:t xml:space="preserve"> </w:t>
      </w:r>
      <w:r w:rsidRPr="0055405B">
        <w:t xml:space="preserve">организации </w:t>
      </w:r>
      <w:r w:rsidRPr="0055405B">
        <w:rPr>
          <w:b/>
          <w:bCs/>
        </w:rPr>
        <w:t>для минимизации угроз</w:t>
      </w:r>
      <w:r w:rsidRPr="0055405B">
        <w:t>;</w:t>
      </w:r>
    </w:p>
    <w:p w:rsidR="00000000" w:rsidRPr="0055405B" w:rsidRDefault="002C10EA" w:rsidP="0055405B">
      <w:pPr>
        <w:numPr>
          <w:ilvl w:val="0"/>
          <w:numId w:val="1"/>
        </w:numPr>
      </w:pPr>
      <w:r w:rsidRPr="0055405B">
        <w:rPr>
          <w:b/>
          <w:bCs/>
        </w:rPr>
        <w:t>WT</w:t>
      </w:r>
      <w:r w:rsidRPr="0055405B">
        <w:t xml:space="preserve"> </w:t>
      </w:r>
      <w:r w:rsidRPr="0055405B">
        <w:t xml:space="preserve">– мероприятия, которые </w:t>
      </w:r>
      <w:r w:rsidRPr="0055405B">
        <w:rPr>
          <w:b/>
          <w:bCs/>
        </w:rPr>
        <w:t xml:space="preserve">минимизируют </w:t>
      </w:r>
      <w:r w:rsidRPr="0055405B">
        <w:rPr>
          <w:b/>
          <w:bCs/>
        </w:rPr>
        <w:t>слабые стороны</w:t>
      </w:r>
      <w:r w:rsidRPr="0055405B">
        <w:t xml:space="preserve"> для </w:t>
      </w:r>
      <w:r w:rsidRPr="0055405B">
        <w:rPr>
          <w:b/>
          <w:bCs/>
        </w:rPr>
        <w:t>минимизации угроз</w:t>
      </w:r>
      <w:r w:rsidRPr="0055405B">
        <w:t>.</w:t>
      </w:r>
    </w:p>
    <w:p w:rsidR="0055405B" w:rsidRPr="002C10EA" w:rsidRDefault="0055405B" w:rsidP="0055405B">
      <w:pPr>
        <w:rPr>
          <w:lang w:val="en-US"/>
        </w:rPr>
      </w:pPr>
      <w:bookmarkStart w:id="0" w:name="_GoBack"/>
      <w:bookmarkEnd w:id="0"/>
    </w:p>
    <w:sectPr w:rsidR="0055405B" w:rsidRPr="002C1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7518E"/>
    <w:multiLevelType w:val="hybridMultilevel"/>
    <w:tmpl w:val="F9561BD6"/>
    <w:lvl w:ilvl="0" w:tplc="52C0E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780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D85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B26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EAE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DE9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CA1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56C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A03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1A86AFA"/>
    <w:multiLevelType w:val="hybridMultilevel"/>
    <w:tmpl w:val="6E841B94"/>
    <w:lvl w:ilvl="0" w:tplc="540A8A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A66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69C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4295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2DF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A7E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2FA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2A9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E04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6B7D"/>
    <w:multiLevelType w:val="hybridMultilevel"/>
    <w:tmpl w:val="C17C56F6"/>
    <w:lvl w:ilvl="0" w:tplc="A54241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22C4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4EEA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8EA0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223B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72F6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06F1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8F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5EC8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D731A"/>
    <w:multiLevelType w:val="hybridMultilevel"/>
    <w:tmpl w:val="01964FB8"/>
    <w:lvl w:ilvl="0" w:tplc="B3A8D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686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489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36F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E65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106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FA6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922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EA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D7"/>
    <w:rsid w:val="002C10EA"/>
    <w:rsid w:val="0055405B"/>
    <w:rsid w:val="00991940"/>
    <w:rsid w:val="00C6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1183"/>
  <w15:chartTrackingRefBased/>
  <w15:docId w15:val="{26ACB07A-1F42-46C5-8653-7595FD9F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6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2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4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801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377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482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226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980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4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4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5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0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Хайров</dc:creator>
  <cp:keywords/>
  <dc:description/>
  <cp:lastModifiedBy>Азат Хайров</cp:lastModifiedBy>
  <cp:revision>1</cp:revision>
  <dcterms:created xsi:type="dcterms:W3CDTF">2021-11-22T17:42:00Z</dcterms:created>
  <dcterms:modified xsi:type="dcterms:W3CDTF">2021-11-22T18:26:00Z</dcterms:modified>
</cp:coreProperties>
</file>