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62" w:rsidRPr="004C0F62" w:rsidRDefault="004C0F62" w:rsidP="004C0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C0F62">
        <w:rPr>
          <w:rFonts w:ascii="Times New Roman" w:hAnsi="Times New Roman" w:cs="Times New Roman"/>
          <w:b/>
          <w:sz w:val="24"/>
          <w:szCs w:val="24"/>
          <w:lang w:val="kk-KZ"/>
        </w:rPr>
        <w:t>ӘЛ-ФАРАБИ АТЫНДАҒЫ ҚАЗАҚ ҰЛТТЫҚ УНИВЕРСИТЕТІ</w:t>
      </w:r>
    </w:p>
    <w:p w:rsidR="004C0F62" w:rsidRPr="004C0F62" w:rsidRDefault="004C0F62" w:rsidP="004C0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F62">
        <w:rPr>
          <w:rFonts w:ascii="Times New Roman" w:hAnsi="Times New Roman" w:cs="Times New Roman"/>
          <w:b/>
          <w:sz w:val="24"/>
          <w:szCs w:val="24"/>
        </w:rPr>
        <w:t>Механика-математика факультеті</w:t>
      </w:r>
    </w:p>
    <w:p w:rsidR="004C0F62" w:rsidRDefault="004C0F62" w:rsidP="004C0F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Информатика кафедрасы</w:t>
      </w:r>
    </w:p>
    <w:p w:rsidR="004C0F62" w:rsidRDefault="004C0F62" w:rsidP="004C0F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0F62" w:rsidRPr="004C0F62" w:rsidRDefault="004C0F62" w:rsidP="004C0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6"/>
      </w:tblGrid>
      <w:tr w:rsidR="004C0F62" w:rsidTr="004C0F62">
        <w:tc>
          <w:tcPr>
            <w:tcW w:w="2942" w:type="dxa"/>
          </w:tcPr>
          <w:p w:rsidR="004C0F62" w:rsidRPr="004C0F62" w:rsidRDefault="004C0F62" w:rsidP="004C0F62">
            <w:pPr>
              <w:pStyle w:val="11"/>
              <w:tabs>
                <w:tab w:val="clear" w:pos="432"/>
              </w:tabs>
              <w:ind w:left="0" w:firstLine="34"/>
              <w:jc w:val="left"/>
              <w:rPr>
                <w:rFonts w:ascii="Times New Roman" w:hAnsi="Times New Roman" w:cs="Times New Roman"/>
                <w:sz w:val="24"/>
              </w:rPr>
            </w:pPr>
            <w:r w:rsidRPr="004C0F62">
              <w:rPr>
                <w:rFonts w:ascii="Times New Roman" w:hAnsi="Times New Roman" w:cs="Times New Roman"/>
                <w:sz w:val="24"/>
                <w:lang w:val="kk-KZ"/>
              </w:rPr>
              <w:t xml:space="preserve">Факультет деканы </w:t>
            </w:r>
          </w:p>
          <w:p w:rsidR="004C0F62" w:rsidRPr="00530FE2" w:rsidRDefault="004C0F62" w:rsidP="004C0F62">
            <w:pPr>
              <w:pStyle w:val="11"/>
              <w:tabs>
                <w:tab w:val="clear" w:pos="432"/>
              </w:tabs>
              <w:ind w:left="0" w:firstLine="34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4C0F62" w:rsidRPr="00340222" w:rsidRDefault="004C0F62" w:rsidP="004C0F62">
            <w:pPr>
              <w:pStyle w:val="11"/>
              <w:tabs>
                <w:tab w:val="clear" w:pos="432"/>
              </w:tabs>
              <w:ind w:left="0" w:firstLine="34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r w:rsidRPr="00340222">
              <w:rPr>
                <w:rFonts w:ascii="Times New Roman" w:hAnsi="Times New Roman" w:cs="Times New Roman"/>
                <w:b w:val="0"/>
                <w:sz w:val="24"/>
                <w:lang w:val="kk-KZ"/>
              </w:rPr>
              <w:t>________</w:t>
            </w:r>
            <w:r w:rsidRPr="00340222">
              <w:rPr>
                <w:rFonts w:ascii="Times New Roman" w:hAnsi="Times New Roman" w:cs="Times New Roman"/>
                <w:b w:val="0"/>
                <w:sz w:val="24"/>
              </w:rPr>
              <w:t>____</w:t>
            </w:r>
            <w:r w:rsidRPr="00340222">
              <w:rPr>
                <w:rFonts w:ascii="Times New Roman" w:hAnsi="Times New Roman" w:cs="Times New Roman"/>
                <w:b w:val="0"/>
                <w:sz w:val="24"/>
                <w:lang w:val="kk-KZ"/>
              </w:rPr>
              <w:t>___</w:t>
            </w:r>
          </w:p>
          <w:p w:rsidR="004C0F62" w:rsidRPr="00340222" w:rsidRDefault="004C0F62" w:rsidP="004C0F62">
            <w:pPr>
              <w:pStyle w:val="11"/>
              <w:tabs>
                <w:tab w:val="clear" w:pos="432"/>
              </w:tabs>
              <w:ind w:left="0" w:firstLine="34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r w:rsidRPr="00EB49AA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>Бектемесов М.А.</w:t>
            </w:r>
          </w:p>
          <w:p w:rsidR="004C0F62" w:rsidRPr="00340222" w:rsidRDefault="004C0F62" w:rsidP="004C0F62">
            <w:pPr>
              <w:tabs>
                <w:tab w:val="num" w:pos="33"/>
              </w:tabs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4022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 __»_______ 2017  ж.</w:t>
            </w:r>
          </w:p>
          <w:p w:rsidR="004C0F62" w:rsidRDefault="004C0F62" w:rsidP="004C0F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A4326" w:rsidRDefault="00FA4326" w:rsidP="004C0F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FA4326" w:rsidRDefault="00FA4326" w:rsidP="004C0F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FA4326" w:rsidRDefault="00FA4326" w:rsidP="004C0F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FA4326" w:rsidRDefault="00FA4326" w:rsidP="004C0F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C0F62" w:rsidRPr="0019320C" w:rsidRDefault="004C0F62" w:rsidP="004C0F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19320C">
        <w:rPr>
          <w:rFonts w:ascii="Times New Roman" w:hAnsi="Times New Roman" w:cs="Times New Roman"/>
          <w:b/>
          <w:sz w:val="24"/>
          <w:szCs w:val="24"/>
          <w:lang w:val="kk-KZ"/>
        </w:rPr>
        <w:t>Силлабус</w:t>
      </w:r>
    </w:p>
    <w:p w:rsidR="004C0F62" w:rsidRDefault="00530FE2" w:rsidP="004C0F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-2018</w:t>
      </w:r>
      <w:r w:rsidR="004C0F62" w:rsidRPr="0019320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оқу жылының күзгі семестрі</w:t>
      </w:r>
    </w:p>
    <w:p w:rsidR="004C0F62" w:rsidRPr="004C0F62" w:rsidRDefault="004C0F62" w:rsidP="004C0F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1577"/>
        <w:gridCol w:w="694"/>
        <w:gridCol w:w="923"/>
        <w:gridCol w:w="600"/>
        <w:gridCol w:w="322"/>
        <w:gridCol w:w="923"/>
        <w:gridCol w:w="415"/>
        <w:gridCol w:w="948"/>
        <w:gridCol w:w="1105"/>
      </w:tblGrid>
      <w:tr w:rsidR="004C0F62" w:rsidRPr="003E3CBB" w:rsidTr="007C511A">
        <w:trPr>
          <w:trHeight w:val="265"/>
        </w:trPr>
        <w:tc>
          <w:tcPr>
            <w:tcW w:w="1838" w:type="dxa"/>
            <w:vMerge w:val="restart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Пәннің коды</w:t>
            </w:r>
          </w:p>
        </w:tc>
        <w:tc>
          <w:tcPr>
            <w:tcW w:w="1577" w:type="dxa"/>
            <w:vMerge w:val="restart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Пәннің атауы </w:t>
            </w:r>
          </w:p>
        </w:tc>
        <w:tc>
          <w:tcPr>
            <w:tcW w:w="694" w:type="dxa"/>
            <w:vMerge w:val="restart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68" w:type="dxa"/>
            <w:gridSpan w:val="4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Апта бойынша сағат саны</w:t>
            </w:r>
          </w:p>
        </w:tc>
        <w:tc>
          <w:tcPr>
            <w:tcW w:w="1363" w:type="dxa"/>
            <w:gridSpan w:val="2"/>
            <w:vMerge w:val="restart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Кредит саны </w:t>
            </w:r>
          </w:p>
        </w:tc>
        <w:tc>
          <w:tcPr>
            <w:tcW w:w="1105" w:type="dxa"/>
            <w:vMerge w:val="restart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4C0F62" w:rsidRPr="003E3CBB" w:rsidTr="007C511A">
        <w:trPr>
          <w:trHeight w:val="265"/>
        </w:trPr>
        <w:tc>
          <w:tcPr>
            <w:tcW w:w="1838" w:type="dxa"/>
            <w:vMerge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" w:type="dxa"/>
            <w:vMerge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Дәріс</w:t>
            </w:r>
          </w:p>
        </w:tc>
        <w:tc>
          <w:tcPr>
            <w:tcW w:w="922" w:type="dxa"/>
            <w:gridSpan w:val="2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Семи</w:t>
            </w: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нар</w:t>
            </w:r>
          </w:p>
        </w:tc>
        <w:tc>
          <w:tcPr>
            <w:tcW w:w="923" w:type="dxa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Зертханалық</w:t>
            </w:r>
          </w:p>
        </w:tc>
        <w:tc>
          <w:tcPr>
            <w:tcW w:w="1363" w:type="dxa"/>
            <w:gridSpan w:val="2"/>
            <w:vMerge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5" w:type="dxa"/>
            <w:vMerge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0F62" w:rsidRPr="003E3CBB" w:rsidTr="007C511A">
        <w:tc>
          <w:tcPr>
            <w:tcW w:w="1838" w:type="dxa"/>
          </w:tcPr>
          <w:p w:rsidR="004C0F62" w:rsidRPr="003E3CBB" w:rsidRDefault="00C52D83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9A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……</w:t>
            </w:r>
          </w:p>
        </w:tc>
        <w:tc>
          <w:tcPr>
            <w:tcW w:w="1577" w:type="dxa"/>
          </w:tcPr>
          <w:p w:rsidR="004C0F62" w:rsidRPr="003E3CBB" w:rsidRDefault="007C511A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Нақты уақыт жүйесі үшін программалық қамтама құру технологиялары</w:t>
            </w:r>
          </w:p>
        </w:tc>
        <w:tc>
          <w:tcPr>
            <w:tcW w:w="694" w:type="dxa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4C0F62" w:rsidRPr="003E3CBB" w:rsidRDefault="00C52D83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2" w:type="dxa"/>
            <w:gridSpan w:val="2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923" w:type="dxa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1363" w:type="dxa"/>
            <w:gridSpan w:val="2"/>
          </w:tcPr>
          <w:p w:rsidR="004C0F62" w:rsidRPr="003E3CBB" w:rsidRDefault="00C52D83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5" w:type="dxa"/>
          </w:tcPr>
          <w:p w:rsidR="004C0F62" w:rsidRPr="003E3CBB" w:rsidRDefault="00C52D83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0F62" w:rsidRPr="003E3CBB" w:rsidTr="007C511A">
        <w:tc>
          <w:tcPr>
            <w:tcW w:w="1838" w:type="dxa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Дәріскер </w:t>
            </w:r>
          </w:p>
        </w:tc>
        <w:tc>
          <w:tcPr>
            <w:tcW w:w="3794" w:type="dxa"/>
            <w:gridSpan w:val="4"/>
          </w:tcPr>
          <w:p w:rsidR="004C0F62" w:rsidRPr="003E3CBB" w:rsidRDefault="00C52D83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Маликова Феруза Умирзаховна</w:t>
            </w:r>
          </w:p>
        </w:tc>
        <w:tc>
          <w:tcPr>
            <w:tcW w:w="1660" w:type="dxa"/>
            <w:gridSpan w:val="3"/>
            <w:vMerge w:val="restart"/>
          </w:tcPr>
          <w:p w:rsidR="004C0F62" w:rsidRPr="003E3CBB" w:rsidRDefault="004C0F62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Офис-</w:t>
            </w: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сағаты</w:t>
            </w:r>
          </w:p>
        </w:tc>
        <w:tc>
          <w:tcPr>
            <w:tcW w:w="2053" w:type="dxa"/>
            <w:gridSpan w:val="2"/>
            <w:vMerge w:val="restart"/>
          </w:tcPr>
          <w:p w:rsidR="004C0F62" w:rsidRPr="003E3CBB" w:rsidRDefault="006D6A1C" w:rsidP="00615C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Дүйсенбі</w:t>
            </w:r>
          </w:p>
        </w:tc>
      </w:tr>
      <w:tr w:rsidR="00C52D83" w:rsidRPr="003E3CBB" w:rsidTr="007C511A">
        <w:tc>
          <w:tcPr>
            <w:tcW w:w="1838" w:type="dxa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794" w:type="dxa"/>
            <w:gridSpan w:val="4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feruza-malikova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@mail.ru</w:t>
            </w:r>
          </w:p>
        </w:tc>
        <w:tc>
          <w:tcPr>
            <w:tcW w:w="1660" w:type="dxa"/>
            <w:gridSpan w:val="3"/>
            <w:vMerge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53" w:type="dxa"/>
            <w:gridSpan w:val="2"/>
            <w:vMerge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52D83" w:rsidRPr="003E3CBB" w:rsidTr="007C511A">
        <w:tc>
          <w:tcPr>
            <w:tcW w:w="1838" w:type="dxa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Телефон</w:t>
            </w: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ы</w:t>
            </w:r>
          </w:p>
        </w:tc>
        <w:tc>
          <w:tcPr>
            <w:tcW w:w="3794" w:type="dxa"/>
            <w:gridSpan w:val="4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ұялы тел.+7(7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2637515</w:t>
            </w:r>
          </w:p>
        </w:tc>
        <w:tc>
          <w:tcPr>
            <w:tcW w:w="1660" w:type="dxa"/>
            <w:gridSpan w:val="3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  <w:tc>
          <w:tcPr>
            <w:tcW w:w="2053" w:type="dxa"/>
            <w:gridSpan w:val="2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404</w:t>
            </w:r>
          </w:p>
        </w:tc>
      </w:tr>
      <w:tr w:rsidR="00C52D83" w:rsidRPr="003E3CBB" w:rsidTr="007C511A">
        <w:tc>
          <w:tcPr>
            <w:tcW w:w="1838" w:type="dxa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Семинар оқытушысы</w:t>
            </w:r>
          </w:p>
        </w:tc>
        <w:tc>
          <w:tcPr>
            <w:tcW w:w="3794" w:type="dxa"/>
            <w:gridSpan w:val="4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Маликова Феруза Умирзаховна</w:t>
            </w:r>
          </w:p>
        </w:tc>
        <w:tc>
          <w:tcPr>
            <w:tcW w:w="1660" w:type="dxa"/>
            <w:gridSpan w:val="3"/>
            <w:vMerge w:val="restart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Офис-</w:t>
            </w: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сағаты</w:t>
            </w:r>
          </w:p>
        </w:tc>
        <w:tc>
          <w:tcPr>
            <w:tcW w:w="2053" w:type="dxa"/>
            <w:gridSpan w:val="2"/>
            <w:vMerge w:val="restart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Дүйсенбі</w:t>
            </w:r>
          </w:p>
        </w:tc>
      </w:tr>
      <w:tr w:rsidR="00C52D83" w:rsidRPr="003E3CBB" w:rsidTr="007C511A">
        <w:tc>
          <w:tcPr>
            <w:tcW w:w="1838" w:type="dxa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794" w:type="dxa"/>
            <w:gridSpan w:val="4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feruza-malikova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@mail.ru</w:t>
            </w:r>
          </w:p>
        </w:tc>
        <w:tc>
          <w:tcPr>
            <w:tcW w:w="1660" w:type="dxa"/>
            <w:gridSpan w:val="3"/>
            <w:vMerge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53" w:type="dxa"/>
            <w:gridSpan w:val="2"/>
            <w:vMerge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52D83" w:rsidRPr="003E3CBB" w:rsidTr="007C511A">
        <w:tc>
          <w:tcPr>
            <w:tcW w:w="1838" w:type="dxa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Телефон</w:t>
            </w: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3794" w:type="dxa"/>
            <w:gridSpan w:val="4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ұялы тел.+7(7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3E3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2637515</w:t>
            </w:r>
          </w:p>
        </w:tc>
        <w:tc>
          <w:tcPr>
            <w:tcW w:w="1660" w:type="dxa"/>
            <w:gridSpan w:val="3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  <w:tc>
          <w:tcPr>
            <w:tcW w:w="2053" w:type="dxa"/>
            <w:gridSpan w:val="2"/>
          </w:tcPr>
          <w:p w:rsidR="00C52D83" w:rsidRPr="003E3CBB" w:rsidRDefault="00C52D83" w:rsidP="00C52D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404</w:t>
            </w:r>
          </w:p>
        </w:tc>
      </w:tr>
    </w:tbl>
    <w:p w:rsidR="004C0F62" w:rsidRDefault="004C0F62" w:rsidP="002B3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7507"/>
      </w:tblGrid>
      <w:tr w:rsidR="006D6A1C" w:rsidRPr="00306154" w:rsidTr="007C511A">
        <w:tc>
          <w:tcPr>
            <w:tcW w:w="1838" w:type="dxa"/>
          </w:tcPr>
          <w:p w:rsidR="006D6A1C" w:rsidRPr="0019320C" w:rsidRDefault="006D6A1C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6A1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Курстың академиялық көрсетілімі</w:t>
            </w:r>
          </w:p>
        </w:tc>
        <w:tc>
          <w:tcPr>
            <w:tcW w:w="7507" w:type="dxa"/>
          </w:tcPr>
          <w:p w:rsidR="00D668F8" w:rsidRPr="00D668F8" w:rsidRDefault="00340222" w:rsidP="006D6A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40222">
              <w:rPr>
                <w:rFonts w:ascii="Times New Roman" w:hAnsi="Times New Roman" w:cs="Times New Roman"/>
                <w:b/>
                <w:lang w:val="kk-KZ"/>
              </w:rPr>
              <w:t>Оқу курсының</w:t>
            </w:r>
            <w:r w:rsidR="00D668F8" w:rsidRPr="00D668F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түрі:</w:t>
            </w:r>
            <w:r w:rsidR="001378F2" w:rsidRPr="00C52D83"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  <w:t>міндетті</w:t>
            </w:r>
          </w:p>
          <w:p w:rsidR="007C511A" w:rsidRPr="00664AB3" w:rsidRDefault="00D668F8" w:rsidP="007C51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2D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Курстың мақсаты:</w:t>
            </w:r>
            <w:r w:rsidR="007C511A"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«Нақты уақыт жүйесі үшін программалық қамтама құру технологиялары» пәнінің мақсаттары – білім алушыларға нақты уақыт жуйелерін (НУЖ) әзірлеу және жобалау әдістері мен қалыптастырудың базалық принциптері туралы жүйеленген білім беру сондай-ақ нақты уақыт  жуйесінде есептеу үрдістерін ұйымдастыруда тәжірбиелік дағдыларды қалыптастыру.</w:t>
            </w:r>
          </w:p>
          <w:p w:rsidR="006D6A1C" w:rsidRPr="00C52D83" w:rsidRDefault="006D6A1C" w:rsidP="001378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zh-CN"/>
              </w:rPr>
            </w:pPr>
          </w:p>
        </w:tc>
      </w:tr>
      <w:tr w:rsidR="006D6A1C" w:rsidRPr="00306154" w:rsidTr="007C511A">
        <w:tc>
          <w:tcPr>
            <w:tcW w:w="1838" w:type="dxa"/>
          </w:tcPr>
          <w:p w:rsidR="006D6A1C" w:rsidRPr="00ED1B5B" w:rsidRDefault="006D6A1C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D1B5B">
              <w:rPr>
                <w:rFonts w:ascii="Times New Roman" w:hAnsi="Times New Roman" w:cs="Times New Roman"/>
                <w:sz w:val="24"/>
                <w:szCs w:val="24"/>
              </w:rPr>
              <w:t>Пререквизит</w:t>
            </w:r>
            <w:r w:rsidRPr="00ED1B5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</w:t>
            </w:r>
          </w:p>
        </w:tc>
        <w:tc>
          <w:tcPr>
            <w:tcW w:w="7507" w:type="dxa"/>
          </w:tcPr>
          <w:p w:rsidR="006D6A1C" w:rsidRPr="00C52D83" w:rsidRDefault="00C52D83" w:rsidP="00C52D8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2D83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математика (ықтималдық теориясы), бағдарламалау тілдері мен технологиялары.</w:t>
            </w:r>
          </w:p>
        </w:tc>
      </w:tr>
      <w:tr w:rsidR="006D6A1C" w:rsidRPr="00ED1B5B" w:rsidTr="007C511A">
        <w:tc>
          <w:tcPr>
            <w:tcW w:w="1838" w:type="dxa"/>
          </w:tcPr>
          <w:p w:rsidR="006D6A1C" w:rsidRPr="00ED1B5B" w:rsidRDefault="006D6A1C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D1B5B">
              <w:rPr>
                <w:rFonts w:ascii="Times New Roman" w:hAnsi="Times New Roman" w:cs="Times New Roman"/>
                <w:sz w:val="24"/>
                <w:szCs w:val="24"/>
              </w:rPr>
              <w:t>Постреквизит</w:t>
            </w:r>
            <w:r w:rsidRPr="00ED1B5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</w:t>
            </w:r>
          </w:p>
        </w:tc>
        <w:tc>
          <w:tcPr>
            <w:tcW w:w="7507" w:type="dxa"/>
          </w:tcPr>
          <w:p w:rsidR="006D6A1C" w:rsidRPr="00C52D83" w:rsidRDefault="00C52D83" w:rsidP="006D6A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2D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ақпараттық жүйелер</w:t>
            </w:r>
            <w:r w:rsidRPr="00C52D83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ді проектілеу</w:t>
            </w:r>
            <w:r w:rsidRPr="00C52D8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  <w:tr w:rsidR="006D6A1C" w:rsidRPr="00FA4326" w:rsidTr="007C511A">
        <w:tc>
          <w:tcPr>
            <w:tcW w:w="1838" w:type="dxa"/>
          </w:tcPr>
          <w:p w:rsidR="006D6A1C" w:rsidRPr="003E3CBB" w:rsidRDefault="006D6A1C" w:rsidP="00615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3C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Ақпараттық ресурстар</w:t>
            </w:r>
          </w:p>
        </w:tc>
        <w:tc>
          <w:tcPr>
            <w:tcW w:w="7507" w:type="dxa"/>
          </w:tcPr>
          <w:p w:rsidR="006D6A1C" w:rsidRPr="003E3CBB" w:rsidRDefault="006D6A1C" w:rsidP="003E3CBB">
            <w:pPr>
              <w:keepNext/>
              <w:tabs>
                <w:tab w:val="center" w:pos="9639"/>
              </w:tabs>
              <w:autoSpaceDE w:val="0"/>
              <w:autoSpaceDN w:val="0"/>
              <w:jc w:val="both"/>
              <w:outlineLvl w:val="1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E3CB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әдебиеті:</w:t>
            </w:r>
          </w:p>
          <w:p w:rsidR="007C511A" w:rsidRPr="00664AB3" w:rsidRDefault="007C511A" w:rsidP="007C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Гома Х. Проектирование системы реального времени, параллельных и распределенных приложений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– М.: ДМК Пресс, 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2011. – 704 б.</w:t>
            </w:r>
          </w:p>
          <w:p w:rsidR="007C511A" w:rsidRPr="00664AB3" w:rsidRDefault="007C511A" w:rsidP="007C51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2. Богачёв К.Ю. Основы паралельного программирования.-М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: Бином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Лаборатория знаний, 2015.-343б.</w:t>
            </w:r>
          </w:p>
          <w:p w:rsidR="007C511A" w:rsidRPr="00664AB3" w:rsidRDefault="007C511A" w:rsidP="007C51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3. Леффингуал Д., Ундри Д. Принципы работы с требованиями к прогаммному обеспечению. Унифицированный подход.-М.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Вильямс, 2002.-448б.</w:t>
            </w:r>
          </w:p>
          <w:p w:rsidR="007C511A" w:rsidRPr="00664AB3" w:rsidRDefault="007C511A" w:rsidP="007C51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4. Карпов Ю.Г. Верификация параллельных и распредел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нных программных систем.- СПб.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БХВ-Петербург,2010.</w:t>
            </w:r>
          </w:p>
          <w:p w:rsidR="007C511A" w:rsidRPr="00664AB3" w:rsidRDefault="007C511A" w:rsidP="007C51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5. Маклаков С.В.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BPWin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ERWin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разработки информационных систем.- М.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ДИАЛОГ – МИФИ, 2000-256 б.</w:t>
            </w:r>
          </w:p>
          <w:p w:rsidR="00ED1B5B" w:rsidRPr="003E3CBB" w:rsidRDefault="007C511A" w:rsidP="007C511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6. Арлоу Дж., Нейштадт А.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 Унифицированный процесс. Практический обьектно – ориентированный анализ и проектирование – СПб.</w:t>
            </w:r>
            <w:r w:rsidRPr="00664A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C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A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Символ –Плюс,2008.-624б.</w:t>
            </w:r>
          </w:p>
        </w:tc>
      </w:tr>
      <w:tr w:rsidR="006D6A1C" w:rsidRPr="00306154" w:rsidTr="007C511A">
        <w:tc>
          <w:tcPr>
            <w:tcW w:w="1838" w:type="dxa"/>
          </w:tcPr>
          <w:p w:rsidR="006D6A1C" w:rsidRPr="00214635" w:rsidRDefault="00D668F8" w:rsidP="00D66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4635">
              <w:rPr>
                <w:rStyle w:val="shorttext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Университеттік құндылықтар контексінде курстың академиялық саясаты </w:t>
            </w:r>
          </w:p>
        </w:tc>
        <w:tc>
          <w:tcPr>
            <w:tcW w:w="7507" w:type="dxa"/>
          </w:tcPr>
          <w:p w:rsidR="00D668F8" w:rsidRPr="00D668F8" w:rsidRDefault="00D668F8" w:rsidP="00615C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668F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тәртібі ережелері:</w:t>
            </w:r>
          </w:p>
          <w:p w:rsidR="00CC73FA" w:rsidRPr="0019320C" w:rsidRDefault="00CC73FA" w:rsidP="00CC73FA">
            <w:pPr>
              <w:pStyle w:val="a4"/>
              <w:numPr>
                <w:ilvl w:val="0"/>
                <w:numId w:val="11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сабаққа өз уақытында кешікпей келу керек.</w:t>
            </w:r>
          </w:p>
          <w:p w:rsidR="00CC73FA" w:rsidRPr="0019320C" w:rsidRDefault="003E3CBB" w:rsidP="00CC73FA">
            <w:pPr>
              <w:pStyle w:val="a4"/>
              <w:numPr>
                <w:ilvl w:val="0"/>
                <w:numId w:val="11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Әр </w:t>
            </w:r>
            <w:r w:rsidR="00CC73FA"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дәріске кестенің төмен жағында көрсетілген пәнің құрылымы бойынша алдын ала дайындалып келу талап етіледі. Дәрісханада телефон шұқылап, өз шаруаларымен айналысуға рұқсат етілмейді. </w:t>
            </w:r>
          </w:p>
          <w:p w:rsidR="00CC73FA" w:rsidRPr="0019320C" w:rsidRDefault="00CC73FA" w:rsidP="00CC73FA">
            <w:pPr>
              <w:pStyle w:val="a4"/>
              <w:numPr>
                <w:ilvl w:val="0"/>
                <w:numId w:val="11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СӨЖ жұмыстары әр мазмұнға сәйкес беріліп отырылады, оларды берілгеннен кейін келесі аптасында өткізу міндет.</w:t>
            </w:r>
          </w:p>
          <w:p w:rsidR="00CC73FA" w:rsidRPr="0019320C" w:rsidRDefault="00CC73FA" w:rsidP="00CC73FA">
            <w:pPr>
              <w:pStyle w:val="a4"/>
              <w:tabs>
                <w:tab w:val="left" w:pos="426"/>
              </w:tabs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СӨЗ жұмыстарын орындау талаптары төмендегідей: </w:t>
            </w:r>
          </w:p>
          <w:p w:rsidR="00CC73FA" w:rsidRDefault="00CC73FA" w:rsidP="00CC73FA">
            <w:pPr>
              <w:pStyle w:val="a4"/>
              <w:numPr>
                <w:ilvl w:val="0"/>
                <w:numId w:val="18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39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 СӨЖ жұмыстарына бір апта уақыт беріледі, өз уақытында тапсырылмаған жағдайды балы есептелмейді.</w:t>
            </w:r>
          </w:p>
          <w:p w:rsidR="006D6A1C" w:rsidRPr="00CC73FA" w:rsidRDefault="00CC73FA" w:rsidP="00CC73FA">
            <w:pPr>
              <w:pStyle w:val="a4"/>
              <w:numPr>
                <w:ilvl w:val="0"/>
                <w:numId w:val="18"/>
              </w:numPr>
              <w:tabs>
                <w:tab w:val="left" w:pos="426"/>
              </w:tabs>
              <w:autoSpaceDE w:val="0"/>
              <w:autoSpaceDN w:val="0"/>
              <w:adjustRightInd w:val="0"/>
              <w:ind w:left="39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C73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СӨЖ тапсырмаларын жеке дара өз бетімен орындау міндетті, басқаларды бағдарламаларын көшіріп алған жағдайда бал берілмейді.</w:t>
            </w:r>
          </w:p>
          <w:p w:rsidR="00CC73FA" w:rsidRPr="00CC73FA" w:rsidRDefault="00CC73FA" w:rsidP="00615C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C73F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Академиялық құндылықтар:</w:t>
            </w:r>
          </w:p>
          <w:p w:rsidR="00D668F8" w:rsidRPr="00D668F8" w:rsidRDefault="00E315E3" w:rsidP="00E315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315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Акад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емиялық адалдық,</w:t>
            </w:r>
            <w:r w:rsidRPr="00E315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барлық міндеттерді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щрындау</w:t>
            </w:r>
            <w:r w:rsidRPr="00E315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тәуелсіздігі; плагиатқа, жалғандыққа, шпаргалканы қолдануға, білімді бақылаудың барлық сатыларында алдау, мұғалімді алдау және оған деген құрметсіздік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көрсетуге </w:t>
            </w:r>
            <w:r w:rsidRPr="00E315E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 бермеу.</w:t>
            </w:r>
          </w:p>
        </w:tc>
      </w:tr>
      <w:tr w:rsidR="00CC73FA" w:rsidRPr="00D668F8" w:rsidTr="007C511A">
        <w:tc>
          <w:tcPr>
            <w:tcW w:w="1838" w:type="dxa"/>
          </w:tcPr>
          <w:p w:rsidR="00CC73FA" w:rsidRPr="00214635" w:rsidRDefault="00CC73FA" w:rsidP="00CC73FA">
            <w:pPr>
              <w:autoSpaceDE w:val="0"/>
              <w:autoSpaceDN w:val="0"/>
              <w:adjustRightInd w:val="0"/>
              <w:rPr>
                <w:rStyle w:val="shorttext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14635">
              <w:rPr>
                <w:rStyle w:val="shorttext"/>
                <w:rFonts w:ascii="Times New Roman" w:hAnsi="Times New Roman" w:cs="Times New Roman"/>
                <w:sz w:val="24"/>
                <w:szCs w:val="24"/>
                <w:lang w:val="kk-KZ"/>
              </w:rPr>
              <w:t>Бағалау және аттестациялау саясаты</w:t>
            </w:r>
          </w:p>
        </w:tc>
        <w:tc>
          <w:tcPr>
            <w:tcW w:w="7507" w:type="dxa"/>
          </w:tcPr>
          <w:p w:rsidR="00CC73FA" w:rsidRDefault="00CC73FA" w:rsidP="00615C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C73F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Критериалды бағалау:</w:t>
            </w:r>
          </w:p>
          <w:p w:rsidR="00CC73FA" w:rsidRPr="00CC73FA" w:rsidRDefault="00E315E3" w:rsidP="00CC73F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 тапсырмасын немесе жобалардың тапсырылу мерзімі университеттің академиялық саясатына сәйкес (мысалы ауру, төтенше жағдайлар, шартты т.б.) мән-жайлар болған жағдайда ғана ұзартылуы мүмкін. Студентің дәріске қатысуы және сұрақтарды талқылауда белсенділік танытуы оның балының жалпы бағалау кезінде назарға алынады. Пәннің мазмұнына қатысты кез-келген сұрақты дәріс тыңдау барысында қоюға рұқсат етіледі.</w:t>
            </w:r>
          </w:p>
          <w:p w:rsidR="00CC73FA" w:rsidRDefault="00CC73FA" w:rsidP="00615C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C73F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Жиынтық бағалау:</w:t>
            </w:r>
          </w:p>
          <w:p w:rsidR="00E315E3" w:rsidRPr="00CC73FA" w:rsidRDefault="00E315E3" w:rsidP="00E315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C73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Теория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- 2</w:t>
            </w:r>
            <w:r w:rsidRPr="00FD677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0%</w:t>
            </w:r>
          </w:p>
          <w:p w:rsidR="00E315E3" w:rsidRPr="00CC73FA" w:rsidRDefault="00E315E3" w:rsidP="00E315E3">
            <w:pPr>
              <w:tabs>
                <w:tab w:val="left" w:pos="42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Семинар - 2</w:t>
            </w:r>
            <w:r w:rsidRPr="00CC73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0%</w:t>
            </w:r>
          </w:p>
          <w:p w:rsidR="00E315E3" w:rsidRPr="00CC73FA" w:rsidRDefault="00E315E3" w:rsidP="00E315E3">
            <w:pPr>
              <w:tabs>
                <w:tab w:val="left" w:pos="42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C73FA">
              <w:rPr>
                <w:rStyle w:val="shorttext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СӨЖ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CC73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0%</w:t>
            </w:r>
          </w:p>
          <w:p w:rsidR="00E315E3" w:rsidRPr="00CC73FA" w:rsidRDefault="00E315E3" w:rsidP="00E315E3">
            <w:pPr>
              <w:tabs>
                <w:tab w:val="left" w:pos="426"/>
              </w:tabs>
              <w:autoSpaceDE w:val="0"/>
              <w:autoSpaceDN w:val="0"/>
              <w:adjustRightInd w:val="0"/>
              <w:jc w:val="both"/>
              <w:rPr>
                <w:rStyle w:val="shorttext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C73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Midterm – 10%</w:t>
            </w:r>
          </w:p>
          <w:p w:rsidR="00E315E3" w:rsidRPr="00D668F8" w:rsidRDefault="00E315E3" w:rsidP="00E315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9320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Шағын бақылау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</w:t>
            </w:r>
            <w:r w:rsidRPr="00CC73F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30%</w:t>
            </w:r>
          </w:p>
        </w:tc>
      </w:tr>
    </w:tbl>
    <w:p w:rsidR="004C0F62" w:rsidRDefault="004C0F62" w:rsidP="002B3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4C0F62" w:rsidRPr="0019320C" w:rsidRDefault="004C0F62" w:rsidP="002B3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6379"/>
        <w:gridCol w:w="850"/>
        <w:gridCol w:w="1423"/>
      </w:tblGrid>
      <w:tr w:rsidR="002B3A36" w:rsidRPr="0055015F" w:rsidTr="00857BC7">
        <w:trPr>
          <w:cantSplit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Апта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Тақырыптың аталуы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Сағат саны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DE3996" w:rsidP="0055015F">
            <w:pPr>
              <w:pStyle w:val="ae"/>
            </w:pPr>
            <w:r w:rsidRPr="0055015F">
              <w:rPr>
                <w:lang w:val="kk-KZ"/>
              </w:rPr>
              <w:t>Максималды балл</w:t>
            </w:r>
          </w:p>
        </w:tc>
      </w:tr>
      <w:tr w:rsidR="002B3A36" w:rsidRPr="0055015F" w:rsidTr="00857BC7">
        <w:trPr>
          <w:cantSplit/>
        </w:trPr>
        <w:tc>
          <w:tcPr>
            <w:tcW w:w="9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  <w:jc w:val="center"/>
            </w:pPr>
            <w:r w:rsidRPr="0055015F">
              <w:rPr>
                <w:lang w:val="kk-KZ"/>
              </w:rPr>
              <w:lastRenderedPageBreak/>
              <w:t>1 Модуль</w:t>
            </w:r>
          </w:p>
        </w:tc>
      </w:tr>
      <w:tr w:rsidR="004327D4" w:rsidRPr="00890EE6" w:rsidTr="00857BC7">
        <w:trPr>
          <w:cantSplit/>
          <w:trHeight w:val="344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1</w:t>
            </w:r>
          </w:p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EE6" w:rsidRDefault="004327D4" w:rsidP="00890EE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 дәріс. Кіріспе. </w:t>
            </w:r>
            <w:r w:rsidR="00890EE6">
              <w:rPr>
                <w:lang w:val="kk-KZ"/>
              </w:rPr>
              <w:t>Нақты уақыт жүйесінің анықтамасы және жіктелуі.</w:t>
            </w:r>
          </w:p>
          <w:p w:rsidR="004327D4" w:rsidRPr="0055015F" w:rsidRDefault="00890EE6" w:rsidP="00FD7C95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Негізгі түсінік және анықтама. Нақты уақыт жүйесінің сипаттамасы, мақсаты, қолдану аймағы. Нақты уақыттың жұмсақ және қатты жүйелері. Көпмашиналы және көппроцессорлы НУЖ.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90EE6" w:rsidRDefault="004327D4" w:rsidP="0055015F">
            <w:pPr>
              <w:pStyle w:val="ae"/>
              <w:rPr>
                <w:lang w:val="kk-KZ"/>
              </w:rPr>
            </w:pPr>
            <w:r w:rsidRPr="00890EE6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90EE6" w:rsidRDefault="004327D4" w:rsidP="0055015F">
            <w:pPr>
              <w:pStyle w:val="ae"/>
              <w:rPr>
                <w:lang w:val="kk-KZ"/>
              </w:rPr>
            </w:pPr>
          </w:p>
        </w:tc>
      </w:tr>
      <w:tr w:rsidR="004327D4" w:rsidRPr="00890EE6" w:rsidTr="00857BC7">
        <w:trPr>
          <w:cantSplit/>
          <w:trHeight w:val="29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890EE6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90EE6" w:rsidRDefault="004327D4" w:rsidP="00890EE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 семинар сабағы.  </w:t>
            </w:r>
            <w:r w:rsidR="00890EE6">
              <w:rPr>
                <w:bCs/>
                <w:lang w:val="kk-KZ"/>
              </w:rPr>
              <w:t xml:space="preserve">Функционалдық модельдеу және </w:t>
            </w:r>
            <w:r w:rsidR="00890EE6" w:rsidRPr="00890EE6">
              <w:rPr>
                <w:bCs/>
                <w:lang w:val="kk-KZ"/>
              </w:rPr>
              <w:t>PLATINUM BPwin</w:t>
            </w:r>
            <w:r w:rsidR="00890EE6">
              <w:rPr>
                <w:bCs/>
                <w:lang w:val="kk-KZ"/>
              </w:rPr>
              <w:t xml:space="preserve"> көмегімен нақты уақыт жүйесінің моделін тұрғызу. </w:t>
            </w:r>
            <w:r w:rsidR="00890EE6">
              <w:rPr>
                <w:bCs/>
                <w:lang w:val="en-US"/>
              </w:rPr>
              <w:t xml:space="preserve">IDEF0 </w:t>
            </w:r>
            <w:r w:rsidR="00890EE6">
              <w:rPr>
                <w:bCs/>
                <w:lang w:val="kk-KZ"/>
              </w:rPr>
              <w:t>диаграммасын тұрғызу.</w:t>
            </w:r>
            <w:r w:rsidR="00890EE6">
              <w:rPr>
                <w:bCs/>
                <w:lang w:val="en-US"/>
              </w:rPr>
              <w:t>DFD, IDEF3</w:t>
            </w:r>
            <w:r w:rsidR="00890EE6">
              <w:rPr>
                <w:bCs/>
                <w:lang w:val="kk-KZ"/>
              </w:rPr>
              <w:t xml:space="preserve"> диаграммаларын тұрғызу.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90EE6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90EE6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55015F" w:rsidTr="00857BC7">
        <w:trPr>
          <w:cantSplit/>
          <w:trHeight w:val="25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90EE6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EE6" w:rsidRDefault="004327D4" w:rsidP="00890EE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2 дәріс. </w:t>
            </w:r>
            <w:r w:rsidR="00890EE6">
              <w:rPr>
                <w:lang w:val="kk-KZ"/>
              </w:rPr>
              <w:t>Нақты уақыт жүйесінің жұмыс істеу принциптері.</w:t>
            </w:r>
          </w:p>
          <w:p w:rsidR="004327D4" w:rsidRPr="0055015F" w:rsidRDefault="00890EE6" w:rsidP="00FD7C95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НУЖ басқарылатын сыртқы оқиғалардың типтік уақыт реакциялары. НУЖ</w:t>
            </w:r>
            <w:r w:rsidR="00697F30">
              <w:rPr>
                <w:lang w:val="kk-KZ"/>
              </w:rPr>
              <w:t xml:space="preserve"> қазіргі заманғы даму деңгейі. Нақты уақыттың типтік жүйе мысалдары.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</w:tr>
      <w:tr w:rsidR="004327D4" w:rsidRPr="00697F30" w:rsidTr="00857BC7">
        <w:trPr>
          <w:cantSplit/>
          <w:trHeight w:val="248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697F30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2 семинар сабағы.  </w:t>
            </w:r>
            <w:r w:rsidR="00697F30" w:rsidRPr="00890EE6">
              <w:rPr>
                <w:bCs/>
                <w:lang w:val="kk-KZ"/>
              </w:rPr>
              <w:t>PLATINUM</w:t>
            </w:r>
            <w:r w:rsidR="00697F30">
              <w:rPr>
                <w:bCs/>
                <w:lang w:val="kk-KZ"/>
              </w:rPr>
              <w:t xml:space="preserve"> </w:t>
            </w:r>
            <w:r w:rsidR="00697F30" w:rsidRPr="00697F30">
              <w:rPr>
                <w:bCs/>
                <w:lang w:val="kk-KZ"/>
              </w:rPr>
              <w:t xml:space="preserve">ERwin </w:t>
            </w:r>
            <w:r w:rsidR="00697F30">
              <w:rPr>
                <w:bCs/>
                <w:lang w:val="kk-KZ"/>
              </w:rPr>
              <w:t xml:space="preserve">көмегімен нақты уақыт жүйесінің моделін тұрғызу. Ақпараттық модель тұрғызу процесі. </w:t>
            </w:r>
            <w:r w:rsidR="00697F30" w:rsidRPr="00697F30">
              <w:rPr>
                <w:bCs/>
                <w:lang w:val="kk-KZ"/>
              </w:rPr>
              <w:t xml:space="preserve">Erwin </w:t>
            </w:r>
            <w:r w:rsidR="00697F30">
              <w:rPr>
                <w:bCs/>
                <w:lang w:val="kk-KZ"/>
              </w:rPr>
              <w:t>деректер моделінің логикалық және физикалық деңгей көрінісі. ДҚ реинжинирингі.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55015F" w:rsidTr="00857BC7">
        <w:trPr>
          <w:cantSplit/>
          <w:trHeight w:val="248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1A6DF5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5</w:t>
            </w:r>
          </w:p>
        </w:tc>
      </w:tr>
      <w:tr w:rsidR="004327D4" w:rsidRPr="00697F30" w:rsidTr="00857BC7">
        <w:trPr>
          <w:cantSplit/>
          <w:trHeight w:val="242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697F30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3 дәріс. </w:t>
            </w:r>
            <w:r w:rsidR="00697F30">
              <w:rPr>
                <w:lang w:val="kk-KZ"/>
              </w:rPr>
              <w:t>Нақты уақыт жүйесін қалыптастыру концепциясы және жүзеге асыру. Нақты уақыт жүйесінің ерекшелік әдістері және жобалануы. Нақты уақытта жұмыс талап ететін, тапсырмаларды іске асыру ерекшеліктері. Нақты уақыттың программалық жүйелері.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55015F">
            <w:pPr>
              <w:pStyle w:val="ae"/>
              <w:rPr>
                <w:lang w:val="kk-KZ"/>
              </w:rPr>
            </w:pPr>
            <w:r w:rsidRPr="00697F30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55015F">
            <w:pPr>
              <w:pStyle w:val="ae"/>
              <w:rPr>
                <w:lang w:val="kk-KZ"/>
              </w:rPr>
            </w:pPr>
          </w:p>
        </w:tc>
      </w:tr>
      <w:tr w:rsidR="004327D4" w:rsidRPr="0055015F" w:rsidTr="00857BC7">
        <w:trPr>
          <w:cantSplit/>
          <w:trHeight w:val="273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697F30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94562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 семинар сабағы</w:t>
            </w:r>
            <w:r w:rsidR="00697F30">
              <w:rPr>
                <w:lang w:val="kk-KZ"/>
              </w:rPr>
              <w:t>.</w:t>
            </w:r>
            <w:r w:rsidR="00697F30" w:rsidRPr="00890EE6">
              <w:rPr>
                <w:bCs/>
                <w:lang w:val="kk-KZ"/>
              </w:rPr>
              <w:t xml:space="preserve"> </w:t>
            </w:r>
            <w:r w:rsidR="00945626">
              <w:rPr>
                <w:bCs/>
                <w:lang w:val="kk-KZ"/>
              </w:rPr>
              <w:t xml:space="preserve">Объектілі – бағытталған модельдеу және объектілі – бағытталған </w:t>
            </w:r>
            <w:r w:rsidR="00945626" w:rsidRPr="002962B0">
              <w:rPr>
                <w:bCs/>
                <w:lang w:val="kk-KZ"/>
              </w:rPr>
              <w:t>CASE-</w:t>
            </w:r>
            <w:r w:rsidR="00945626">
              <w:rPr>
                <w:bCs/>
                <w:lang w:val="kk-KZ"/>
              </w:rPr>
              <w:t>жүйе көмегімен нақты уақыт жүйесінің моделін тұрғызу. Қолдану варианттар диаграммасын, класс және объектілер диаграммасын тұрғызу.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2962B0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4</w:t>
            </w:r>
          </w:p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F30" w:rsidRPr="0055015F" w:rsidRDefault="004327D4" w:rsidP="00697F30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4 дәріс</w:t>
            </w:r>
            <w:r w:rsidR="00697F30">
              <w:rPr>
                <w:lang w:val="kk-KZ"/>
              </w:rPr>
              <w:t xml:space="preserve">. Параллельді және үлестірілген жүйелер. </w:t>
            </w:r>
            <w:r w:rsidR="002962B0">
              <w:rPr>
                <w:lang w:val="kk-KZ"/>
              </w:rPr>
              <w:t>НУЖ моделіндегі параллельді тапсырма (параллельді процесс) концепциясы. Күйлерді басқаратын жүйелер. Үлестірілген жүйе және қосымша. Енгізу-шығару жүйесі (ЕШЖ).</w:t>
            </w:r>
          </w:p>
          <w:p w:rsidR="004327D4" w:rsidRPr="0055015F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2962B0" w:rsidRDefault="004327D4" w:rsidP="0055015F">
            <w:pPr>
              <w:pStyle w:val="ae"/>
              <w:rPr>
                <w:lang w:val="kk-KZ"/>
              </w:rPr>
            </w:pPr>
            <w:r w:rsidRPr="002962B0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2962B0" w:rsidRDefault="004327D4" w:rsidP="0055015F">
            <w:pPr>
              <w:pStyle w:val="ae"/>
              <w:rPr>
                <w:lang w:val="kk-KZ"/>
              </w:rPr>
            </w:pPr>
          </w:p>
        </w:tc>
      </w:tr>
      <w:tr w:rsidR="004327D4" w:rsidRPr="002962B0" w:rsidTr="00857BC7">
        <w:trPr>
          <w:cantSplit/>
          <w:trHeight w:val="242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2962B0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2962B0" w:rsidRDefault="004327D4" w:rsidP="0094562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 4 семинар сабағы. </w:t>
            </w:r>
            <w:r w:rsidR="00945626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945626" w:rsidRPr="001A6DF5">
              <w:rPr>
                <w:lang w:val="kk-KZ"/>
              </w:rPr>
              <w:t>CASE-</w:t>
            </w:r>
            <w:r w:rsidR="00945626">
              <w:rPr>
                <w:lang w:val="kk-KZ"/>
              </w:rPr>
              <w:t>жүйе көмегімен нақты уақыт жүйесінің моделін тұрғызу. Әрекеттесу диаграммаларын тұрғызу: кооперация және тізбектелген. Параллельді кооперация диаграммасы.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2962B0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2962B0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857BC7" w:rsidRPr="0055015F" w:rsidTr="00857BC7">
        <w:trPr>
          <w:cantSplit/>
          <w:trHeight w:val="24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BC7" w:rsidRPr="002962B0" w:rsidRDefault="00857BC7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BC7" w:rsidRPr="0055015F" w:rsidRDefault="00857BC7" w:rsidP="001A6DF5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BC7" w:rsidRPr="0055015F" w:rsidRDefault="00857BC7" w:rsidP="00093E38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BC7" w:rsidRPr="00857BC7" w:rsidRDefault="00857BC7" w:rsidP="00093E38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</w:tr>
      <w:tr w:rsidR="002B3A36" w:rsidRPr="0055015F" w:rsidTr="00857BC7">
        <w:trPr>
          <w:cantSplit/>
          <w:trHeight w:val="242"/>
        </w:trPr>
        <w:tc>
          <w:tcPr>
            <w:tcW w:w="9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  <w:jc w:val="center"/>
            </w:pPr>
            <w:r w:rsidRPr="0055015F">
              <w:rPr>
                <w:lang w:val="kk-KZ"/>
              </w:rPr>
              <w:t>2 Модуль</w:t>
            </w:r>
          </w:p>
        </w:tc>
      </w:tr>
      <w:tr w:rsidR="004327D4" w:rsidRPr="001A6DF5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DF5" w:rsidRPr="0055015F" w:rsidRDefault="004327D4" w:rsidP="001A6DF5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5 дәріс. </w:t>
            </w:r>
            <w:r w:rsidR="001A6DF5">
              <w:rPr>
                <w:lang w:val="kk-KZ"/>
              </w:rPr>
              <w:t>Объектімен байланысу құрылғысы. Деректермен алмасу режимдері. Объектімен байланысу құрылғылары: сипаттамасы, құрылымы, енгізу-шығарудың бағыныңқы жүйесі. Деректермен алмасу режимдері: программалық, үзілу, жадыға тікелей қатынау.</w:t>
            </w:r>
            <w:r w:rsidRPr="0055015F">
              <w:rPr>
                <w:lang w:val="kk-KZ"/>
              </w:rPr>
              <w:t xml:space="preserve"> </w:t>
            </w:r>
          </w:p>
          <w:p w:rsidR="004327D4" w:rsidRPr="0055015F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  <w:r w:rsidRPr="001A6DF5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</w:p>
        </w:tc>
      </w:tr>
      <w:tr w:rsidR="004327D4" w:rsidRPr="001A6DF5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94562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5 семинар сабағы. </w:t>
            </w:r>
            <w:r w:rsidR="00945626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945626" w:rsidRPr="0090768D">
              <w:rPr>
                <w:lang w:val="kk-KZ"/>
              </w:rPr>
              <w:t>CASE-</w:t>
            </w:r>
            <w:r w:rsidR="00945626">
              <w:rPr>
                <w:lang w:val="kk-KZ"/>
              </w:rPr>
              <w:t>жүйе көмегімен нақты уақыт жүйесінің моделін тұрғызу. Күй диаграммасы және қызмет диаграммасын тұрғызу.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1A6DF5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1A6DF5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57BC7" w:rsidRDefault="00857BC7" w:rsidP="0055015F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</w:tc>
      </w:tr>
      <w:tr w:rsidR="004327D4" w:rsidRPr="0055015F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1A6DF5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DF5" w:rsidRDefault="004327D4" w:rsidP="001A6DF5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6 дәріс. </w:t>
            </w:r>
            <w:r w:rsidR="001A6DF5">
              <w:rPr>
                <w:lang w:val="kk-KZ"/>
              </w:rPr>
              <w:t xml:space="preserve">Нақты уақыт жүйесінің </w:t>
            </w:r>
            <w:r w:rsidR="0090768D">
              <w:rPr>
                <w:lang w:val="kk-KZ"/>
              </w:rPr>
              <w:t xml:space="preserve">бағдарламалық қамтамасы. </w:t>
            </w:r>
          </w:p>
          <w:p w:rsidR="0090768D" w:rsidRPr="0055015F" w:rsidRDefault="0090768D" w:rsidP="001A6DF5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Нақты кақыт жүйесінің бағдарламалық қамтама функциялары мен құрылымдары. Басқарушы есептеу кешеннің бағдарламалық қамтамасының негізгі компоненттері. НУЖ бағдарламалау тілдері және есептерді бағдарламалау ерекшеліктері.</w:t>
            </w:r>
          </w:p>
          <w:p w:rsidR="004327D4" w:rsidRPr="0055015F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15</w:t>
            </w:r>
          </w:p>
        </w:tc>
      </w:tr>
      <w:tr w:rsidR="004327D4" w:rsidRPr="0055015F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712FAA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6 семинар сабағы. </w:t>
            </w:r>
            <w:r w:rsidR="00712FAA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712FAA" w:rsidRPr="00EC545B">
              <w:rPr>
                <w:lang w:val="kk-KZ"/>
              </w:rPr>
              <w:t>CASE-</w:t>
            </w:r>
            <w:r w:rsidR="00712FAA">
              <w:rPr>
                <w:lang w:val="kk-KZ"/>
              </w:rPr>
              <w:t>жүйе көмегімен нақты уақыт жүйесінің моделін тұрғызу. Компоненттер диаграммасын, ашып қарау диаграммасын тұрғызу.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55015F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7</w:t>
            </w:r>
          </w:p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68D" w:rsidRPr="0055015F" w:rsidRDefault="004327D4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7 дәріс. </w:t>
            </w:r>
            <w:r w:rsidR="0090768D">
              <w:rPr>
                <w:lang w:val="kk-KZ"/>
              </w:rPr>
              <w:t xml:space="preserve">Нақты уақыт жүйесінің қолданбалы және басқару программалары. Қолданбалы программалар және олардың орналасуын басқару. Басқарушы программалар және </w:t>
            </w:r>
            <w:r w:rsidR="00945626">
              <w:rPr>
                <w:lang w:val="kk-KZ"/>
              </w:rPr>
              <w:t>олардың ко</w:t>
            </w:r>
            <w:r w:rsidR="0090768D">
              <w:rPr>
                <w:lang w:val="kk-KZ"/>
              </w:rPr>
              <w:t>мпоненттері.</w:t>
            </w:r>
          </w:p>
          <w:p w:rsidR="004327D4" w:rsidRPr="0055015F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</w:tr>
      <w:tr w:rsidR="004327D4" w:rsidRPr="0090768D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90768D" w:rsidRDefault="004327D4" w:rsidP="0094562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7 семинар сабағы.  </w:t>
            </w:r>
            <w:r w:rsidR="00712FAA">
              <w:rPr>
                <w:lang w:val="kk-KZ"/>
              </w:rPr>
              <w:t>Нақты уақыт жүйесінде пайдаланущы интерфейсін жобалау.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90768D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90768D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90768D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90768D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90768D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857BC7" w:rsidRDefault="00857BC7" w:rsidP="0055015F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</w:tr>
      <w:tr w:rsidR="002B3A36" w:rsidRPr="0090768D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 Аралық бақылау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  <w:r w:rsidRPr="0090768D">
              <w:rPr>
                <w:lang w:val="kk-KZ"/>
              </w:rPr>
              <w:t>100</w:t>
            </w:r>
          </w:p>
        </w:tc>
      </w:tr>
      <w:tr w:rsidR="002B3A36" w:rsidRPr="0090768D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  <w:r w:rsidRPr="0090768D">
              <w:rPr>
                <w:lang w:val="kk-KZ"/>
              </w:rPr>
              <w:t>Midterm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90768D" w:rsidRDefault="002B3A36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100</w:t>
            </w:r>
          </w:p>
        </w:tc>
      </w:tr>
      <w:tr w:rsidR="002B3A36" w:rsidRPr="0090768D" w:rsidTr="00857BC7">
        <w:trPr>
          <w:cantSplit/>
        </w:trPr>
        <w:tc>
          <w:tcPr>
            <w:tcW w:w="9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3A36" w:rsidRPr="0090768D" w:rsidRDefault="002B3A36" w:rsidP="0055015F">
            <w:pPr>
              <w:pStyle w:val="ae"/>
              <w:jc w:val="center"/>
              <w:rPr>
                <w:lang w:val="kk-KZ"/>
              </w:rPr>
            </w:pPr>
            <w:r w:rsidRPr="0055015F">
              <w:rPr>
                <w:lang w:val="kk-KZ"/>
              </w:rPr>
              <w:t>3 Модуль</w:t>
            </w:r>
          </w:p>
        </w:tc>
      </w:tr>
      <w:tr w:rsidR="004327D4" w:rsidRPr="00712FAA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90768D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68D" w:rsidRDefault="004327D4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8 дәріс. </w:t>
            </w:r>
            <w:r w:rsidR="00712FAA">
              <w:rPr>
                <w:lang w:val="kk-KZ"/>
              </w:rPr>
              <w:t>Қамтамассыз ететін программалар. Нақты уақыт жүйесінде ЭЕМ жұмыс істеу режимдері.</w:t>
            </w:r>
          </w:p>
          <w:p w:rsidR="00712FAA" w:rsidRPr="0055015F" w:rsidRDefault="00712FAA" w:rsidP="0090768D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Қамтамассыз ететін программалар. ЭЕМ жұмысын динамикалық жоспарлау және жадыны үлестіру. Мультипрограммалау және үлестірілген басылымдықтар.</w:t>
            </w:r>
          </w:p>
          <w:p w:rsidR="004327D4" w:rsidRPr="0055015F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712FAA" w:rsidRDefault="004327D4" w:rsidP="0055015F">
            <w:pPr>
              <w:pStyle w:val="ae"/>
              <w:rPr>
                <w:lang w:val="kk-KZ"/>
              </w:rPr>
            </w:pPr>
            <w:r w:rsidRPr="00712FAA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712FAA" w:rsidRDefault="004327D4" w:rsidP="0055015F">
            <w:pPr>
              <w:pStyle w:val="ae"/>
              <w:rPr>
                <w:lang w:val="kk-KZ"/>
              </w:rPr>
            </w:pPr>
          </w:p>
        </w:tc>
      </w:tr>
      <w:tr w:rsidR="004327D4" w:rsidRPr="0055015F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712FAA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945626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8 семинар сабағы. </w:t>
            </w:r>
            <w:r w:rsidR="00712FAA" w:rsidRPr="00890EE6">
              <w:rPr>
                <w:bCs/>
                <w:lang w:val="kk-KZ"/>
              </w:rPr>
              <w:t>PLATINUM</w:t>
            </w:r>
            <w:r w:rsidR="00712FAA">
              <w:rPr>
                <w:bCs/>
                <w:lang w:val="kk-KZ"/>
              </w:rPr>
              <w:t xml:space="preserve"> </w:t>
            </w:r>
            <w:r w:rsidR="00712FAA" w:rsidRPr="00697F30">
              <w:rPr>
                <w:bCs/>
                <w:lang w:val="kk-KZ"/>
              </w:rPr>
              <w:t xml:space="preserve">ERwin </w:t>
            </w:r>
            <w:r w:rsidR="00712FAA">
              <w:rPr>
                <w:bCs/>
                <w:lang w:val="kk-KZ"/>
              </w:rPr>
              <w:t xml:space="preserve">көмегімен нақты уақыт жүйесінің моделін тұрғызу. Ақпараттық модель тұрғызу процесі. </w:t>
            </w:r>
            <w:r w:rsidR="00712FAA" w:rsidRPr="00697F30">
              <w:rPr>
                <w:bCs/>
                <w:lang w:val="kk-KZ"/>
              </w:rPr>
              <w:t xml:space="preserve">Erwin </w:t>
            </w:r>
            <w:r w:rsidR="00712FAA">
              <w:rPr>
                <w:bCs/>
                <w:lang w:val="kk-KZ"/>
              </w:rPr>
              <w:t>деректер моделінің логикалық және физикалық деңгей көрінісі. ДҚ реинжинирингі.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55015F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857BC7" w:rsidP="0090768D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 xml:space="preserve">МӨЖ. </w:t>
            </w:r>
            <w:r w:rsidR="004327D4" w:rsidRPr="0055015F">
              <w:rPr>
                <w:lang w:val="kk-KZ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</w:tr>
      <w:tr w:rsidR="004327D4" w:rsidRPr="0055015F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rPr>
                <w:lang w:val="kk-KZ"/>
              </w:rPr>
              <w:t>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68D" w:rsidRDefault="004327D4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9 дәріс. </w:t>
            </w:r>
            <w:r w:rsidR="00EC545B">
              <w:rPr>
                <w:lang w:val="kk-KZ"/>
              </w:rPr>
              <w:t>Нақты уақыт жүйесіндегі басқару мәселелері. Нақты уақыттағы операциялық жүйе ерекшеліктері.</w:t>
            </w:r>
          </w:p>
          <w:p w:rsidR="00EC545B" w:rsidRPr="0055015F" w:rsidRDefault="00EC545B" w:rsidP="0090768D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Байланыс сызығын басқару мәселелері. Еркін қатынауы бар сыртқы еске сақтау құрылғылары:бағдарламалау мәселелері және деректерді ұйымдастыру.</w:t>
            </w:r>
          </w:p>
          <w:p w:rsidR="004327D4" w:rsidRPr="0055015F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  <w:r w:rsidRPr="0055015F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</w:tr>
      <w:tr w:rsidR="004327D4" w:rsidRPr="00EC545B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EC545B" w:rsidRDefault="004327D4" w:rsidP="00712FAA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9 семинар сабағы. </w:t>
            </w:r>
            <w:r w:rsidR="00712FAA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712FAA" w:rsidRPr="001A6DF5">
              <w:rPr>
                <w:lang w:val="kk-KZ"/>
              </w:rPr>
              <w:t>CASE-</w:t>
            </w:r>
            <w:r w:rsidR="00712FAA">
              <w:rPr>
                <w:lang w:val="kk-KZ"/>
              </w:rPr>
              <w:t>жүйе көмегімен нақты уақыт жүйесінің моделін тұрғызу. Әрекеттесу диаграммаларын тұрғызу: кооперация және тізбектелген. Параллельді кооперация диаграммасы.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EC545B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EC545B" w:rsidRDefault="004327D4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327D4" w:rsidRPr="00EC545B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7D4" w:rsidRPr="00EC545B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55015F" w:rsidRDefault="004327D4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EC545B" w:rsidRDefault="004327D4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7D4" w:rsidRPr="00EC545B" w:rsidRDefault="004327D4" w:rsidP="0055015F">
            <w:pPr>
              <w:pStyle w:val="ae"/>
              <w:rPr>
                <w:lang w:val="kk-KZ"/>
              </w:rPr>
            </w:pPr>
          </w:p>
        </w:tc>
      </w:tr>
      <w:tr w:rsidR="004C4519" w:rsidRPr="00EC545B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lastRenderedPageBreak/>
              <w:t>10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68D" w:rsidRDefault="004C4519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10 дәріс. </w:t>
            </w:r>
            <w:r w:rsidR="00EC545B">
              <w:rPr>
                <w:lang w:val="kk-KZ"/>
              </w:rPr>
              <w:t>Нақты уақыт жүйесін жобалау кезеңдері, әдістері және талдау.</w:t>
            </w:r>
          </w:p>
          <w:p w:rsidR="00EC545B" w:rsidRPr="0055015F" w:rsidRDefault="00EC545B" w:rsidP="0090768D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НУЖ жобалау үрдісін талдау, аппараттық және программалық компоненттер бойынша функцияларды үлестіру. НУЖ жобалау кезеңдері мен әдістері.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  <w:r w:rsidRPr="00EC545B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</w:p>
        </w:tc>
      </w:tr>
      <w:tr w:rsidR="004C4519" w:rsidRPr="00EC545B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68D" w:rsidRPr="0055015F" w:rsidRDefault="004C4519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10 семинар сабағы. </w:t>
            </w:r>
            <w:r w:rsidR="00712FAA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712FAA" w:rsidRPr="0090768D">
              <w:rPr>
                <w:lang w:val="kk-KZ"/>
              </w:rPr>
              <w:t>CASE-</w:t>
            </w:r>
            <w:r w:rsidR="00712FAA">
              <w:rPr>
                <w:lang w:val="kk-KZ"/>
              </w:rPr>
              <w:t>жүйе көмегімен нақты уақыт жүйесінің моделін тұрғызу. Күй диаграммасы және қызмет диаграммасын тұрғызу.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C4519" w:rsidRPr="00EC545B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EC545B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5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11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545B" w:rsidRPr="00EC545B" w:rsidRDefault="004C4519" w:rsidP="0090768D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11 дәріс. </w:t>
            </w:r>
            <w:r w:rsidR="00EC545B">
              <w:rPr>
                <w:lang w:val="kk-KZ"/>
              </w:rPr>
              <w:t>Нақты уақыт жүйесін жобалау және жүзеге асыру.</w:t>
            </w:r>
          </w:p>
          <w:p w:rsidR="004C4519" w:rsidRPr="0055015F" w:rsidRDefault="00EC545B" w:rsidP="0055015F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 xml:space="preserve">ПҚ жобалау </w:t>
            </w:r>
            <w:r w:rsidR="00F72F91">
              <w:rPr>
                <w:lang w:val="kk-KZ"/>
              </w:rPr>
              <w:t>және жүзеге асыру. НУЖ жүзеге асыратын ПҚ құру әдістері. Тұрақты жұмыс істейтін архитектура. Қауіпсіздік қамтамасыз ететін, ПҚ жобалауға қойылатын талаптар.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F72F91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712FAA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11 семинар сабағы.</w:t>
            </w:r>
            <w:r w:rsidR="00712FAA">
              <w:rPr>
                <w:lang w:val="kk-KZ"/>
              </w:rPr>
              <w:t xml:space="preserve"> Объектілі – бағытталған модельдеу және объектілі – бағытталған </w:t>
            </w:r>
            <w:r w:rsidR="00712FAA" w:rsidRPr="00EC545B">
              <w:rPr>
                <w:lang w:val="kk-KZ"/>
              </w:rPr>
              <w:t>CASE-</w:t>
            </w:r>
            <w:r w:rsidR="00712FAA">
              <w:rPr>
                <w:lang w:val="kk-KZ"/>
              </w:rPr>
              <w:t>жүйе көмегімен нақты уақыт жүйесінің моделін тұрғызу. Компоненттер диаграммасын, ашып қарау диаграммасын тұрғызу.</w:t>
            </w:r>
            <w:r w:rsidRPr="0055015F">
              <w:rPr>
                <w:lang w:val="kk-KZ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EC545B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24</w:t>
            </w:r>
          </w:p>
        </w:tc>
      </w:tr>
      <w:tr w:rsidR="002B3A36" w:rsidRPr="00F72F91" w:rsidTr="00857BC7">
        <w:trPr>
          <w:cantSplit/>
        </w:trPr>
        <w:tc>
          <w:tcPr>
            <w:tcW w:w="95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3A36" w:rsidRPr="00F72F91" w:rsidRDefault="002B3A36" w:rsidP="0055015F">
            <w:pPr>
              <w:pStyle w:val="ae"/>
              <w:jc w:val="center"/>
              <w:rPr>
                <w:lang w:val="kk-KZ"/>
              </w:rPr>
            </w:pPr>
            <w:r w:rsidRPr="0055015F">
              <w:rPr>
                <w:lang w:val="kk-KZ"/>
              </w:rPr>
              <w:t>4 Модуль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12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F91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12 дәріс. </w:t>
            </w:r>
            <w:r w:rsidR="00F72F91">
              <w:rPr>
                <w:lang w:val="kk-KZ"/>
              </w:rPr>
              <w:t xml:space="preserve">Нақты уақыт жүйесін модельдеу. </w:t>
            </w:r>
          </w:p>
          <w:p w:rsidR="00F72F91" w:rsidRPr="0055015F" w:rsidRDefault="00F72F91" w:rsidP="00F72F91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Құру процесін басқару. Модельдеу қолдану өзектілігі. Жүйе модель типтері. Жүйені модельдеу. Жүйе моделінің стандартты типтерінің көмегімен жобалау.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F72F91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F91" w:rsidRPr="0055015F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12 семинар сабағы. </w:t>
            </w:r>
            <w:r w:rsidR="00712FAA">
              <w:rPr>
                <w:lang w:val="kk-KZ"/>
              </w:rPr>
              <w:t>Нақты уақыт жүйесінде пайдаланущы интерфейсін жобалау.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F91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13 дәріс. </w:t>
            </w:r>
            <w:r w:rsidR="00F72F91">
              <w:rPr>
                <w:lang w:val="kk-KZ"/>
              </w:rPr>
              <w:t>Нақты уақыт жүйесінде пайдаланушы интерфейсін құру.</w:t>
            </w:r>
          </w:p>
          <w:p w:rsidR="00F72F91" w:rsidRPr="0055015F" w:rsidRDefault="00F72F91" w:rsidP="00F72F91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Пайдаланушы интерфейсін жобалау принциптері, жүйемен пайдаланушының өзара іс-әрекет стильдері. Деректерді ұсыну типтері. Анықтамалық жүйелер.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F72F91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F91" w:rsidRPr="0055015F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13 семинар сабағы. </w:t>
            </w:r>
            <w:r w:rsidR="00712FAA" w:rsidRPr="00890EE6">
              <w:rPr>
                <w:bCs/>
                <w:lang w:val="kk-KZ"/>
              </w:rPr>
              <w:t>PLATINUM</w:t>
            </w:r>
            <w:r w:rsidR="00712FAA">
              <w:rPr>
                <w:bCs/>
                <w:lang w:val="kk-KZ"/>
              </w:rPr>
              <w:t xml:space="preserve"> </w:t>
            </w:r>
            <w:r w:rsidR="00712FAA" w:rsidRPr="00697F30">
              <w:rPr>
                <w:bCs/>
                <w:lang w:val="kk-KZ"/>
              </w:rPr>
              <w:t xml:space="preserve">ERwin </w:t>
            </w:r>
            <w:r w:rsidR="00712FAA">
              <w:rPr>
                <w:bCs/>
                <w:lang w:val="kk-KZ"/>
              </w:rPr>
              <w:t xml:space="preserve">көмегімен нақты уақыт жүйесінің моделін тұрғызу. Ақпараттық модель тұрғызу процесі. </w:t>
            </w:r>
            <w:r w:rsidR="00712FAA" w:rsidRPr="00697F30">
              <w:rPr>
                <w:bCs/>
                <w:lang w:val="kk-KZ"/>
              </w:rPr>
              <w:t xml:space="preserve">Erwin </w:t>
            </w:r>
            <w:r w:rsidR="00712FAA">
              <w:rPr>
                <w:bCs/>
                <w:lang w:val="kk-KZ"/>
              </w:rPr>
              <w:t>деректер моделінің логикалық және физикалық деңгей көрінісі. ДҚ реинжинирингі.</w:t>
            </w:r>
            <w:r w:rsidRPr="0055015F">
              <w:rPr>
                <w:lang w:val="kk-KZ"/>
              </w:rPr>
              <w:t xml:space="preserve"> 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C4519" w:rsidRPr="0055015F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5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14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F91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14 дәріс. </w:t>
            </w:r>
            <w:r w:rsidR="00F72F91">
              <w:rPr>
                <w:lang w:val="kk-KZ"/>
              </w:rPr>
              <w:t>Нақты уақыт жүйесінде пайдаланушы интерфейсін бағалау.</w:t>
            </w:r>
          </w:p>
          <w:p w:rsidR="00F72F91" w:rsidRPr="0055015F" w:rsidRDefault="00F72F91" w:rsidP="00F72F91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>Интерфейсті бағалау критерийлері. Пайдаланушы интерфейсін жобалау кезеңдері. НУЖ пайдаланушы интерфейсінің визуалды компоненттерін жобалау.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F72F91">
              <w:rPr>
                <w:lang w:val="kk-KZ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15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14 семинар сабағы.  </w:t>
            </w:r>
            <w:r w:rsidR="00712FAA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712FAA" w:rsidRPr="001A6DF5">
              <w:rPr>
                <w:lang w:val="kk-KZ"/>
              </w:rPr>
              <w:t>CASE-</w:t>
            </w:r>
            <w:r w:rsidR="00712FAA">
              <w:rPr>
                <w:lang w:val="kk-KZ"/>
              </w:rPr>
              <w:t>жүйе көмегімен нақты уақыт жүйесінің моделін тұрғызу. Әрекеттесу диаграммаларын тұрғызу: кооперация және тізбектелген. Параллельді кооперация диаграммасы.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3</w:t>
            </w:r>
          </w:p>
        </w:tc>
      </w:tr>
      <w:tr w:rsidR="004C4519" w:rsidRPr="00F72F91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М</w:t>
            </w:r>
            <w:r w:rsidR="00F72F91">
              <w:rPr>
                <w:lang w:val="kk-KZ"/>
              </w:rPr>
              <w:t>О</w:t>
            </w:r>
            <w:r w:rsidRPr="0055015F">
              <w:rPr>
                <w:lang w:val="kk-KZ"/>
              </w:rPr>
              <w:t xml:space="preserve">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</w:p>
        </w:tc>
      </w:tr>
      <w:tr w:rsidR="004C4519" w:rsidRPr="0055015F" w:rsidTr="00857BC7">
        <w:trPr>
          <w:cantSplit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F72F91" w:rsidRDefault="004C4519" w:rsidP="0055015F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>15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F91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15 дәріс. </w:t>
            </w:r>
            <w:r w:rsidR="00F72F91">
              <w:rPr>
                <w:lang w:val="kk-KZ"/>
              </w:rPr>
              <w:t>Нақты уақыт жүйесін</w:t>
            </w:r>
            <w:r w:rsidR="00945626">
              <w:rPr>
                <w:lang w:val="kk-KZ"/>
              </w:rPr>
              <w:t xml:space="preserve"> тесттілеу және верификацилау әдістері.</w:t>
            </w:r>
          </w:p>
          <w:p w:rsidR="00945626" w:rsidRPr="0055015F" w:rsidRDefault="00945626" w:rsidP="00F72F91">
            <w:pPr>
              <w:pStyle w:val="ae"/>
              <w:rPr>
                <w:lang w:val="kk-KZ"/>
              </w:rPr>
            </w:pPr>
            <w:r>
              <w:rPr>
                <w:lang w:val="kk-KZ"/>
              </w:rPr>
              <w:t xml:space="preserve"> НУЖ үшін бағдарламалық қамтама сапасын бағалау және оны бақылау әдістері. НУЖ тесттің тұрғызу үшін қолданылатын модель және техника.</w:t>
            </w:r>
          </w:p>
          <w:p w:rsidR="004C4519" w:rsidRPr="0055015F" w:rsidRDefault="004C4519" w:rsidP="0055015F">
            <w:pPr>
              <w:pStyle w:val="ae"/>
              <w:rPr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</w:p>
        </w:tc>
      </w:tr>
      <w:tr w:rsidR="004C4519" w:rsidRPr="0055015F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15 семинар сабағы. </w:t>
            </w:r>
            <w:r w:rsidR="00712FAA">
              <w:rPr>
                <w:lang w:val="kk-KZ"/>
              </w:rPr>
              <w:t xml:space="preserve">Объектілі – бағытталған модельдеу және объектілі – бағытталған </w:t>
            </w:r>
            <w:r w:rsidR="00712FAA" w:rsidRPr="0090768D">
              <w:rPr>
                <w:lang w:val="kk-KZ"/>
              </w:rPr>
              <w:t>CASE-</w:t>
            </w:r>
            <w:r w:rsidR="00712FAA">
              <w:rPr>
                <w:lang w:val="kk-KZ"/>
              </w:rPr>
              <w:t>жүйе көмегімен нақты уақыт жүйесінің моделін тұрғызу. Күй диаграммасы және қызмет диаграммасын тұрғызу.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3</w:t>
            </w:r>
          </w:p>
        </w:tc>
      </w:tr>
      <w:tr w:rsidR="004C4519" w:rsidRPr="0055015F" w:rsidTr="00857BC7">
        <w:trPr>
          <w:cantSplit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4519" w:rsidRPr="0055015F" w:rsidRDefault="004C4519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F72F91">
            <w:pPr>
              <w:pStyle w:val="ae"/>
              <w:rPr>
                <w:lang w:val="kk-KZ"/>
              </w:rPr>
            </w:pPr>
            <w:r w:rsidRPr="0055015F">
              <w:rPr>
                <w:lang w:val="kk-KZ"/>
              </w:rPr>
              <w:t xml:space="preserve">МОӨЖ.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4519" w:rsidRPr="0055015F" w:rsidRDefault="004C4519" w:rsidP="0055015F">
            <w:pPr>
              <w:pStyle w:val="ae"/>
            </w:pPr>
            <w:r w:rsidRPr="0055015F">
              <w:rPr>
                <w:lang w:val="kk-KZ"/>
              </w:rPr>
              <w:t>27</w:t>
            </w:r>
          </w:p>
        </w:tc>
      </w:tr>
      <w:tr w:rsidR="002B3A36" w:rsidRPr="0055015F" w:rsidTr="00857BC7">
        <w:trPr>
          <w:cantSplit/>
          <w:trHeight w:val="132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3A36" w:rsidRPr="0055015F" w:rsidRDefault="002B3A36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 xml:space="preserve">2 Аралық бақылау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100</w:t>
            </w:r>
          </w:p>
        </w:tc>
      </w:tr>
      <w:tr w:rsidR="002B3A36" w:rsidRPr="0055015F" w:rsidTr="00857BC7">
        <w:trPr>
          <w:cantSplit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Емтихан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100</w:t>
            </w:r>
          </w:p>
        </w:tc>
      </w:tr>
      <w:tr w:rsidR="002B3A36" w:rsidRPr="0055015F" w:rsidTr="00857BC7">
        <w:trPr>
          <w:cantSplit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kk-KZ"/>
              </w:rPr>
              <w:t>БАРЛЫҒЫ((</w:t>
            </w:r>
            <w:r w:rsidRPr="0055015F">
              <w:t>АБ</w:t>
            </w:r>
            <w:r w:rsidRPr="0055015F">
              <w:rPr>
                <w:lang w:val="kk-KZ"/>
              </w:rPr>
              <w:t>1+АБ2)/2)*0.6+MT*0.1+E*0.3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3A36" w:rsidRPr="0055015F" w:rsidRDefault="002B3A36" w:rsidP="0055015F">
            <w:pPr>
              <w:pStyle w:val="ae"/>
            </w:pPr>
            <w:r w:rsidRPr="0055015F">
              <w:rPr>
                <w:lang w:val="en-US"/>
              </w:rPr>
              <w:t>1</w:t>
            </w:r>
            <w:r w:rsidRPr="0055015F">
              <w:rPr>
                <w:lang w:val="kk-KZ"/>
              </w:rPr>
              <w:t>00</w:t>
            </w:r>
          </w:p>
        </w:tc>
      </w:tr>
    </w:tbl>
    <w:p w:rsidR="002B3A36" w:rsidRPr="0019320C" w:rsidRDefault="002B3A36" w:rsidP="002B3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B3A36" w:rsidRPr="0019320C" w:rsidRDefault="002B3A36" w:rsidP="002B3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E3996" w:rsidRPr="0019320C" w:rsidRDefault="0055015F" w:rsidP="00DE39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Лектор</w:t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  <w:t>Ф</w:t>
      </w:r>
      <w:r w:rsidR="00DE3996" w:rsidRPr="0019320C">
        <w:rPr>
          <w:rFonts w:ascii="Times New Roman" w:hAnsi="Times New Roman" w:cs="Times New Roman"/>
          <w:sz w:val="24"/>
          <w:szCs w:val="24"/>
          <w:lang w:val="kk-KZ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>У</w:t>
      </w:r>
      <w:r w:rsidR="00DE3996" w:rsidRPr="0019320C">
        <w:rPr>
          <w:rFonts w:ascii="Times New Roman" w:hAnsi="Times New Roman" w:cs="Times New Roman"/>
          <w:sz w:val="24"/>
          <w:szCs w:val="24"/>
          <w:lang w:val="kk-KZ"/>
        </w:rPr>
        <w:t>. Ма</w:t>
      </w:r>
      <w:r>
        <w:rPr>
          <w:rFonts w:ascii="Times New Roman" w:hAnsi="Times New Roman" w:cs="Times New Roman"/>
          <w:sz w:val="24"/>
          <w:szCs w:val="24"/>
          <w:lang w:val="kk-KZ"/>
        </w:rPr>
        <w:t>лико</w:t>
      </w:r>
      <w:r w:rsidR="00DE3996" w:rsidRPr="0019320C">
        <w:rPr>
          <w:rFonts w:ascii="Times New Roman" w:hAnsi="Times New Roman" w:cs="Times New Roman"/>
          <w:sz w:val="24"/>
          <w:szCs w:val="24"/>
          <w:lang w:val="kk-KZ"/>
        </w:rPr>
        <w:t>ва</w:t>
      </w:r>
    </w:p>
    <w:p w:rsidR="00DE3996" w:rsidRDefault="00DE3996" w:rsidP="00DE39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DE3996" w:rsidRPr="0019320C" w:rsidRDefault="00DE3996" w:rsidP="00DE39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9320C">
        <w:rPr>
          <w:rFonts w:ascii="Times New Roman" w:hAnsi="Times New Roman" w:cs="Times New Roman"/>
          <w:sz w:val="24"/>
          <w:szCs w:val="24"/>
          <w:lang w:val="kk-KZ"/>
        </w:rPr>
        <w:t>Кафедра меңгерушісі</w:t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  <w:t>Б.А. Урмашев</w:t>
      </w:r>
    </w:p>
    <w:p w:rsidR="002B3A36" w:rsidRPr="0019320C" w:rsidRDefault="002B3A36" w:rsidP="002B3A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D564F" w:rsidRPr="0019320C" w:rsidRDefault="008D564F" w:rsidP="00857B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19320C">
        <w:rPr>
          <w:rFonts w:ascii="Times New Roman" w:hAnsi="Times New Roman" w:cs="Times New Roman"/>
          <w:sz w:val="24"/>
          <w:szCs w:val="24"/>
          <w:lang w:val="kk-KZ"/>
        </w:rPr>
        <w:t>Әдістемелік бюро төрайымы</w:t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="00D64CC9" w:rsidRPr="0019320C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>Ф.</w:t>
      </w:r>
      <w:r w:rsidR="00D64CC9" w:rsidRPr="0019320C">
        <w:rPr>
          <w:rFonts w:ascii="Times New Roman" w:hAnsi="Times New Roman" w:cs="Times New Roman"/>
          <w:sz w:val="24"/>
          <w:szCs w:val="24"/>
          <w:lang w:val="kk-KZ"/>
        </w:rPr>
        <w:t xml:space="preserve">Р. </w:t>
      </w:r>
      <w:r w:rsidRPr="0019320C">
        <w:rPr>
          <w:rFonts w:ascii="Times New Roman" w:hAnsi="Times New Roman" w:cs="Times New Roman"/>
          <w:sz w:val="24"/>
          <w:szCs w:val="24"/>
          <w:lang w:val="kk-KZ"/>
        </w:rPr>
        <w:t>Гусманова</w:t>
      </w:r>
    </w:p>
    <w:p w:rsidR="00122054" w:rsidRPr="0019320C" w:rsidRDefault="00122054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22054" w:rsidRDefault="00122054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12FAA" w:rsidRDefault="00712FAA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12FAA" w:rsidRDefault="00712FAA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12FAA" w:rsidRDefault="00712FAA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12FAA" w:rsidRDefault="00712FAA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12FAA" w:rsidRDefault="00712FAA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712FAA" w:rsidRDefault="00712FAA" w:rsidP="002B3A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sectPr w:rsidR="00712FAA" w:rsidSect="001E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F98" w:rsidRDefault="00AF4F98" w:rsidP="00281023">
      <w:pPr>
        <w:spacing w:after="0" w:line="240" w:lineRule="auto"/>
      </w:pPr>
      <w:r>
        <w:separator/>
      </w:r>
    </w:p>
  </w:endnote>
  <w:endnote w:type="continuationSeparator" w:id="0">
    <w:p w:rsidR="00AF4F98" w:rsidRDefault="00AF4F98" w:rsidP="0028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CC"/>
    <w:family w:val="roman"/>
    <w:pitch w:val="variable"/>
    <w:sig w:usb0="E0002EFF" w:usb1="4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F98" w:rsidRDefault="00AF4F98" w:rsidP="00281023">
      <w:pPr>
        <w:spacing w:after="0" w:line="240" w:lineRule="auto"/>
      </w:pPr>
      <w:r>
        <w:separator/>
      </w:r>
    </w:p>
  </w:footnote>
  <w:footnote w:type="continuationSeparator" w:id="0">
    <w:p w:rsidR="00AF4F98" w:rsidRDefault="00AF4F98" w:rsidP="0028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1E73"/>
    <w:multiLevelType w:val="hybridMultilevel"/>
    <w:tmpl w:val="9A6A7A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A27C7"/>
    <w:multiLevelType w:val="multilevel"/>
    <w:tmpl w:val="859C32FA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7D6057"/>
    <w:multiLevelType w:val="multilevel"/>
    <w:tmpl w:val="604253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FF9480A"/>
    <w:multiLevelType w:val="hybridMultilevel"/>
    <w:tmpl w:val="C50E43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521D3"/>
    <w:multiLevelType w:val="hybridMultilevel"/>
    <w:tmpl w:val="8AEE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3232"/>
    <w:multiLevelType w:val="hybridMultilevel"/>
    <w:tmpl w:val="BBB82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A768F"/>
    <w:multiLevelType w:val="hybridMultilevel"/>
    <w:tmpl w:val="ECE813CE"/>
    <w:lvl w:ilvl="0" w:tplc="43B28A1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643CD0"/>
    <w:multiLevelType w:val="hybridMultilevel"/>
    <w:tmpl w:val="2ACC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1951"/>
    <w:multiLevelType w:val="hybridMultilevel"/>
    <w:tmpl w:val="D6306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2DB"/>
    <w:multiLevelType w:val="multilevel"/>
    <w:tmpl w:val="859C32FA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E30557"/>
    <w:multiLevelType w:val="hybridMultilevel"/>
    <w:tmpl w:val="0FC2C1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C822CE"/>
    <w:multiLevelType w:val="hybridMultilevel"/>
    <w:tmpl w:val="82A8C4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131FDB"/>
    <w:multiLevelType w:val="hybridMultilevel"/>
    <w:tmpl w:val="A664F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E0F3D"/>
    <w:multiLevelType w:val="hybridMultilevel"/>
    <w:tmpl w:val="783CF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806B1"/>
    <w:multiLevelType w:val="hybridMultilevel"/>
    <w:tmpl w:val="D2A81F76"/>
    <w:lvl w:ilvl="0" w:tplc="D5CC9D0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DE101D"/>
    <w:multiLevelType w:val="hybridMultilevel"/>
    <w:tmpl w:val="35F8FC84"/>
    <w:lvl w:ilvl="0" w:tplc="212016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384"/>
    <w:multiLevelType w:val="hybridMultilevel"/>
    <w:tmpl w:val="2C96CD1E"/>
    <w:lvl w:ilvl="0" w:tplc="277ABE68">
      <w:start w:val="6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14BD9"/>
    <w:multiLevelType w:val="hybridMultilevel"/>
    <w:tmpl w:val="F7CC0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213F0"/>
    <w:multiLevelType w:val="hybridMultilevel"/>
    <w:tmpl w:val="3E42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A56A6"/>
    <w:multiLevelType w:val="hybridMultilevel"/>
    <w:tmpl w:val="E7BCD558"/>
    <w:lvl w:ilvl="0" w:tplc="0419000F">
      <w:start w:val="1"/>
      <w:numFmt w:val="decimal"/>
      <w:lvlText w:val="%1."/>
      <w:lvlJc w:val="left"/>
      <w:pPr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0" w15:restartNumberingAfterBreak="0">
    <w:nsid w:val="7F9B3480"/>
    <w:multiLevelType w:val="multilevel"/>
    <w:tmpl w:val="859C32FA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7"/>
  </w:num>
  <w:num w:numId="5">
    <w:abstractNumId w:val="3"/>
  </w:num>
  <w:num w:numId="6">
    <w:abstractNumId w:val="18"/>
  </w:num>
  <w:num w:numId="7">
    <w:abstractNumId w:val="12"/>
  </w:num>
  <w:num w:numId="8">
    <w:abstractNumId w:val="10"/>
  </w:num>
  <w:num w:numId="9">
    <w:abstractNumId w:val="17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  <w:num w:numId="15">
    <w:abstractNumId w:val="20"/>
  </w:num>
  <w:num w:numId="16">
    <w:abstractNumId w:val="2"/>
  </w:num>
  <w:num w:numId="17">
    <w:abstractNumId w:val="9"/>
  </w:num>
  <w:num w:numId="18">
    <w:abstractNumId w:val="14"/>
  </w:num>
  <w:num w:numId="19">
    <w:abstractNumId w:val="19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7A"/>
    <w:rsid w:val="00006178"/>
    <w:rsid w:val="00027E98"/>
    <w:rsid w:val="00033FFD"/>
    <w:rsid w:val="00034382"/>
    <w:rsid w:val="00041A13"/>
    <w:rsid w:val="000525A9"/>
    <w:rsid w:val="0006687B"/>
    <w:rsid w:val="000916D4"/>
    <w:rsid w:val="000A2BDF"/>
    <w:rsid w:val="000C1674"/>
    <w:rsid w:val="000C3294"/>
    <w:rsid w:val="000D3013"/>
    <w:rsid w:val="000E3223"/>
    <w:rsid w:val="000F57B0"/>
    <w:rsid w:val="00115816"/>
    <w:rsid w:val="001172A4"/>
    <w:rsid w:val="00122054"/>
    <w:rsid w:val="00131754"/>
    <w:rsid w:val="001378F2"/>
    <w:rsid w:val="00141A66"/>
    <w:rsid w:val="00152890"/>
    <w:rsid w:val="0015583C"/>
    <w:rsid w:val="00171AE8"/>
    <w:rsid w:val="0019320C"/>
    <w:rsid w:val="00194D25"/>
    <w:rsid w:val="00195BA5"/>
    <w:rsid w:val="0019736D"/>
    <w:rsid w:val="001A6DF5"/>
    <w:rsid w:val="001B395C"/>
    <w:rsid w:val="001D5B0E"/>
    <w:rsid w:val="001D6103"/>
    <w:rsid w:val="001E2135"/>
    <w:rsid w:val="001E60FE"/>
    <w:rsid w:val="001F1080"/>
    <w:rsid w:val="001F1652"/>
    <w:rsid w:val="001F3DE8"/>
    <w:rsid w:val="001F61DF"/>
    <w:rsid w:val="00207A45"/>
    <w:rsid w:val="00211E53"/>
    <w:rsid w:val="00214635"/>
    <w:rsid w:val="0021481E"/>
    <w:rsid w:val="00227D5B"/>
    <w:rsid w:val="00231129"/>
    <w:rsid w:val="00231FAE"/>
    <w:rsid w:val="00233F09"/>
    <w:rsid w:val="00244EA5"/>
    <w:rsid w:val="00251BBA"/>
    <w:rsid w:val="002763B6"/>
    <w:rsid w:val="00281023"/>
    <w:rsid w:val="00295B6A"/>
    <w:rsid w:val="002962B0"/>
    <w:rsid w:val="002A7A09"/>
    <w:rsid w:val="002B3A36"/>
    <w:rsid w:val="002D30FD"/>
    <w:rsid w:val="002F0882"/>
    <w:rsid w:val="002F702F"/>
    <w:rsid w:val="002F7F09"/>
    <w:rsid w:val="00306154"/>
    <w:rsid w:val="0031272A"/>
    <w:rsid w:val="00334F3E"/>
    <w:rsid w:val="00340222"/>
    <w:rsid w:val="00353A69"/>
    <w:rsid w:val="003878A7"/>
    <w:rsid w:val="003929C7"/>
    <w:rsid w:val="003B4A3A"/>
    <w:rsid w:val="003C5D7E"/>
    <w:rsid w:val="003E3CBB"/>
    <w:rsid w:val="00405DFF"/>
    <w:rsid w:val="00407F47"/>
    <w:rsid w:val="00411E94"/>
    <w:rsid w:val="00421FA8"/>
    <w:rsid w:val="004321C4"/>
    <w:rsid w:val="004327D4"/>
    <w:rsid w:val="00435610"/>
    <w:rsid w:val="00451A29"/>
    <w:rsid w:val="004552D0"/>
    <w:rsid w:val="00461271"/>
    <w:rsid w:val="004732A0"/>
    <w:rsid w:val="004A03B6"/>
    <w:rsid w:val="004A1171"/>
    <w:rsid w:val="004A2B24"/>
    <w:rsid w:val="004B6760"/>
    <w:rsid w:val="004C0F62"/>
    <w:rsid w:val="004C4519"/>
    <w:rsid w:val="004C58CB"/>
    <w:rsid w:val="004F42CE"/>
    <w:rsid w:val="00527785"/>
    <w:rsid w:val="00527BBA"/>
    <w:rsid w:val="00530FE2"/>
    <w:rsid w:val="005367CE"/>
    <w:rsid w:val="0055015F"/>
    <w:rsid w:val="00550F91"/>
    <w:rsid w:val="00571D8A"/>
    <w:rsid w:val="00574ACD"/>
    <w:rsid w:val="00585A11"/>
    <w:rsid w:val="005C156D"/>
    <w:rsid w:val="00606189"/>
    <w:rsid w:val="006134E1"/>
    <w:rsid w:val="00626CAE"/>
    <w:rsid w:val="006311E7"/>
    <w:rsid w:val="00654AAE"/>
    <w:rsid w:val="00664AB3"/>
    <w:rsid w:val="00672FFB"/>
    <w:rsid w:val="006745E0"/>
    <w:rsid w:val="00697F30"/>
    <w:rsid w:val="006A4AFD"/>
    <w:rsid w:val="006B32EC"/>
    <w:rsid w:val="006D2609"/>
    <w:rsid w:val="006D6A1C"/>
    <w:rsid w:val="007057CF"/>
    <w:rsid w:val="00712FAA"/>
    <w:rsid w:val="007150B5"/>
    <w:rsid w:val="00722543"/>
    <w:rsid w:val="007425D9"/>
    <w:rsid w:val="00764445"/>
    <w:rsid w:val="00764503"/>
    <w:rsid w:val="00765EB2"/>
    <w:rsid w:val="00775758"/>
    <w:rsid w:val="007853F1"/>
    <w:rsid w:val="00787E65"/>
    <w:rsid w:val="00791494"/>
    <w:rsid w:val="007A1975"/>
    <w:rsid w:val="007B2318"/>
    <w:rsid w:val="007C0FD0"/>
    <w:rsid w:val="007C507A"/>
    <w:rsid w:val="007C511A"/>
    <w:rsid w:val="008018AC"/>
    <w:rsid w:val="00802F48"/>
    <w:rsid w:val="008272FD"/>
    <w:rsid w:val="008365E7"/>
    <w:rsid w:val="008523B2"/>
    <w:rsid w:val="00857BC7"/>
    <w:rsid w:val="00860C29"/>
    <w:rsid w:val="00866C30"/>
    <w:rsid w:val="00890EE6"/>
    <w:rsid w:val="00892220"/>
    <w:rsid w:val="0089337B"/>
    <w:rsid w:val="008A5A7F"/>
    <w:rsid w:val="008C345F"/>
    <w:rsid w:val="008D3BE4"/>
    <w:rsid w:val="008D564F"/>
    <w:rsid w:val="008D5D36"/>
    <w:rsid w:val="0090768D"/>
    <w:rsid w:val="00932547"/>
    <w:rsid w:val="0094183A"/>
    <w:rsid w:val="009442E7"/>
    <w:rsid w:val="00945626"/>
    <w:rsid w:val="009658AD"/>
    <w:rsid w:val="00982021"/>
    <w:rsid w:val="00995C53"/>
    <w:rsid w:val="009B3682"/>
    <w:rsid w:val="009B649A"/>
    <w:rsid w:val="009D1738"/>
    <w:rsid w:val="009D2B6E"/>
    <w:rsid w:val="009F0925"/>
    <w:rsid w:val="00A23B48"/>
    <w:rsid w:val="00A25A2E"/>
    <w:rsid w:val="00A40BA3"/>
    <w:rsid w:val="00AB35D7"/>
    <w:rsid w:val="00AB5E13"/>
    <w:rsid w:val="00AB76F3"/>
    <w:rsid w:val="00AC3975"/>
    <w:rsid w:val="00AF4F98"/>
    <w:rsid w:val="00B00429"/>
    <w:rsid w:val="00B01EA3"/>
    <w:rsid w:val="00B1173C"/>
    <w:rsid w:val="00B124BC"/>
    <w:rsid w:val="00B13A4E"/>
    <w:rsid w:val="00B22384"/>
    <w:rsid w:val="00B543DE"/>
    <w:rsid w:val="00B666D3"/>
    <w:rsid w:val="00B66942"/>
    <w:rsid w:val="00BA28D5"/>
    <w:rsid w:val="00BB34D5"/>
    <w:rsid w:val="00BB3CD0"/>
    <w:rsid w:val="00BF5DC7"/>
    <w:rsid w:val="00C02E30"/>
    <w:rsid w:val="00C42EF1"/>
    <w:rsid w:val="00C46995"/>
    <w:rsid w:val="00C5087F"/>
    <w:rsid w:val="00C52D83"/>
    <w:rsid w:val="00C65B45"/>
    <w:rsid w:val="00C721EF"/>
    <w:rsid w:val="00CA36F4"/>
    <w:rsid w:val="00CB5F7E"/>
    <w:rsid w:val="00CC73FA"/>
    <w:rsid w:val="00CE056B"/>
    <w:rsid w:val="00CE0FAF"/>
    <w:rsid w:val="00CF70BA"/>
    <w:rsid w:val="00D0281A"/>
    <w:rsid w:val="00D03EC2"/>
    <w:rsid w:val="00D0435B"/>
    <w:rsid w:val="00D278E5"/>
    <w:rsid w:val="00D27916"/>
    <w:rsid w:val="00D44019"/>
    <w:rsid w:val="00D64CC9"/>
    <w:rsid w:val="00D65859"/>
    <w:rsid w:val="00D668F8"/>
    <w:rsid w:val="00DA0889"/>
    <w:rsid w:val="00DA4866"/>
    <w:rsid w:val="00DA5DA9"/>
    <w:rsid w:val="00DC0A07"/>
    <w:rsid w:val="00DE3996"/>
    <w:rsid w:val="00DF4401"/>
    <w:rsid w:val="00E21E59"/>
    <w:rsid w:val="00E315E3"/>
    <w:rsid w:val="00E32AC1"/>
    <w:rsid w:val="00E37161"/>
    <w:rsid w:val="00E40549"/>
    <w:rsid w:val="00E50BAC"/>
    <w:rsid w:val="00E55068"/>
    <w:rsid w:val="00E72D64"/>
    <w:rsid w:val="00E74C6D"/>
    <w:rsid w:val="00EA342C"/>
    <w:rsid w:val="00EA77F3"/>
    <w:rsid w:val="00EB49AA"/>
    <w:rsid w:val="00EB6286"/>
    <w:rsid w:val="00EC3E99"/>
    <w:rsid w:val="00EC545B"/>
    <w:rsid w:val="00ED155D"/>
    <w:rsid w:val="00ED1B5B"/>
    <w:rsid w:val="00ED4B70"/>
    <w:rsid w:val="00EE1658"/>
    <w:rsid w:val="00EE5F19"/>
    <w:rsid w:val="00F17CA4"/>
    <w:rsid w:val="00F33090"/>
    <w:rsid w:val="00F4230E"/>
    <w:rsid w:val="00F4592B"/>
    <w:rsid w:val="00F473A7"/>
    <w:rsid w:val="00F54B0D"/>
    <w:rsid w:val="00F570E6"/>
    <w:rsid w:val="00F604A5"/>
    <w:rsid w:val="00F72F91"/>
    <w:rsid w:val="00F8418D"/>
    <w:rsid w:val="00FA4326"/>
    <w:rsid w:val="00FA5465"/>
    <w:rsid w:val="00FC0799"/>
    <w:rsid w:val="00FD1709"/>
    <w:rsid w:val="00FD677F"/>
    <w:rsid w:val="00FD7C95"/>
    <w:rsid w:val="00FF5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E7EE3-52FF-4B96-88C7-81947EA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70"/>
  </w:style>
  <w:style w:type="paragraph" w:styleId="4">
    <w:name w:val="heading 4"/>
    <w:basedOn w:val="a"/>
    <w:next w:val="a"/>
    <w:link w:val="40"/>
    <w:semiHidden/>
    <w:unhideWhenUsed/>
    <w:qFormat/>
    <w:rsid w:val="00C52D8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0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7C507A"/>
  </w:style>
  <w:style w:type="paragraph" w:styleId="a4">
    <w:name w:val="List Paragraph"/>
    <w:basedOn w:val="a"/>
    <w:uiPriority w:val="34"/>
    <w:qFormat/>
    <w:rsid w:val="007C50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C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507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E1658"/>
    <w:rPr>
      <w:color w:val="0000FF" w:themeColor="hyperlink"/>
      <w:u w:val="single"/>
    </w:rPr>
  </w:style>
  <w:style w:type="paragraph" w:styleId="a8">
    <w:name w:val="Body Text Indent"/>
    <w:basedOn w:val="a"/>
    <w:link w:val="a9"/>
    <w:rsid w:val="00722543"/>
    <w:pPr>
      <w:spacing w:after="120" w:line="240" w:lineRule="auto"/>
      <w:ind w:left="283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722543"/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8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1023"/>
  </w:style>
  <w:style w:type="paragraph" w:styleId="ac">
    <w:name w:val="footer"/>
    <w:basedOn w:val="a"/>
    <w:link w:val="ad"/>
    <w:uiPriority w:val="99"/>
    <w:unhideWhenUsed/>
    <w:rsid w:val="0028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1023"/>
  </w:style>
  <w:style w:type="character" w:customStyle="1" w:styleId="s00">
    <w:name w:val="s00"/>
    <w:rsid w:val="002B3A36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customStyle="1" w:styleId="11">
    <w:name w:val="Заголовок 11"/>
    <w:basedOn w:val="a"/>
    <w:next w:val="a"/>
    <w:rsid w:val="004C0F62"/>
    <w:pPr>
      <w:keepNext/>
      <w:widowControl w:val="0"/>
      <w:tabs>
        <w:tab w:val="num" w:pos="432"/>
        <w:tab w:val="left" w:pos="709"/>
      </w:tabs>
      <w:suppressAutoHyphens/>
      <w:ind w:left="432" w:hanging="432"/>
      <w:jc w:val="center"/>
      <w:outlineLvl w:val="0"/>
    </w:pPr>
    <w:rPr>
      <w:rFonts w:ascii="Liberation Serif" w:eastAsia="WenQuanYi Micro Hei" w:hAnsi="Liberation Serif" w:cs="Lohit Hindi"/>
      <w:b/>
      <w:bCs/>
      <w:sz w:val="28"/>
      <w:szCs w:val="24"/>
      <w:lang w:eastAsia="zh-CN" w:bidi="hi-IN"/>
    </w:rPr>
  </w:style>
  <w:style w:type="paragraph" w:customStyle="1" w:styleId="71">
    <w:name w:val="Заголовок 71"/>
    <w:basedOn w:val="a"/>
    <w:next w:val="a"/>
    <w:rsid w:val="004C0F62"/>
    <w:pPr>
      <w:keepNext/>
      <w:widowControl w:val="0"/>
      <w:tabs>
        <w:tab w:val="left" w:pos="709"/>
        <w:tab w:val="num" w:pos="1296"/>
      </w:tabs>
      <w:suppressAutoHyphens/>
      <w:ind w:firstLine="720"/>
      <w:jc w:val="center"/>
      <w:outlineLvl w:val="6"/>
    </w:pPr>
    <w:rPr>
      <w:rFonts w:ascii="Liberation Serif" w:eastAsia="WenQuanYi Micro Hei" w:hAnsi="Liberation Serif" w:cs="Lohit Hindi"/>
      <w:b/>
      <w:bCs/>
      <w:sz w:val="28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semiHidden/>
    <w:rsid w:val="00C52D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2"/>
    <w:basedOn w:val="a"/>
    <w:link w:val="20"/>
    <w:rsid w:val="00C52D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52D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4327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4327D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МБ</dc:creator>
  <cp:lastModifiedBy>studentclass</cp:lastModifiedBy>
  <cp:revision>2</cp:revision>
  <dcterms:created xsi:type="dcterms:W3CDTF">2017-11-25T10:19:00Z</dcterms:created>
  <dcterms:modified xsi:type="dcterms:W3CDTF">2017-11-25T10:19:00Z</dcterms:modified>
</cp:coreProperties>
</file>