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D796" w14:textId="77777777" w:rsidR="00E25611" w:rsidRDefault="00E25611" w:rsidP="00E25611">
      <w:pPr>
        <w:rPr>
          <w:rFonts w:eastAsiaTheme="minorEastAsia"/>
        </w:rPr>
      </w:pPr>
    </w:p>
    <w:p w14:paraId="5A76521C" w14:textId="77777777" w:rsidR="00E25611" w:rsidRDefault="00E25611" w:rsidP="00E25611">
      <w:pPr>
        <w:rPr>
          <w:rFonts w:eastAsiaTheme="minorEastAsia"/>
        </w:rPr>
      </w:pPr>
      <w:r w:rsidRPr="004115A1">
        <w:rPr>
          <w:rFonts w:eastAsiaTheme="minorEastAsia"/>
          <w:b/>
          <w:bCs/>
          <w:color w:val="FF0000"/>
        </w:rPr>
        <w:t xml:space="preserve">DO NOT EVER CORRECT FOR SERIAL </w:t>
      </w:r>
      <w:proofErr w:type="gramStart"/>
      <w:r w:rsidRPr="004115A1">
        <w:rPr>
          <w:rFonts w:eastAsiaTheme="minorEastAsia"/>
          <w:b/>
          <w:bCs/>
          <w:color w:val="FF0000"/>
        </w:rPr>
        <w:t>CORRELATION</w:t>
      </w:r>
      <w:r w:rsidRPr="004115A1">
        <w:rPr>
          <w:rFonts w:eastAsiaTheme="minorEastAsia"/>
          <w:color w:val="FF0000"/>
        </w:rPr>
        <w:t xml:space="preserve">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G. </w:t>
      </w:r>
      <w:proofErr w:type="spellStart"/>
      <w:r>
        <w:rPr>
          <w:rFonts w:eastAsiaTheme="minorEastAsia"/>
        </w:rPr>
        <w:t>Mizon</w:t>
      </w:r>
      <w:proofErr w:type="spellEnd"/>
      <w:r>
        <w:rPr>
          <w:rFonts w:eastAsiaTheme="minorEastAsia"/>
        </w:rPr>
        <w:t xml:space="preserve"> J. of </w:t>
      </w:r>
      <w:proofErr w:type="spellStart"/>
      <w:r>
        <w:rPr>
          <w:rFonts w:eastAsiaTheme="minorEastAsia"/>
        </w:rPr>
        <w:t>Ectrics</w:t>
      </w:r>
      <w:proofErr w:type="spellEnd"/>
      <w:r>
        <w:rPr>
          <w:rFonts w:eastAsiaTheme="minorEastAsia"/>
        </w:rPr>
        <w:t xml:space="preserve">, </w:t>
      </w:r>
      <w:r w:rsidRPr="002E243C">
        <w:rPr>
          <w:rFonts w:eastAsiaTheme="minorEastAsia"/>
        </w:rPr>
        <w:t>A simple message for autocorrelation correctors: Don't</w:t>
      </w:r>
      <w:r>
        <w:rPr>
          <w:rFonts w:eastAsiaTheme="minorEastAsia"/>
        </w:rPr>
        <w:t xml:space="preserve"> (1995)</w:t>
      </w:r>
    </w:p>
    <w:p w14:paraId="0838D3FE" w14:textId="77777777" w:rsidR="00E25611" w:rsidRDefault="00E25611" w:rsidP="00E25611">
      <w:pPr>
        <w:rPr>
          <w:rFonts w:eastAsiaTheme="minorEastAsia"/>
        </w:rPr>
      </w:pPr>
      <w:r>
        <w:rPr>
          <w:rFonts w:eastAsiaTheme="minorEastAsia"/>
        </w:rPr>
        <w:t>To capture potential serial correlation/autocorrelation in the error, include lags, especially of the dependent variable, as explanatory variable.</w:t>
      </w:r>
    </w:p>
    <w:p w14:paraId="3028447A" w14:textId="77777777" w:rsidR="00E25611" w:rsidRDefault="00E25611">
      <w:pPr>
        <w:rPr>
          <w:b/>
          <w:bCs/>
        </w:rPr>
      </w:pPr>
    </w:p>
    <w:p w14:paraId="618F3E6B" w14:textId="05873C7D" w:rsidR="00F20356" w:rsidRPr="00F20356" w:rsidRDefault="00F20356">
      <w:pPr>
        <w:rPr>
          <w:b/>
          <w:bCs/>
        </w:rPr>
      </w:pPr>
      <w:r w:rsidRPr="00F20356">
        <w:rPr>
          <w:b/>
          <w:bCs/>
        </w:rPr>
        <w:t>Cointegration</w:t>
      </w:r>
    </w:p>
    <w:p w14:paraId="12433F89" w14:textId="5A8EACD0" w:rsidR="00F20356" w:rsidRDefault="00F20356">
      <w:r>
        <w:t>Two (or more) variables are cointegrated IF</w:t>
      </w:r>
    </w:p>
    <w:p w14:paraId="2E8882E7" w14:textId="581E25A6" w:rsidR="00F20356" w:rsidRDefault="00F20356" w:rsidP="00F20356">
      <w:pPr>
        <w:pStyle w:val="ListParagraph"/>
        <w:numPr>
          <w:ilvl w:val="0"/>
          <w:numId w:val="1"/>
        </w:numPr>
      </w:pPr>
      <w:r>
        <w:t xml:space="preserve">All the variables are integrated of the same order and nonstationary, </w:t>
      </w:r>
      <w:proofErr w:type="gramStart"/>
      <w:r>
        <w:t>i.e.</w:t>
      </w:r>
      <w:proofErr w:type="gramEnd"/>
      <w:r>
        <w:t xml:space="preserve"> all I(d), d&gt; 0</w:t>
      </w:r>
    </w:p>
    <w:p w14:paraId="17972A06" w14:textId="5AD45853" w:rsidR="00F20356" w:rsidRDefault="00F20356" w:rsidP="00F20356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exist</w:t>
      </w:r>
      <w:proofErr w:type="gramEnd"/>
      <w:r>
        <w:t xml:space="preserve"> a linear combination of the variables that is stationary, i.e. </w:t>
      </w:r>
      <w:proofErr w:type="gramStart"/>
      <w:r>
        <w:t>I(</w:t>
      </w:r>
      <w:proofErr w:type="gramEnd"/>
      <w:r>
        <w:t>0).</w:t>
      </w:r>
    </w:p>
    <w:p w14:paraId="1F4D509B" w14:textId="71C1382B" w:rsidR="00F20356" w:rsidRDefault="00F20356" w:rsidP="00F20356"/>
    <w:p w14:paraId="1C94B140" w14:textId="4A998084" w:rsidR="00F20356" w:rsidRDefault="00F20356" w:rsidP="00F20356">
      <w:pPr>
        <w:rPr>
          <w:rFonts w:eastAsiaTheme="minorEastAsia"/>
        </w:rPr>
      </w:pPr>
      <w:r>
        <w:t xml:space="preserve">E.g.,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 If  </w:t>
      </w:r>
      <m:oMath>
        <m:r>
          <w:rPr>
            <w:rFonts w:ascii="Cambria Math" w:eastAsiaTheme="minorEastAsia" w:hAnsi="Cambria Math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-α-β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 s.t.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~I(0)</m:t>
        </m:r>
      </m:oMath>
    </w:p>
    <w:p w14:paraId="7DE42FCD" w14:textId="360AC23C" w:rsidR="00F20356" w:rsidRDefault="00F20356" w:rsidP="00F20356"/>
    <w:p w14:paraId="55CA4DE3" w14:textId="605E8042" w:rsidR="00F20356" w:rsidRDefault="00F20356" w:rsidP="00F20356">
      <w:r>
        <w:t>To determine whether two variables are cointegrated</w:t>
      </w:r>
    </w:p>
    <w:p w14:paraId="4138691E" w14:textId="68C3324E" w:rsidR="00F20356" w:rsidRDefault="00F20356" w:rsidP="00F20356">
      <w:r>
        <w:t xml:space="preserve">Determine that all variables are integrated of same order and not </w:t>
      </w:r>
      <w:proofErr w:type="gramStart"/>
      <w:r>
        <w:t>I(</w:t>
      </w:r>
      <w:proofErr w:type="gramEnd"/>
      <w:r>
        <w:t>0).  To do this we use something like the ADF test – the Bayesian ADF is best!!</w:t>
      </w:r>
    </w:p>
    <w:p w14:paraId="236DD020" w14:textId="5E7626D6" w:rsidR="00F20356" w:rsidRDefault="00F20356" w:rsidP="00F20356">
      <w:pPr>
        <w:rPr>
          <w:rFonts w:eastAsiaTheme="minorEastAsia"/>
        </w:rPr>
      </w:pPr>
      <w:r w:rsidRPr="000D3495">
        <w:rPr>
          <w:b/>
          <w:bCs/>
        </w:rPr>
        <w:t>DF test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 xml:space="preserve">(γ=1-ϕ from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5BCCC4F" w14:textId="55B18091" w:rsidR="00345915" w:rsidRDefault="00345915" w:rsidP="00F2035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:γ=0   (ϕ=1)</m:t>
        </m:r>
      </m:oMath>
      <w:r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:γ&lt;0</m:t>
        </m:r>
      </m:oMath>
    </w:p>
    <w:p w14:paraId="159E0FF2" w14:textId="2D1FF1EB" w:rsidR="00345915" w:rsidRDefault="00345915" w:rsidP="00F20356">
      <w:pPr>
        <w:rPr>
          <w:rFonts w:eastAsiaTheme="minorEastAsia"/>
        </w:rPr>
      </w:pPr>
    </w:p>
    <w:p w14:paraId="3D907FCA" w14:textId="574DB8B0" w:rsidR="00345915" w:rsidRDefault="00345915" w:rsidP="00F20356">
      <w:pPr>
        <w:rPr>
          <w:rFonts w:eastAsiaTheme="minorEastAsia"/>
        </w:rPr>
      </w:pPr>
      <w:r>
        <w:rPr>
          <w:rFonts w:eastAsiaTheme="minorEastAsia"/>
        </w:rPr>
        <w:t xml:space="preserve">Augmented DF test: just add lags of dependent variable on RHS to capture serial correlation in the model error (so errors are more likely to satisfy white noise assumption: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~N(0,σ)</m:t>
        </m:r>
      </m:oMath>
      <w:r w:rsidR="0017132B">
        <w:rPr>
          <w:rFonts w:eastAsiaTheme="minorEastAsia"/>
        </w:rPr>
        <w:t xml:space="preserve"> )</w:t>
      </w:r>
    </w:p>
    <w:p w14:paraId="02A92F58" w14:textId="5F8148D6" w:rsidR="0017132B" w:rsidRDefault="0017132B" w:rsidP="00F20356">
      <w:pPr>
        <w:rPr>
          <w:rFonts w:eastAsiaTheme="minorEastAsia"/>
        </w:rPr>
      </w:pPr>
      <w:r w:rsidRPr="000D3495">
        <w:rPr>
          <w:b/>
          <w:bCs/>
        </w:rPr>
        <w:t>ADF test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6169A">
        <w:rPr>
          <w:rFonts w:eastAsiaTheme="minorEastAsia"/>
        </w:rPr>
        <w:t xml:space="preserve">  Add enough lags </w:t>
      </w:r>
      <w:r w:rsidR="000D3495">
        <w:rPr>
          <w:rFonts w:eastAsiaTheme="minorEastAsia"/>
        </w:rPr>
        <w:t xml:space="preserve">(choose </w:t>
      </w:r>
      <m:oMath>
        <m:r>
          <w:rPr>
            <w:rFonts w:ascii="Cambria Math" w:eastAsiaTheme="minorEastAsia" w:hAnsi="Cambria Math"/>
          </w:rPr>
          <m:t>p</m:t>
        </m:r>
      </m:oMath>
      <w:r w:rsidR="000D3495">
        <w:rPr>
          <w:rFonts w:eastAsiaTheme="minorEastAsia"/>
        </w:rPr>
        <w:t xml:space="preserve">) </w:t>
      </w:r>
      <w:r w:rsidR="0096169A">
        <w:rPr>
          <w:rFonts w:eastAsiaTheme="minorEastAsia"/>
        </w:rPr>
        <w:t>to capture the dynamics of the process.</w:t>
      </w:r>
    </w:p>
    <w:p w14:paraId="08A97F2D" w14:textId="69822BC7" w:rsidR="008B6FFA" w:rsidRDefault="008B6FFA" w:rsidP="00F20356">
      <w:pPr>
        <w:rPr>
          <w:rFonts w:eastAsiaTheme="minorEastAsia"/>
        </w:rPr>
      </w:pPr>
      <w:r>
        <w:rPr>
          <w:rFonts w:eastAsiaTheme="minorEastAsia"/>
        </w:rPr>
        <w:t xml:space="preserve">Problem: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A333B">
        <w:rPr>
          <w:rFonts w:eastAsiaTheme="minorEastAsia"/>
        </w:rPr>
        <w:t xml:space="preserve"> is not stationary, then the OLS estimator of </w:t>
      </w:r>
      <m:oMath>
        <m:r>
          <w:rPr>
            <w:rFonts w:ascii="Cambria Math" w:eastAsiaTheme="minorEastAsia" w:hAnsi="Cambria Math"/>
          </w:rPr>
          <m:t>γ</m:t>
        </m:r>
      </m:oMath>
      <w:r w:rsidR="008A333B">
        <w:rPr>
          <w:rFonts w:eastAsiaTheme="minorEastAsia"/>
        </w:rPr>
        <w:t xml:space="preserve"> is nonstationary, hence the </w:t>
      </w:r>
      <w:r w:rsidR="00D87243">
        <w:rPr>
          <w:rFonts w:eastAsiaTheme="minorEastAsia"/>
        </w:rPr>
        <w:t xml:space="preserve">ADF test has different critical values than the usual t-test, and </w:t>
      </w:r>
      <w:r w:rsidR="00D87243" w:rsidRPr="003138C6">
        <w:rPr>
          <w:rFonts w:eastAsiaTheme="minorEastAsia"/>
          <w:b/>
          <w:bCs/>
        </w:rPr>
        <w:t>has low power</w:t>
      </w:r>
      <w:r w:rsidR="00D87243">
        <w:rPr>
          <w:rFonts w:eastAsiaTheme="minorEastAsia"/>
        </w:rPr>
        <w:t>.</w:t>
      </w:r>
    </w:p>
    <w:p w14:paraId="4AE7678E" w14:textId="77777777" w:rsidR="0096169A" w:rsidRDefault="0096169A" w:rsidP="00F20356">
      <w:pPr>
        <w:rPr>
          <w:rFonts w:eastAsiaTheme="minorEastAsia"/>
        </w:rPr>
      </w:pPr>
    </w:p>
    <w:p w14:paraId="7B6D5CE1" w14:textId="15AB382A" w:rsidR="009B0568" w:rsidRDefault="00B4182C" w:rsidP="00F20356">
      <w:pPr>
        <w:rPr>
          <w:rFonts w:eastAsiaTheme="minorEastAsia"/>
        </w:rPr>
      </w:pPr>
      <w:r>
        <w:rPr>
          <w:rFonts w:eastAsiaTheme="minorEastAsia"/>
        </w:rPr>
        <w:t>[</w:t>
      </w:r>
      <w:r w:rsidR="00C41E58">
        <w:rPr>
          <w:rFonts w:eastAsiaTheme="minorEastAsia"/>
        </w:rPr>
        <w:t xml:space="preserve">If we include </w:t>
      </w:r>
      <w:r w:rsidR="009B0568">
        <w:rPr>
          <w:rFonts w:eastAsiaTheme="minorEastAsia"/>
        </w:rPr>
        <w:t xml:space="preserve">a trend on the RHS of the ADF test equation (e.g., include </w:t>
      </w:r>
      <m:oMath>
        <m:r>
          <w:rPr>
            <w:rFonts w:ascii="Cambria Math" w:eastAsiaTheme="minorEastAsia" w:hAnsi="Cambria Math"/>
          </w:rPr>
          <m:t>δt</m:t>
        </m:r>
      </m:oMath>
      <w:r w:rsidR="009B0568">
        <w:rPr>
          <w:rFonts w:eastAsiaTheme="minorEastAsia"/>
        </w:rPr>
        <w:t xml:space="preserve">), </w:t>
      </w:r>
    </w:p>
    <w:p w14:paraId="1BA30D3A" w14:textId="64964EB7" w:rsidR="00C41E58" w:rsidRDefault="009B0568" w:rsidP="00F2035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  <w:color w:val="FF0000"/>
          </w:rPr>
          <m:t>δt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proofErr w:type="gramStart"/>
      <w:r>
        <w:rPr>
          <w:rFonts w:eastAsiaTheme="minorEastAsia"/>
        </w:rPr>
        <w:t>,  then</w:t>
      </w:r>
      <w:proofErr w:type="gramEnd"/>
      <w:r>
        <w:rPr>
          <w:rFonts w:eastAsiaTheme="minorEastAsia"/>
        </w:rPr>
        <w:t xml:space="preserve"> </w:t>
      </w:r>
      <w:r w:rsidRPr="009B0568">
        <w:rPr>
          <w:rFonts w:eastAsiaTheme="minorEastAsia"/>
          <w:b/>
          <w:bCs/>
        </w:rPr>
        <w:t>we are assuming</w:t>
      </w:r>
      <w:r>
        <w:rPr>
          <w:rFonts w:eastAsiaTheme="minorEastAsia"/>
        </w:rPr>
        <w:t xml:space="preserve"> </w:t>
      </w:r>
      <w:r w:rsidR="00E25611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25611">
        <w:rPr>
          <w:rFonts w:eastAsiaTheme="minorEastAsia"/>
        </w:rPr>
        <w:t xml:space="preserve"> is nonstationary, and are testing for TS vs. DS!  Don’t do this either!</w:t>
      </w:r>
      <w:r w:rsidR="00B4182C">
        <w:rPr>
          <w:rFonts w:eastAsiaTheme="minorEastAsia"/>
        </w:rPr>
        <w:t>]</w:t>
      </w:r>
    </w:p>
    <w:p w14:paraId="4DE6C99D" w14:textId="77777777" w:rsidR="00526FC1" w:rsidRDefault="00526FC1" w:rsidP="00F20356">
      <w:pPr>
        <w:rPr>
          <w:rFonts w:eastAsiaTheme="minorEastAsia"/>
        </w:rPr>
      </w:pPr>
    </w:p>
    <w:p w14:paraId="624C47E3" w14:textId="1C83D68C" w:rsidR="00526FC1" w:rsidRDefault="000D3495" w:rsidP="00F20356">
      <w:pPr>
        <w:rPr>
          <w:rFonts w:eastAsiaTheme="minorEastAsia"/>
        </w:rPr>
      </w:pPr>
      <w:r>
        <w:rPr>
          <w:rFonts w:eastAsiaTheme="minorEastAsia"/>
        </w:rPr>
        <w:t>Same hypothesis, same test, just somewhat more powerful because we have made the error more likely to satisfy the assumptions.</w:t>
      </w:r>
    </w:p>
    <w:p w14:paraId="705D7835" w14:textId="77777777" w:rsidR="000D3495" w:rsidRDefault="000D3495" w:rsidP="00F20356">
      <w:pPr>
        <w:rPr>
          <w:rFonts w:eastAsiaTheme="minorEastAsia"/>
        </w:rPr>
      </w:pPr>
    </w:p>
    <w:p w14:paraId="5013A3E8" w14:textId="4C199DFA" w:rsidR="000D3495" w:rsidRPr="003138C6" w:rsidRDefault="008B6FFA" w:rsidP="00F20356">
      <w:pPr>
        <w:rPr>
          <w:rFonts w:eastAsiaTheme="minorEastAsia"/>
          <w:b/>
          <w:bCs/>
        </w:rPr>
      </w:pPr>
      <w:r w:rsidRPr="003138C6">
        <w:rPr>
          <w:rFonts w:eastAsiaTheme="minorEastAsia"/>
          <w:b/>
          <w:bCs/>
        </w:rPr>
        <w:t>A Bayesian version</w:t>
      </w:r>
      <w:r w:rsidR="003138C6" w:rsidRPr="003138C6">
        <w:rPr>
          <w:rFonts w:eastAsiaTheme="minorEastAsia"/>
          <w:b/>
          <w:bCs/>
        </w:rPr>
        <w:t xml:space="preserve"> of ADF test</w:t>
      </w:r>
    </w:p>
    <w:p w14:paraId="42B99E64" w14:textId="50176530" w:rsidR="003138C6" w:rsidRDefault="003138C6" w:rsidP="00F20356">
      <w:pPr>
        <w:rPr>
          <w:rFonts w:eastAsiaTheme="minorEastAsia"/>
        </w:rPr>
      </w:pPr>
      <w:r>
        <w:rPr>
          <w:rFonts w:eastAsiaTheme="minorEastAsia"/>
        </w:rPr>
        <w:t>Same equation to test, and same hypotheses,</w:t>
      </w:r>
    </w:p>
    <w:p w14:paraId="6FB40D28" w14:textId="6E668B1E" w:rsidR="003138C6" w:rsidRPr="003138C6" w:rsidRDefault="003138C6" w:rsidP="00F2035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~N(0,σ)</m:t>
          </m:r>
        </m:oMath>
      </m:oMathPara>
    </w:p>
    <w:p w14:paraId="1E15237A" w14:textId="0B7FDFEE" w:rsidR="003138C6" w:rsidRDefault="003226FB" w:rsidP="00F203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:γ≥0   (ϕ≥1)</m:t>
        </m:r>
      </m:oMath>
      <w:r w:rsidR="003138C6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:γ&lt;0</m:t>
        </m:r>
      </m:oMath>
    </w:p>
    <w:p w14:paraId="1B338EB6" w14:textId="258509DA" w:rsidR="00345915" w:rsidRDefault="00ED4C41" w:rsidP="00F20356">
      <w:pPr>
        <w:rPr>
          <w:rFonts w:eastAsiaTheme="minorEastAsia"/>
        </w:rPr>
      </w:pPr>
      <w:r>
        <w:rPr>
          <w:rFonts w:eastAsiaTheme="minorEastAsia"/>
        </w:rPr>
        <w:t>Just compute</w:t>
      </w:r>
      <w:r w:rsidR="008429CB">
        <w:rPr>
          <w:rFonts w:eastAsiaTheme="minorEastAsia"/>
        </w:rPr>
        <w:t xml:space="preserve"> (from the posterior for </w:t>
      </w:r>
      <m:oMath>
        <m:r>
          <w:rPr>
            <w:rFonts w:ascii="Cambria Math" w:eastAsiaTheme="minorEastAsia" w:hAnsi="Cambria Math"/>
          </w:rPr>
          <m:t>γ)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prob(</w:t>
      </w:r>
      <w:proofErr w:type="gramEnd"/>
      <m:oMath>
        <m:r>
          <w:rPr>
            <w:rFonts w:ascii="Cambria Math" w:eastAsiaTheme="minorEastAsia" w:hAnsi="Cambria Math"/>
          </w:rPr>
          <m:t>γ&lt;0|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429CB">
        <w:rPr>
          <w:rFonts w:eastAsiaTheme="minorEastAsia"/>
        </w:rPr>
        <w:t>.</w:t>
      </w:r>
    </w:p>
    <w:p w14:paraId="1FCCE130" w14:textId="4B6F7F66" w:rsidR="00345915" w:rsidRPr="002C0321" w:rsidRDefault="009222B1" w:rsidP="00F20356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t>Small sample distribution (no asymptotic assumptions) and a one-tail test, so more powerful.</w:t>
      </w:r>
      <w:r w:rsidR="002C0321">
        <w:rPr>
          <w:rFonts w:eastAsiaTheme="minorEastAsia"/>
        </w:rPr>
        <w:t xml:space="preserve">  </w:t>
      </w:r>
      <w:r w:rsidR="002C0321" w:rsidRPr="002C0321">
        <w:rPr>
          <w:rFonts w:eastAsiaTheme="minorEastAsia"/>
          <w:b/>
          <w:bCs/>
          <w:i/>
          <w:iCs/>
        </w:rPr>
        <w:t xml:space="preserve">Same distribution regardless of whether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2C0321" w:rsidRPr="002C0321">
        <w:rPr>
          <w:rFonts w:eastAsiaTheme="minorEastAsia"/>
          <w:b/>
          <w:bCs/>
          <w:i/>
          <w:iCs/>
        </w:rPr>
        <w:t xml:space="preserve"> is nonstationary or not.</w:t>
      </w:r>
    </w:p>
    <w:p w14:paraId="7ED0D8F4" w14:textId="77777777" w:rsidR="00345915" w:rsidRDefault="00345915" w:rsidP="00F20356"/>
    <w:p w14:paraId="1E1BEC3A" w14:textId="78789E69" w:rsidR="00807A80" w:rsidRDefault="00807A80" w:rsidP="00F20356"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always cointegrated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(and any of its lags) … Mary had a little </w:t>
      </w:r>
      <w:proofErr w:type="gramStart"/>
      <w:r>
        <w:rPr>
          <w:rFonts w:eastAsiaTheme="minorEastAsia"/>
        </w:rPr>
        <w:t>lamb..</w:t>
      </w:r>
      <w:proofErr w:type="gramEnd"/>
      <w:r>
        <w:rPr>
          <w:rFonts w:eastAsiaTheme="minorEastAsia"/>
        </w:rPr>
        <w:t xml:space="preserve"> !</w:t>
      </w:r>
    </w:p>
    <w:p w14:paraId="4942A237" w14:textId="2308598D" w:rsidR="009653CF" w:rsidRPr="009653CF" w:rsidRDefault="009653CF" w:rsidP="00F20356">
      <w:pPr>
        <w:rPr>
          <w:b/>
          <w:bCs/>
        </w:rPr>
      </w:pPr>
      <w:r w:rsidRPr="009653CF">
        <w:rPr>
          <w:b/>
          <w:bCs/>
        </w:rPr>
        <w:t>Cointegration</w:t>
      </w:r>
    </w:p>
    <w:p w14:paraId="410EDDDF" w14:textId="3BD36A64" w:rsidR="00F20356" w:rsidRDefault="00F20356" w:rsidP="00F20356">
      <w:r>
        <w:t>Let’s use two variables, as above, as an example,</w:t>
      </w:r>
    </w:p>
    <w:p w14:paraId="38A5546C" w14:textId="1F696F3C" w:rsidR="00F20356" w:rsidRDefault="00F20356" w:rsidP="00F20356">
      <w:pPr>
        <w:rPr>
          <w:rFonts w:eastAsiaTheme="minorEastAsia"/>
        </w:rPr>
      </w:pPr>
      <w:r>
        <w:t xml:space="preserve">Suppose we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   </w:t>
      </w:r>
    </w:p>
    <w:p w14:paraId="6A5FCE55" w14:textId="77777777" w:rsidR="00C70432" w:rsidRPr="0017132B" w:rsidRDefault="00C70432" w:rsidP="00C70432">
      <w:pPr>
        <w:rPr>
          <w:b/>
          <w:bCs/>
        </w:rPr>
      </w:pPr>
      <w:r w:rsidRPr="0017132B">
        <w:rPr>
          <w:b/>
          <w:bCs/>
        </w:rPr>
        <w:t>Engle-Granger methodology</w:t>
      </w:r>
    </w:p>
    <w:p w14:paraId="66B9362A" w14:textId="569AA6F8" w:rsidR="00C70432" w:rsidRDefault="0022304F" w:rsidP="00F20356">
      <w:r>
        <w:t>Estimate the linear regression,</w:t>
      </w:r>
    </w:p>
    <w:p w14:paraId="2D44CAF9" w14:textId="5D0E0645" w:rsidR="0022304F" w:rsidRPr="001B4CED" w:rsidRDefault="003226FB" w:rsidP="00F20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=α+β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4A7FC12F" w14:textId="68F07439" w:rsidR="001B4CED" w:rsidRDefault="001B4CED" w:rsidP="00F20356">
      <w:r>
        <w:rPr>
          <w:rFonts w:eastAsiaTheme="minorEastAsia"/>
        </w:rPr>
        <w:t>Get the residuals,</w:t>
      </w:r>
    </w:p>
    <w:p w14:paraId="72BEC1D7" w14:textId="26256AC1" w:rsidR="0022304F" w:rsidRPr="001B4CED" w:rsidRDefault="003226FB" w:rsidP="00F20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5532ADD4" w14:textId="4F1CDE62" w:rsidR="001B4CED" w:rsidRDefault="001B4CED" w:rsidP="00F20356">
      <w:pPr>
        <w:rPr>
          <w:rFonts w:eastAsiaTheme="minorEastAsia"/>
        </w:rPr>
      </w:pPr>
      <w:r>
        <w:rPr>
          <w:rFonts w:eastAsiaTheme="minorEastAsia"/>
        </w:rPr>
        <w:t>and test whether the residuals are stationary or not,</w:t>
      </w:r>
    </w:p>
    <w:p w14:paraId="1CA57576" w14:textId="6D6703BE" w:rsidR="001B4CED" w:rsidRDefault="003226FB" w:rsidP="00F203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~I(0)</m:t>
        </m:r>
      </m:oMath>
      <w:r w:rsidR="001B4CED">
        <w:rPr>
          <w:rFonts w:eastAsiaTheme="minorEastAsia"/>
        </w:rPr>
        <w:t xml:space="preserve"> if </w:t>
      </w:r>
      <w:r w:rsidR="002D175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:γ&lt;0</m:t>
        </m:r>
      </m:oMath>
      <w:r w:rsidR="002D175B">
        <w:rPr>
          <w:rFonts w:eastAsiaTheme="minorEastAsia"/>
        </w:rPr>
        <w:t xml:space="preserve"> using the above test for stationarity,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D175B">
        <w:rPr>
          <w:rFonts w:eastAsiaTheme="minorEastAsia"/>
        </w:rPr>
        <w:t xml:space="preserve"> as the variable (in place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D175B">
        <w:rPr>
          <w:rFonts w:eastAsiaTheme="minorEastAsia"/>
        </w:rPr>
        <w:t>).</w:t>
      </w:r>
    </w:p>
    <w:p w14:paraId="515D1101" w14:textId="77777777" w:rsidR="002D175B" w:rsidRDefault="002D175B" w:rsidP="00F20356">
      <w:pPr>
        <w:rPr>
          <w:rFonts w:eastAsiaTheme="minorEastAsia"/>
        </w:rPr>
      </w:pPr>
    </w:p>
    <w:p w14:paraId="27412977" w14:textId="7FB58E9E" w:rsidR="002D175B" w:rsidRDefault="002D175B" w:rsidP="00F20356">
      <w:pPr>
        <w:rPr>
          <w:rFonts w:eastAsiaTheme="minorEastAsia"/>
        </w:rPr>
      </w:pPr>
      <w:r>
        <w:rPr>
          <w:rFonts w:eastAsiaTheme="minorEastAsia"/>
        </w:rPr>
        <w:t>Problem: this is a two-step process, we have to use estimates of the cointegrating relationship to perform the test because we don’t know the “true” parameter values – so less efficient, less powerful test + all the drawbacks of the frequentist ADF test.</w:t>
      </w:r>
    </w:p>
    <w:p w14:paraId="6721FE2B" w14:textId="77777777" w:rsidR="002D175B" w:rsidRDefault="002D175B" w:rsidP="00F20356">
      <w:pPr>
        <w:rPr>
          <w:rFonts w:eastAsiaTheme="minorEastAsia"/>
        </w:rPr>
      </w:pPr>
    </w:p>
    <w:p w14:paraId="5AC9C430" w14:textId="4BB46A46" w:rsidR="00FA205D" w:rsidRPr="00FA205D" w:rsidRDefault="00FA205D" w:rsidP="001D13F5">
      <w:pPr>
        <w:rPr>
          <w:rFonts w:eastAsiaTheme="minorEastAsia"/>
          <w:b/>
          <w:bCs/>
        </w:rPr>
      </w:pPr>
      <w:r w:rsidRPr="00FA205D">
        <w:rPr>
          <w:rFonts w:eastAsiaTheme="minorEastAsia"/>
          <w:b/>
          <w:bCs/>
        </w:rPr>
        <w:t>Serial correlation vs. Stationarity testing</w:t>
      </w:r>
    </w:p>
    <w:p w14:paraId="2181E7F5" w14:textId="2A60793B" w:rsidR="00FA205D" w:rsidRPr="003138C6" w:rsidRDefault="003226FB" w:rsidP="001D13F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=λ+ϕ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67C57">
        <w:rPr>
          <w:rFonts w:eastAsiaTheme="minorEastAsia"/>
        </w:rPr>
        <w:t xml:space="preserve">  </w:t>
      </w:r>
    </w:p>
    <w:p w14:paraId="09479511" w14:textId="2743EBA6" w:rsidR="001D13F5" w:rsidRDefault="00F67C57" w:rsidP="002F1DF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8377E">
        <w:rPr>
          <w:rFonts w:eastAsiaTheme="minorEastAsia"/>
        </w:rPr>
        <w:t xml:space="preserve"> is the model error from our model interest, then </w:t>
      </w:r>
      <w:r w:rsidR="0068377E" w:rsidRPr="004E6ED8">
        <w:rPr>
          <w:rFonts w:eastAsiaTheme="minorEastAsia"/>
          <w:b/>
          <w:bCs/>
        </w:rPr>
        <w:t>the test for serial correlation</w:t>
      </w:r>
      <w:r w:rsidR="0068377E">
        <w:rPr>
          <w:rFonts w:eastAsiaTheme="minorEastAsia"/>
        </w:rPr>
        <w:t xml:space="preserve"> in the error is,</w:t>
      </w:r>
    </w:p>
    <w:p w14:paraId="3D893874" w14:textId="5E0D46DC" w:rsidR="0068377E" w:rsidRDefault="003226FB" w:rsidP="0068377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:ϕ=0</m:t>
        </m:r>
        <m:r>
          <w:rPr>
            <w:rFonts w:ascii="Cambria Math" w:eastAsiaTheme="minorEastAsia" w:hAnsi="Cambria Math"/>
          </w:rPr>
          <m:t xml:space="preserve">   (no serial correlation)</m:t>
        </m:r>
      </m:oMath>
      <w:r w:rsidR="0068377E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:ϕ≠0 (some serial correlation-1st order) </m:t>
        </m:r>
      </m:oMath>
      <w:r w:rsidR="00FF69D8">
        <w:rPr>
          <w:rFonts w:eastAsiaTheme="minorEastAsia"/>
        </w:rPr>
        <w:t xml:space="preserve"> </w:t>
      </w:r>
    </w:p>
    <w:p w14:paraId="4E2ACF3B" w14:textId="77777777" w:rsidR="000979D0" w:rsidRDefault="000979D0" w:rsidP="000979D0"/>
    <w:p w14:paraId="3EE73E31" w14:textId="6BEC2647" w:rsidR="000979D0" w:rsidRDefault="000979D0" w:rsidP="000979D0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just some variable (not a model error), say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then </w:t>
      </w:r>
      <w:r w:rsidRPr="004E6ED8">
        <w:rPr>
          <w:rFonts w:eastAsiaTheme="minorEastAsia"/>
          <w:b/>
          <w:bCs/>
        </w:rPr>
        <w:t xml:space="preserve">the test for </w:t>
      </w:r>
      <w:r>
        <w:rPr>
          <w:rFonts w:eastAsiaTheme="minorEastAsia"/>
          <w:b/>
          <w:bCs/>
        </w:rPr>
        <w:t>stationarity</w:t>
      </w:r>
      <w:r>
        <w:rPr>
          <w:rFonts w:eastAsiaTheme="minorEastAsia"/>
        </w:rPr>
        <w:t xml:space="preserve"> of this variable is,</w:t>
      </w:r>
    </w:p>
    <w:p w14:paraId="4849C367" w14:textId="12B13D24" w:rsidR="000979D0" w:rsidRDefault="003226FB" w:rsidP="000979D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:ϕ≥1</m:t>
        </m:r>
        <m:r>
          <w:rPr>
            <w:rFonts w:ascii="Cambria Math" w:eastAsiaTheme="minorEastAsia" w:hAnsi="Cambria Math"/>
          </w:rPr>
          <m:t xml:space="preserve">   (nonstationary)</m:t>
        </m:r>
      </m:oMath>
      <w:r w:rsidR="000979D0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:ϕ&lt;1 (stationary)</m:t>
        </m:r>
      </m:oMath>
    </w:p>
    <w:p w14:paraId="5C4A13BD" w14:textId="77777777" w:rsidR="0068377E" w:rsidRPr="001B4CED" w:rsidRDefault="0068377E" w:rsidP="002F1DF9">
      <w:pPr>
        <w:rPr>
          <w:rFonts w:eastAsiaTheme="minorEastAsia"/>
        </w:rPr>
      </w:pPr>
    </w:p>
    <w:p w14:paraId="21640C89" w14:textId="29990005" w:rsidR="004E6ED8" w:rsidRDefault="004E6ED8" w:rsidP="004E6ED8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cointegrating relationship</w:t>
      </w:r>
      <w:r w:rsidR="00802B5B">
        <w:rPr>
          <w:rFonts w:eastAsiaTheme="minorEastAsia"/>
        </w:rPr>
        <w:t xml:space="preserve"> –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02B5B">
        <w:rPr>
          <w:rFonts w:eastAsiaTheme="minorEastAsia"/>
        </w:rPr>
        <w:t xml:space="preserve"> above - </w:t>
      </w:r>
      <w:r>
        <w:rPr>
          <w:rFonts w:eastAsiaTheme="minorEastAsia"/>
        </w:rPr>
        <w:t xml:space="preserve">(or estimate thereof), then </w:t>
      </w:r>
      <w:r w:rsidRPr="004E6ED8">
        <w:rPr>
          <w:rFonts w:eastAsiaTheme="minorEastAsia"/>
          <w:b/>
          <w:bCs/>
        </w:rPr>
        <w:t xml:space="preserve">the test for </w:t>
      </w:r>
      <w:r w:rsidR="00802B5B">
        <w:rPr>
          <w:rFonts w:eastAsiaTheme="minorEastAsia"/>
          <w:b/>
          <w:bCs/>
        </w:rPr>
        <w:t>stat</w:t>
      </w:r>
      <w:r w:rsidR="000F2675">
        <w:rPr>
          <w:rFonts w:eastAsiaTheme="minorEastAsia"/>
          <w:b/>
          <w:bCs/>
        </w:rPr>
        <w:t>io</w:t>
      </w:r>
      <w:r w:rsidR="00FB41EB">
        <w:rPr>
          <w:rFonts w:eastAsiaTheme="minorEastAsia"/>
          <w:b/>
          <w:bCs/>
        </w:rPr>
        <w:t>n</w:t>
      </w:r>
      <w:r w:rsidR="00802B5B">
        <w:rPr>
          <w:rFonts w:eastAsiaTheme="minorEastAsia"/>
          <w:b/>
          <w:bCs/>
        </w:rPr>
        <w:t>arity</w:t>
      </w:r>
      <w:r>
        <w:rPr>
          <w:rFonts w:eastAsiaTheme="minorEastAsia"/>
        </w:rPr>
        <w:t xml:space="preserve"> in th</w:t>
      </w:r>
      <w:r w:rsidR="00FB41EB">
        <w:rPr>
          <w:rFonts w:eastAsiaTheme="minorEastAsia"/>
        </w:rPr>
        <w:t>is</w:t>
      </w:r>
      <w:r>
        <w:rPr>
          <w:rFonts w:eastAsiaTheme="minorEastAsia"/>
        </w:rPr>
        <w:t xml:space="preserve"> error</w:t>
      </w:r>
      <w:r w:rsidR="00FB41EB">
        <w:rPr>
          <w:rFonts w:eastAsiaTheme="minorEastAsia"/>
        </w:rPr>
        <w:t>, i.e.</w:t>
      </w:r>
      <w:r w:rsidR="000F2675">
        <w:rPr>
          <w:rFonts w:eastAsiaTheme="minorEastAsia"/>
        </w:rPr>
        <w:t>,</w:t>
      </w:r>
      <w:r w:rsidR="00FB41EB">
        <w:rPr>
          <w:rFonts w:eastAsiaTheme="minorEastAsia"/>
        </w:rPr>
        <w:t xml:space="preserve"> the </w:t>
      </w:r>
      <w:r w:rsidR="00FB41EB" w:rsidRPr="000F2675">
        <w:rPr>
          <w:rFonts w:eastAsiaTheme="minorEastAsia"/>
          <w:b/>
          <w:bCs/>
        </w:rPr>
        <w:t>test for cointegration</w:t>
      </w:r>
      <w:r>
        <w:rPr>
          <w:rFonts w:eastAsiaTheme="minorEastAsia"/>
        </w:rPr>
        <w:t xml:space="preserve"> is,</w:t>
      </w:r>
    </w:p>
    <w:p w14:paraId="49699C07" w14:textId="3CB7A6B0" w:rsidR="002F1DF9" w:rsidRDefault="003226FB" w:rsidP="00F2035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:ϕ≥1 </m:t>
        </m:r>
        <m:r>
          <w:rPr>
            <w:rFonts w:ascii="Cambria Math" w:eastAsiaTheme="minorEastAsia" w:hAnsi="Cambria Math"/>
          </w:rPr>
          <m:t xml:space="preserve">  (nonstationary so not cointegrated)</m:t>
        </m:r>
      </m:oMath>
      <w:r w:rsidR="004E6ED8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:ϕ&lt;1 (stationary so cointegrated)</m:t>
        </m:r>
      </m:oMath>
    </w:p>
    <w:p w14:paraId="3862B348" w14:textId="77777777" w:rsidR="00AC4571" w:rsidRDefault="00AC4571" w:rsidP="00F20356"/>
    <w:p w14:paraId="429F586A" w14:textId="77777777" w:rsidR="00944AAA" w:rsidRDefault="00944AAA" w:rsidP="00F20356"/>
    <w:p w14:paraId="58347ED6" w14:textId="77777777" w:rsidR="00944AAA" w:rsidRPr="002D175B" w:rsidRDefault="00944AAA" w:rsidP="00944AAA">
      <w:pPr>
        <w:rPr>
          <w:rFonts w:eastAsiaTheme="minorEastAsia"/>
          <w:b/>
          <w:bCs/>
        </w:rPr>
      </w:pPr>
      <w:r w:rsidRPr="002D175B">
        <w:rPr>
          <w:rFonts w:eastAsiaTheme="minorEastAsia"/>
          <w:b/>
          <w:bCs/>
        </w:rPr>
        <w:t>Bayesian one-step approach!</w:t>
      </w:r>
    </w:p>
    <w:p w14:paraId="70F2B4CD" w14:textId="77777777" w:rsidR="00944AAA" w:rsidRDefault="00944AAA" w:rsidP="00944AAA">
      <w:pPr>
        <w:rPr>
          <w:rFonts w:eastAsiaTheme="minorEastAsia"/>
        </w:rPr>
      </w:pPr>
      <w:r>
        <w:t xml:space="preserve">We want to test if </w:t>
      </w:r>
      <m:oMath>
        <m:r>
          <w:rPr>
            <w:rFonts w:ascii="Cambria Math" w:hAnsi="Cambria Math"/>
          </w:rPr>
          <m:t>ϕ&lt;1</m:t>
        </m:r>
      </m:oMath>
      <w:r>
        <w:rPr>
          <w:rFonts w:eastAsiaTheme="minorEastAsia"/>
        </w:rPr>
        <w:t xml:space="preserve"> in the following,</w:t>
      </w:r>
    </w:p>
    <w:p w14:paraId="2A0F0D3E" w14:textId="77777777" w:rsidR="00944AAA" w:rsidRDefault="003226FB" w:rsidP="00944AA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=α+β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="00944AAA" w:rsidRPr="00E86F9A">
        <w:rPr>
          <w:rFonts w:eastAsiaTheme="minorEastAsia"/>
        </w:rPr>
        <w:t xml:space="preserve">  (</w:t>
      </w:r>
      <w:proofErr w:type="gramStart"/>
      <w:r w:rsidR="00944AAA" w:rsidRPr="00E86F9A">
        <w:rPr>
          <w:rFonts w:eastAsiaTheme="minorEastAsia"/>
        </w:rPr>
        <w:t>cointegrating</w:t>
      </w:r>
      <w:proofErr w:type="gramEnd"/>
      <w:r w:rsidR="00944AAA" w:rsidRPr="00E86F9A">
        <w:rPr>
          <w:rFonts w:eastAsiaTheme="minorEastAsia"/>
        </w:rPr>
        <w:t xml:space="preserve"> relationship)</w:t>
      </w:r>
    </w:p>
    <w:p w14:paraId="1E7BC53D" w14:textId="77777777" w:rsidR="00944AAA" w:rsidRPr="00E86F9A" w:rsidRDefault="00944AAA" w:rsidP="00944AAA">
      <w:pPr>
        <w:pStyle w:val="ListParagraph"/>
        <w:rPr>
          <w:rFonts w:eastAsiaTheme="minorEastAsia"/>
        </w:rPr>
      </w:pPr>
    </w:p>
    <w:p w14:paraId="0D4A741A" w14:textId="77777777" w:rsidR="00944AAA" w:rsidRPr="00E86F9A" w:rsidRDefault="003226FB" w:rsidP="00944AA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=λ+ϕ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44AAA" w:rsidRPr="00E86F9A">
        <w:rPr>
          <w:rFonts w:eastAsiaTheme="minorEastAsia"/>
        </w:rPr>
        <w:t xml:space="preserve">  (</w:t>
      </w:r>
      <w:proofErr w:type="gramStart"/>
      <w:r w:rsidR="00944AAA" w:rsidRPr="00E86F9A">
        <w:rPr>
          <w:rFonts w:eastAsiaTheme="minorEastAsia"/>
        </w:rPr>
        <w:t>test</w:t>
      </w:r>
      <w:proofErr w:type="gramEnd"/>
      <w:r w:rsidR="00944AAA" w:rsidRPr="00E86F9A">
        <w:rPr>
          <w:rFonts w:eastAsiaTheme="minorEastAsia"/>
        </w:rPr>
        <w:t xml:space="preserve"> equation)</w:t>
      </w:r>
    </w:p>
    <w:p w14:paraId="7C54D319" w14:textId="77777777" w:rsidR="00944AAA" w:rsidRDefault="00944AAA" w:rsidP="00944AAA">
      <w:pPr>
        <w:rPr>
          <w:rFonts w:eastAsiaTheme="minorEastAsia"/>
        </w:rPr>
      </w:pPr>
      <w:r>
        <w:rPr>
          <w:rFonts w:eastAsiaTheme="minorEastAsia"/>
        </w:rPr>
        <w:t>–we could do the ADF test equation:</w:t>
      </w:r>
    </w:p>
    <w:p w14:paraId="5D335520" w14:textId="77777777" w:rsidR="00944AAA" w:rsidRDefault="00944AAA" w:rsidP="00944AA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=α+γ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~N(0,σ)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alternative</w:t>
      </w:r>
      <w:proofErr w:type="gramEnd"/>
      <w:r>
        <w:rPr>
          <w:rFonts w:eastAsiaTheme="minorEastAsia"/>
        </w:rPr>
        <w:t xml:space="preserve"> test equation)</w:t>
      </w:r>
    </w:p>
    <w:p w14:paraId="15558DF6" w14:textId="77777777" w:rsidR="00944AAA" w:rsidRDefault="00944AAA" w:rsidP="00944AAA">
      <w:pPr>
        <w:rPr>
          <w:rFonts w:eastAsiaTheme="minorEastAsia"/>
        </w:rPr>
      </w:pPr>
    </w:p>
    <w:p w14:paraId="3595958E" w14:textId="4F327DAA" w:rsidR="00944AAA" w:rsidRDefault="00944AAA" w:rsidP="00944AAA">
      <w:pPr>
        <w:rPr>
          <w:rFonts w:eastAsiaTheme="minorEastAsia"/>
        </w:rPr>
      </w:pPr>
      <w:r>
        <w:rPr>
          <w:rFonts w:eastAsiaTheme="minorEastAsia"/>
        </w:rPr>
        <w:t>Rearrange (1),</w:t>
      </w:r>
    </w:p>
    <w:p w14:paraId="383A42A6" w14:textId="458DE82D" w:rsidR="00944AAA" w:rsidRDefault="003226FB" w:rsidP="00A7057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-α-β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</w:p>
    <w:p w14:paraId="2DFA3E8E" w14:textId="25F27DAE" w:rsidR="00A7057C" w:rsidRPr="00A7057C" w:rsidRDefault="009C094C" w:rsidP="00A7057C">
      <w:pPr>
        <w:rPr>
          <w:rFonts w:eastAsiaTheme="minorEastAsia"/>
        </w:rPr>
      </w:pPr>
      <w:r>
        <w:rPr>
          <w:rFonts w:eastAsiaTheme="minorEastAsia"/>
        </w:rPr>
        <w:t xml:space="preserve">Lag (3) once, </w:t>
      </w:r>
    </w:p>
    <w:p w14:paraId="74AC6676" w14:textId="45CB0DA4" w:rsidR="009C094C" w:rsidRPr="009C094C" w:rsidRDefault="003226FB" w:rsidP="009C094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-α-β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</w:p>
    <w:p w14:paraId="61E45904" w14:textId="5461C074" w:rsidR="00944AAA" w:rsidRDefault="009C094C" w:rsidP="00944AAA">
      <w:pPr>
        <w:rPr>
          <w:rFonts w:eastAsiaTheme="minorEastAsia"/>
        </w:rPr>
      </w:pPr>
      <w:r>
        <w:rPr>
          <w:rFonts w:eastAsiaTheme="minorEastAsia"/>
        </w:rPr>
        <w:t>Substitute (3) and (4) into (2),</w:t>
      </w:r>
    </w:p>
    <w:p w14:paraId="1EB18F60" w14:textId="355345B6" w:rsidR="009C094C" w:rsidRDefault="003226FB" w:rsidP="00944A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-α-β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=λ+ϕ(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-α-β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26718F0" w14:textId="620E49A4" w:rsidR="00944AAA" w:rsidRDefault="002A48EE" w:rsidP="00F20356">
      <w:r>
        <w:t>Rearranging,</w:t>
      </w:r>
    </w:p>
    <w:p w14:paraId="0D218D06" w14:textId="466DA812" w:rsidR="002A48EE" w:rsidRPr="00F1728E" w:rsidRDefault="003226FB" w:rsidP="00F172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=(λ+α-αϕ)+β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-ϕβ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0838EAF1" w14:textId="77777777" w:rsidR="002A48EE" w:rsidRDefault="002A48EE" w:rsidP="00F20356"/>
    <w:p w14:paraId="794BEB0A" w14:textId="4E8F6811" w:rsidR="003B78A6" w:rsidRDefault="003B78A6" w:rsidP="00F20356">
      <w:r>
        <w:t xml:space="preserve">Are all these parameters (in the constant) </w:t>
      </w:r>
      <w:r w:rsidRPr="003B78A6">
        <w:rPr>
          <w:b/>
          <w:bCs/>
        </w:rPr>
        <w:t>identified</w:t>
      </w:r>
      <w:r>
        <w:t>?</w:t>
      </w:r>
    </w:p>
    <w:p w14:paraId="4CC2868D" w14:textId="6B976D18" w:rsidR="00F1728E" w:rsidRDefault="00F1728E" w:rsidP="00F20356">
      <w:r>
        <w:t xml:space="preserve">Looks like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are not identifiable (cannot </w:t>
      </w:r>
      <w:r w:rsidRPr="00F1728E">
        <w:rPr>
          <w:rFonts w:eastAsiaTheme="minorEastAsia"/>
          <w:b/>
          <w:bCs/>
        </w:rPr>
        <w:t>separately</w:t>
      </w:r>
      <w:r>
        <w:rPr>
          <w:rFonts w:eastAsiaTheme="minorEastAsia"/>
        </w:rPr>
        <w:t xml:space="preserve"> estimate them).  </w:t>
      </w:r>
    </w:p>
    <w:p w14:paraId="5EDC849D" w14:textId="220BEB93" w:rsidR="003B78A6" w:rsidRDefault="00E52D44" w:rsidP="00F20356">
      <w:r>
        <w:t xml:space="preserve">For example, </w:t>
      </w:r>
      <w:r w:rsidR="00FA1ECE">
        <w:t xml:space="preserve">(assuming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A1ECE">
        <w:rPr>
          <w:rFonts w:eastAsiaTheme="minorEastAsia"/>
        </w:rPr>
        <w:t xml:space="preserve"> is stationary) </w:t>
      </w:r>
      <w:r>
        <w:t>if we specify a simple model as,</w:t>
      </w:r>
    </w:p>
    <w:p w14:paraId="161F5902" w14:textId="4E97D5A4" w:rsidR="00E52D44" w:rsidRPr="00E52D44" w:rsidRDefault="003226FB" w:rsidP="00F20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~N(0,σ)</m:t>
          </m:r>
        </m:oMath>
      </m:oMathPara>
    </w:p>
    <w:p w14:paraId="1FDC1468" w14:textId="1F59F954" w:rsidR="00E52D44" w:rsidRDefault="00E52D44" w:rsidP="00F20356">
      <w:pPr>
        <w:rPr>
          <w:rFonts w:eastAsiaTheme="minorEastAsia"/>
        </w:rPr>
      </w:pPr>
      <w:r>
        <w:rPr>
          <w:rFonts w:eastAsiaTheme="minorEastAsia"/>
        </w:rPr>
        <w:lastRenderedPageBreak/>
        <w:t>What wrong with this?</w:t>
      </w:r>
    </w:p>
    <w:p w14:paraId="01504458" w14:textId="435EDDDD" w:rsidR="006B2C85" w:rsidRPr="006B2C85" w:rsidRDefault="006B2C85" w:rsidP="00F20356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r>
              <w:rPr>
                <w:rFonts w:ascii="Cambria Math" w:hAnsi="Cambria Math"/>
              </w:rPr>
              <m:t>model, data</m:t>
            </m:r>
          </m:e>
        </m:d>
        <m:r>
          <w:rPr>
            <w:rFonts w:ascii="Cambria Math" w:hAnsi="Cambria Math"/>
          </w:rPr>
          <m:t>=μ=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070DC">
        <w:rPr>
          <w:rFonts w:eastAsiaTheme="minorEastAsia"/>
        </w:rPr>
        <w:t xml:space="preserve"> </w:t>
      </w:r>
    </w:p>
    <w:p w14:paraId="2EAA4B0A" w14:textId="1D93111C" w:rsidR="006B2C85" w:rsidRDefault="004070DC" w:rsidP="00F20356">
      <w:pPr>
        <w:rPr>
          <w:rFonts w:eastAsiaTheme="minorEastAsia"/>
        </w:rPr>
      </w:pPr>
      <w:r>
        <w:t xml:space="preserve">Infinite set of combinations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that give the same </w:t>
      </w:r>
      <m:oMath>
        <m:r>
          <w:rPr>
            <w:rFonts w:ascii="Cambria Math" w:eastAsiaTheme="minorEastAsia" w:hAnsi="Cambria Math"/>
          </w:rPr>
          <m:t>μ</m:t>
        </m:r>
      </m:oMath>
      <w:r w:rsidR="001F3872">
        <w:rPr>
          <w:rFonts w:eastAsiaTheme="minorEastAsia"/>
        </w:rPr>
        <w:t xml:space="preserve">, so they are </w:t>
      </w:r>
      <w:r w:rsidR="001F3872" w:rsidRPr="001F3872">
        <w:rPr>
          <w:rFonts w:eastAsiaTheme="minorEastAsia"/>
          <w:b/>
          <w:bCs/>
        </w:rPr>
        <w:t>not identifiable</w:t>
      </w:r>
      <w:r w:rsidR="001F3872">
        <w:rPr>
          <w:rFonts w:eastAsiaTheme="minorEastAsia"/>
        </w:rPr>
        <w:t>.</w:t>
      </w:r>
    </w:p>
    <w:p w14:paraId="7C5EFC59" w14:textId="77777777" w:rsidR="00F1728E" w:rsidRDefault="00F1728E" w:rsidP="00F20356">
      <w:pPr>
        <w:rPr>
          <w:rFonts w:eastAsiaTheme="minorEastAsia"/>
        </w:rPr>
      </w:pPr>
    </w:p>
    <w:p w14:paraId="24563347" w14:textId="7303F662" w:rsidR="00F1728E" w:rsidRDefault="00F1728E" w:rsidP="00F20356">
      <w:pPr>
        <w:rPr>
          <w:rFonts w:eastAsiaTheme="minorEastAsia"/>
        </w:rPr>
      </w:pPr>
      <w:r>
        <w:rPr>
          <w:rFonts w:eastAsiaTheme="minorEastAsia"/>
        </w:rPr>
        <w:t>However, we can write equation (5) as,</w:t>
      </w:r>
    </w:p>
    <w:p w14:paraId="4C2D7FF3" w14:textId="1DCE6824" w:rsidR="00F1728E" w:rsidRPr="001C7686" w:rsidRDefault="003226FB" w:rsidP="005566D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+β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+ϕ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-ϕβ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~N(0,σ)</m:t>
        </m:r>
      </m:oMath>
    </w:p>
    <w:p w14:paraId="527BC5C6" w14:textId="47456AE9" w:rsidR="00F1728E" w:rsidRDefault="005F4FAD" w:rsidP="00F20356">
      <w:pPr>
        <w:rPr>
          <w:rFonts w:eastAsiaTheme="minorEastAsia"/>
        </w:rPr>
      </w:pPr>
      <w:r>
        <w:t xml:space="preserve">and, since we are not interested in separate estimates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</m:t>
        </m:r>
      </m:oMath>
      <w:r w:rsidR="005566D2">
        <w:rPr>
          <w:rFonts w:eastAsiaTheme="minorEastAsia"/>
        </w:rPr>
        <w:t>, we can estimate (6) with no problems using HMC.  It is a nonlinear equation</w:t>
      </w:r>
      <w:r w:rsidR="001C7686">
        <w:rPr>
          <w:rFonts w:eastAsiaTheme="minorEastAsia"/>
        </w:rPr>
        <w:t>, but so what!?</w:t>
      </w:r>
    </w:p>
    <w:p w14:paraId="5CF2191D" w14:textId="6275A7A4" w:rsidR="001C7686" w:rsidRDefault="001C7686" w:rsidP="00F20356">
      <w:r>
        <w:t>Then our cointegration test is,</w:t>
      </w:r>
    </w:p>
    <w:p w14:paraId="42D4D05E" w14:textId="547C0144" w:rsidR="001C7686" w:rsidRDefault="003226FB" w:rsidP="001C768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:ϕ≥1</m:t>
        </m:r>
        <m:r>
          <w:rPr>
            <w:rFonts w:ascii="Cambria Math" w:eastAsiaTheme="minorEastAsia" w:hAnsi="Cambria Math"/>
          </w:rPr>
          <m:t xml:space="preserve">   (not cointegrated)</m:t>
        </m:r>
      </m:oMath>
      <w:r w:rsidR="001C7686">
        <w:rPr>
          <w:rFonts w:eastAsiaTheme="minorEastAsia"/>
        </w:rPr>
        <w:t xml:space="preserve">    vs.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:ϕ&lt;1 (cointegrated)</m:t>
        </m:r>
      </m:oMath>
    </w:p>
    <w:p w14:paraId="4A40CA86" w14:textId="370FC72A" w:rsidR="001C7686" w:rsidRDefault="001C7686" w:rsidP="00F20356">
      <w:pPr>
        <w:rPr>
          <w:rFonts w:eastAsiaTheme="minorEastAsia"/>
        </w:rPr>
      </w:pPr>
      <w:r>
        <w:t>We compute the</w:t>
      </w:r>
      <w:r w:rsidR="003D5778">
        <w:t xml:space="preserve"> probability of each hypothesis from the posterior of </w:t>
      </w:r>
      <m:oMath>
        <m:r>
          <w:rPr>
            <w:rFonts w:ascii="Cambria Math" w:hAnsi="Cambria Math"/>
          </w:rPr>
          <m:t>ϕ</m:t>
        </m:r>
      </m:oMath>
      <w:r w:rsidR="003D5778">
        <w:rPr>
          <w:rFonts w:eastAsiaTheme="minorEastAsia"/>
        </w:rPr>
        <w:t>.</w:t>
      </w:r>
    </w:p>
    <w:p w14:paraId="1F956601" w14:textId="77777777" w:rsidR="003D5778" w:rsidRDefault="003D5778" w:rsidP="00F20356"/>
    <w:sectPr w:rsidR="003D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6E5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0EA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3D00"/>
    <w:multiLevelType w:val="hybridMultilevel"/>
    <w:tmpl w:val="98822E28"/>
    <w:lvl w:ilvl="0" w:tplc="7FB6CF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C26"/>
    <w:multiLevelType w:val="hybridMultilevel"/>
    <w:tmpl w:val="3C8E9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56"/>
    <w:rsid w:val="000070EF"/>
    <w:rsid w:val="00012F4B"/>
    <w:rsid w:val="000979D0"/>
    <w:rsid w:val="000D3495"/>
    <w:rsid w:val="000F2675"/>
    <w:rsid w:val="0017132B"/>
    <w:rsid w:val="001914FD"/>
    <w:rsid w:val="001B4CED"/>
    <w:rsid w:val="001C7686"/>
    <w:rsid w:val="001D13F5"/>
    <w:rsid w:val="001F3872"/>
    <w:rsid w:val="0022304F"/>
    <w:rsid w:val="00224375"/>
    <w:rsid w:val="002A3817"/>
    <w:rsid w:val="002A48EE"/>
    <w:rsid w:val="002C0321"/>
    <w:rsid w:val="002D175B"/>
    <w:rsid w:val="002E243C"/>
    <w:rsid w:val="002F1DF9"/>
    <w:rsid w:val="003138C6"/>
    <w:rsid w:val="003226FB"/>
    <w:rsid w:val="00345915"/>
    <w:rsid w:val="003B78A6"/>
    <w:rsid w:val="003D5778"/>
    <w:rsid w:val="004070DC"/>
    <w:rsid w:val="004115A1"/>
    <w:rsid w:val="004E6ED8"/>
    <w:rsid w:val="00526FC1"/>
    <w:rsid w:val="00555EF5"/>
    <w:rsid w:val="005566D2"/>
    <w:rsid w:val="00572278"/>
    <w:rsid w:val="005F4FAD"/>
    <w:rsid w:val="0060525D"/>
    <w:rsid w:val="0068377E"/>
    <w:rsid w:val="006B2C85"/>
    <w:rsid w:val="00704772"/>
    <w:rsid w:val="00745F73"/>
    <w:rsid w:val="007B163F"/>
    <w:rsid w:val="00802B5B"/>
    <w:rsid w:val="00807A80"/>
    <w:rsid w:val="008429CB"/>
    <w:rsid w:val="008A333B"/>
    <w:rsid w:val="008B6FFA"/>
    <w:rsid w:val="009222B1"/>
    <w:rsid w:val="00944AAA"/>
    <w:rsid w:val="0096169A"/>
    <w:rsid w:val="009653CF"/>
    <w:rsid w:val="009B0568"/>
    <w:rsid w:val="009C094C"/>
    <w:rsid w:val="00A7057C"/>
    <w:rsid w:val="00A71168"/>
    <w:rsid w:val="00AC4571"/>
    <w:rsid w:val="00B4182C"/>
    <w:rsid w:val="00BE7CDB"/>
    <w:rsid w:val="00C41E58"/>
    <w:rsid w:val="00C70432"/>
    <w:rsid w:val="00CD6FBA"/>
    <w:rsid w:val="00D3548F"/>
    <w:rsid w:val="00D87243"/>
    <w:rsid w:val="00E25611"/>
    <w:rsid w:val="00E52D44"/>
    <w:rsid w:val="00E86F9A"/>
    <w:rsid w:val="00EC3462"/>
    <w:rsid w:val="00ED4C41"/>
    <w:rsid w:val="00EF21BC"/>
    <w:rsid w:val="00F017D5"/>
    <w:rsid w:val="00F1600F"/>
    <w:rsid w:val="00F1728E"/>
    <w:rsid w:val="00F20356"/>
    <w:rsid w:val="00F510E1"/>
    <w:rsid w:val="00F67C57"/>
    <w:rsid w:val="00F9772F"/>
    <w:rsid w:val="00FA1ECE"/>
    <w:rsid w:val="00FA205D"/>
    <w:rsid w:val="00FB41EB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CAB5"/>
  <w15:chartTrackingRefBased/>
  <w15:docId w15:val="{47FA2A61-55D8-4965-B881-AA9DD018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Jeffrey (millsjf)</dc:creator>
  <cp:keywords/>
  <dc:description/>
  <cp:lastModifiedBy>Mills, Jeffrey (millsjf)</cp:lastModifiedBy>
  <cp:revision>2</cp:revision>
  <dcterms:created xsi:type="dcterms:W3CDTF">2024-10-31T16:43:00Z</dcterms:created>
  <dcterms:modified xsi:type="dcterms:W3CDTF">2024-10-31T16:43:00Z</dcterms:modified>
</cp:coreProperties>
</file>