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right"/>
      </w:pPr>
      <w:r>
        <w:rPr>
          <w:rFonts w:ascii="Arial" w:hAnsi="Arial"/>
          <w:b/>
          <w:i w:val="0"/>
          <w:sz w:val="28"/>
        </w:rPr>
        <w:t>פלטי SPSS לפי שאלות המחקר: חשיפה למסכים, שינה ופעילות גופנית בקרב תלמידים עם לקויות למידה</w:t>
      </w:r>
    </w:p>
    <w:p>
      <w:pPr>
        <w:spacing w:after="240"/>
        <w:jc w:val="right"/>
      </w:pPr>
      <w:r>
        <w:rPr>
          <w:rFonts w:ascii="Arial" w:hAnsi="Arial"/>
          <w:b w:val="0"/>
          <w:i w:val="0"/>
          <w:color w:val="C00000"/>
          <w:sz w:val="20"/>
        </w:rPr>
        <w:t>נתונים מדומים לתרגול בלבד (N = 65: 40 עם לקות למידה, 25 ללא). הטבלאות חושבו מקובץ הסימולציה ואינן ממצאי מחקר. הן מדגימות אילו פלטים נדרשים לכל שאלת מחקר ואיך ייראו עם הנתונים האמיתיים.</w:t>
      </w:r>
    </w:p>
    <w:p>
      <w:pPr>
        <w:spacing w:after="40"/>
        <w:jc w:val="right"/>
      </w:pPr>
      <w:r>
        <w:rPr>
          <w:rFonts w:ascii="Arial" w:hAnsi="Arial"/>
          <w:b/>
          <w:i w:val="0"/>
          <w:sz w:val="26"/>
        </w:rPr>
        <w:t>רקע: תיאור המדגם ומהימנות הכלים</w:t>
      </w:r>
    </w:p>
    <w:p>
      <w:pPr>
        <w:spacing w:after="120"/>
        <w:jc w:val="right"/>
      </w:pPr>
      <w:r>
        <w:rPr>
          <w:rFonts w:ascii="Arial" w:hAnsi="Arial"/>
          <w:b w:val="0"/>
          <w:i/>
          <w:sz w:val="18"/>
        </w:rPr>
        <w:t>Frequencies (Group_LD, Gender, Grade) ו-Reliability לשני הסולמות</w:t>
      </w:r>
    </w:p>
    <w:p>
      <w:pPr>
        <w:spacing w:after="40"/>
      </w:pPr>
      <w:r>
        <w:rPr>
          <w:rFonts w:ascii="Arial" w:hAnsi="Arial"/>
          <w:b/>
          <w:i w:val="0"/>
          <w:sz w:val="22"/>
        </w:rPr>
        <w:t>קבוצה (לקות למידה)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</w:r>
          </w:p>
        </w:tc>
        <w:tc>
          <w:tcPr>
            <w:tcW w:type="dxa" w:w="1247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Frequency</w:t>
            </w:r>
          </w:p>
        </w:tc>
        <w:tc>
          <w:tcPr>
            <w:tcW w:type="dxa" w:w="1247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Percent</w:t>
            </w:r>
          </w:p>
        </w:tc>
        <w:tc>
          <w:tcPr>
            <w:tcW w:type="dxa" w:w="1701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Cumulative Percent</w:t>
            </w:r>
          </w:p>
        </w:tc>
      </w:tr>
      <w:tr>
        <w:tc>
          <w:tcPr>
            <w:tcW w:type="dxa" w:w="2268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ללא לקות למידה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25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38.5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38.5</w:t>
            </w:r>
          </w:p>
        </w:tc>
      </w:tr>
      <w:tr>
        <w:tc>
          <w:tcPr>
            <w:tcW w:type="dxa" w:w="2268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עם לקות למידה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40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61.5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100.0</w:t>
            </w:r>
          </w:p>
        </w:tc>
      </w:tr>
      <w:tr>
        <w:tc>
          <w:tcPr>
            <w:tcW w:type="dxa" w:w="2268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Total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65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100.0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Arial" w:hAnsi="Arial"/>
          <w:b/>
          <w:i w:val="0"/>
          <w:sz w:val="22"/>
        </w:rPr>
        <w:t>מין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</w:r>
          </w:p>
        </w:tc>
        <w:tc>
          <w:tcPr>
            <w:tcW w:type="dxa" w:w="1247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Frequency</w:t>
            </w:r>
          </w:p>
        </w:tc>
        <w:tc>
          <w:tcPr>
            <w:tcW w:type="dxa" w:w="1247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Percent</w:t>
            </w:r>
          </w:p>
        </w:tc>
        <w:tc>
          <w:tcPr>
            <w:tcW w:type="dxa" w:w="1701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Cumulative Percent</w:t>
            </w:r>
          </w:p>
        </w:tc>
      </w:tr>
      <w:tr>
        <w:tc>
          <w:tcPr>
            <w:tcW w:type="dxa" w:w="2268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בן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33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50.8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50.8</w:t>
            </w:r>
          </w:p>
        </w:tc>
      </w:tr>
      <w:tr>
        <w:tc>
          <w:tcPr>
            <w:tcW w:type="dxa" w:w="2268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בת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32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49.2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100.0</w:t>
            </w:r>
          </w:p>
        </w:tc>
      </w:tr>
      <w:tr>
        <w:tc>
          <w:tcPr>
            <w:tcW w:type="dxa" w:w="2268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Total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65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100.0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Arial" w:hAnsi="Arial"/>
          <w:b/>
          <w:i w:val="0"/>
          <w:sz w:val="22"/>
        </w:rPr>
        <w:t>כיתה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</w:r>
          </w:p>
        </w:tc>
        <w:tc>
          <w:tcPr>
            <w:tcW w:type="dxa" w:w="1247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Frequency</w:t>
            </w:r>
          </w:p>
        </w:tc>
        <w:tc>
          <w:tcPr>
            <w:tcW w:type="dxa" w:w="1247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Percent</w:t>
            </w:r>
          </w:p>
        </w:tc>
        <w:tc>
          <w:tcPr>
            <w:tcW w:type="dxa" w:w="1701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Cumulative Percent</w:t>
            </w:r>
          </w:p>
        </w:tc>
      </w:tr>
      <w:tr>
        <w:tc>
          <w:tcPr>
            <w:tcW w:type="dxa" w:w="2268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ז'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6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9.2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9.2</w:t>
            </w:r>
          </w:p>
        </w:tc>
      </w:tr>
      <w:tr>
        <w:tc>
          <w:tcPr>
            <w:tcW w:type="dxa" w:w="2268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ח'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10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15.4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24.6</w:t>
            </w:r>
          </w:p>
        </w:tc>
      </w:tr>
      <w:tr>
        <w:tc>
          <w:tcPr>
            <w:tcW w:type="dxa" w:w="2268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ט'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13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20.0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44.6</w:t>
            </w:r>
          </w:p>
        </w:tc>
      </w:tr>
      <w:tr>
        <w:tc>
          <w:tcPr>
            <w:tcW w:type="dxa" w:w="2268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י'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11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16.9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61.5</w:t>
            </w:r>
          </w:p>
        </w:tc>
      </w:tr>
      <w:tr>
        <w:tc>
          <w:tcPr>
            <w:tcW w:type="dxa" w:w="2268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י"א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9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13.8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75.4</w:t>
            </w:r>
          </w:p>
        </w:tc>
      </w:tr>
      <w:tr>
        <w:tc>
          <w:tcPr>
            <w:tcW w:type="dxa" w:w="2268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י"ב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16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24.6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100.0</w:t>
            </w:r>
          </w:p>
        </w:tc>
      </w:tr>
      <w:tr>
        <w:tc>
          <w:tcPr>
            <w:tcW w:type="dxa" w:w="2268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Total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65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100.0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Arial" w:hAnsi="Arial"/>
          <w:b/>
          <w:i w:val="0"/>
          <w:sz w:val="22"/>
        </w:rPr>
        <w:t>Reliability Statistics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551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Scale</w:t>
            </w:r>
          </w:p>
        </w:tc>
        <w:tc>
          <w:tcPr>
            <w:tcW w:type="dxa" w:w="1701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Cronbach's Alpha</w:t>
            </w:r>
          </w:p>
        </w:tc>
        <w:tc>
          <w:tcPr>
            <w:tcW w:type="dxa" w:w="1417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N of Items</w:t>
            </w:r>
          </w:p>
        </w:tc>
        <w:tc>
          <w:tcPr>
            <w:tcW w:type="dxa" w:w="850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N</w:t>
            </w:r>
          </w:p>
        </w:tc>
      </w:tr>
      <w:tr>
        <w:tc>
          <w:tcPr>
            <w:tcW w:type="dxa" w:w="255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ישנוניות יומית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.852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8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65</w:t>
            </w:r>
          </w:p>
        </w:tc>
      </w:tr>
      <w:tr>
        <w:tc>
          <w:tcPr>
            <w:tcW w:type="dxa" w:w="255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תפקוד יומי בלמידה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.628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5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65</w:t>
            </w:r>
          </w:p>
        </w:tc>
      </w:tr>
    </w:tbl>
    <w:p>
      <w:pPr>
        <w:spacing w:after="40"/>
      </w:pPr>
    </w:p>
    <w:p>
      <w:pPr>
        <w:spacing w:after="40"/>
        <w:jc w:val="right"/>
      </w:pPr>
      <w:r>
        <w:rPr>
          <w:rFonts w:ascii="Arial" w:hAnsi="Arial"/>
          <w:b/>
          <w:i w:val="0"/>
          <w:sz w:val="26"/>
        </w:rPr>
        <w:t>שאלת מחקר 1: דפוסי המסכים, השינה והפעילות הגופנית ושיעור העמידה בהמלצות</w:t>
      </w:r>
    </w:p>
    <w:p>
      <w:pPr>
        <w:spacing w:after="120"/>
        <w:jc w:val="right"/>
      </w:pPr>
      <w:r>
        <w:rPr>
          <w:rFonts w:ascii="Arial" w:hAnsi="Arial"/>
          <w:b w:val="0"/>
          <w:i/>
          <w:sz w:val="18"/>
        </w:rPr>
        <w:t>Descriptives לפי קבוצה + Frequencies של משתני העמידה בהמלצות בקבוצת המחקר</w:t>
      </w:r>
    </w:p>
    <w:p>
      <w:pPr>
        <w:spacing w:after="40"/>
      </w:pPr>
      <w:r>
        <w:rPr>
          <w:rFonts w:ascii="Arial" w:hAnsi="Arial"/>
          <w:b/>
          <w:i w:val="0"/>
          <w:sz w:val="22"/>
        </w:rPr>
        <w:t>Descriptive Statistics (Split by Group_LD)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2948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</w:r>
          </w:p>
        </w:tc>
        <w:tc>
          <w:tcPr>
            <w:tcW w:type="dxa" w:w="1701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קבוצה (לקות למידה)</w:t>
            </w:r>
          </w:p>
        </w:tc>
        <w:tc>
          <w:tcPr>
            <w:tcW w:type="dxa" w:w="680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</w:t>
            </w:r>
          </w:p>
        </w:tc>
        <w:tc>
          <w:tcPr>
            <w:tcW w:type="dxa" w:w="1020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Minimum</w:t>
            </w:r>
          </w:p>
        </w:tc>
        <w:tc>
          <w:tcPr>
            <w:tcW w:type="dxa" w:w="1020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Maximum</w:t>
            </w:r>
          </w:p>
        </w:tc>
        <w:tc>
          <w:tcPr>
            <w:tcW w:type="dxa" w:w="1020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Mean</w:t>
            </w:r>
          </w:p>
        </w:tc>
        <w:tc>
          <w:tcPr>
            <w:tcW w:type="dxa" w:w="1247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Std. Deviation</w:t>
            </w:r>
          </w:p>
        </w:tc>
      </w:tr>
      <w:tr>
        <w:tc>
          <w:tcPr>
            <w:tcW w:type="dxa" w:w="2948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זמן מסך פנאי יומי ממוצע (שעות)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עם לקות למידה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.14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9.64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4.09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1.900</w:t>
            </w:r>
          </w:p>
        </w:tc>
      </w:tr>
      <w:tr>
        <w:tc>
          <w:tcPr>
            <w:tcW w:type="dxa" w:w="2948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ללא לקות למידה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1.29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6.57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4.19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1.493</w:t>
            </w:r>
          </w:p>
        </w:tc>
      </w:tr>
      <w:tr>
        <w:tc>
          <w:tcPr>
            <w:tcW w:type="dxa" w:w="2948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שעת שינה ביום חול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עם לקות למידה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21.50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24.75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23.06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.707</w:t>
            </w:r>
          </w:p>
        </w:tc>
      </w:tr>
      <w:tr>
        <w:tc>
          <w:tcPr>
            <w:tcW w:type="dxa" w:w="2948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ללא לקות למידה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22.00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24.00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22.87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.550</w:t>
            </w:r>
          </w:p>
        </w:tc>
      </w:tr>
      <w:tr>
        <w:tc>
          <w:tcPr>
            <w:tcW w:type="dxa" w:w="2948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משך שינה ביום חול (שעות)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עם לקות למידה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6.25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9.50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7.87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.774</w:t>
            </w:r>
          </w:p>
        </w:tc>
      </w:tr>
      <w:tr>
        <w:tc>
          <w:tcPr>
            <w:tcW w:type="dxa" w:w="2948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ללא לקות למידה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6.75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9.25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8.06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.701</w:t>
            </w:r>
          </w:p>
        </w:tc>
      </w:tr>
      <w:tr>
        <w:tc>
          <w:tcPr>
            <w:tcW w:type="dxa" w:w="2948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איחור שעת השינה בסוף השבוע (שעות)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עם לקות למידה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.75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2.75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1.77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.492</w:t>
            </w:r>
          </w:p>
        </w:tc>
      </w:tr>
      <w:tr>
        <w:tc>
          <w:tcPr>
            <w:tcW w:type="dxa" w:w="2948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ללא לקות למידה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.50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3.00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1.80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.669</w:t>
            </w:r>
          </w:p>
        </w:tc>
      </w:tr>
      <w:tr>
        <w:tc>
          <w:tcPr>
            <w:tcW w:type="dxa" w:w="2948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ישנוניות יומית (סכום 8 פריטים, 0-32)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עם לקות למידה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6.00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30.00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17.43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6.080</w:t>
            </w:r>
          </w:p>
        </w:tc>
      </w:tr>
      <w:tr>
        <w:tc>
          <w:tcPr>
            <w:tcW w:type="dxa" w:w="2948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ללא לקות למידה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6.00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22.00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15.04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4.267</w:t>
            </w:r>
          </w:p>
        </w:tc>
      </w:tr>
      <w:tr>
        <w:tc>
          <w:tcPr>
            <w:tcW w:type="dxa" w:w="2948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ימים בשבוע עם 60 דקות פעילות גופנית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עם לקות למידה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.00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7.00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2.60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1.795</w:t>
            </w:r>
          </w:p>
        </w:tc>
      </w:tr>
      <w:tr>
        <w:tc>
          <w:tcPr>
            <w:tcW w:type="dxa" w:w="2948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ללא לקות למידה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.00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7.00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3.20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1.848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Arial" w:hAnsi="Arial"/>
          <w:b/>
          <w:i w:val="0"/>
          <w:sz w:val="22"/>
        </w:rPr>
        <w:t>עמידה בהמלצות בקבוצת המחקר (Group_LD = 1)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118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</w:r>
          </w:p>
        </w:tc>
        <w:tc>
          <w:tcPr>
            <w:tcW w:type="dxa" w:w="1701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</w:r>
          </w:p>
        </w:tc>
        <w:tc>
          <w:tcPr>
            <w:tcW w:type="dxa" w:w="1247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Frequency</w:t>
            </w:r>
          </w:p>
        </w:tc>
        <w:tc>
          <w:tcPr>
            <w:tcW w:type="dxa" w:w="1247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Percent</w:t>
            </w:r>
          </w:p>
        </w:tc>
      </w:tr>
      <w:tr>
        <w:tc>
          <w:tcPr>
            <w:tcW w:type="dxa" w:w="3118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עמידה בהמלצת מסכים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עומד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6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15.0</w:t>
            </w:r>
          </w:p>
        </w:tc>
      </w:tr>
      <w:tr>
        <w:tc>
          <w:tcPr>
            <w:tcW w:type="dxa" w:w="3118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לא עומד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34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85.0</w:t>
            </w:r>
          </w:p>
        </w:tc>
      </w:tr>
      <w:tr>
        <w:tc>
          <w:tcPr>
            <w:tcW w:type="dxa" w:w="3118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עמידה בהמלצת שינה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עומד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12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30.0</w:t>
            </w:r>
          </w:p>
        </w:tc>
      </w:tr>
      <w:tr>
        <w:tc>
          <w:tcPr>
            <w:tcW w:type="dxa" w:w="3118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לא עומד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28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70.0</w:t>
            </w:r>
          </w:p>
        </w:tc>
      </w:tr>
      <w:tr>
        <w:tc>
          <w:tcPr>
            <w:tcW w:type="dxa" w:w="3118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עמידה בהמלצת פעילות גופנית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עומד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2.5</w:t>
            </w:r>
          </w:p>
        </w:tc>
      </w:tr>
      <w:tr>
        <w:tc>
          <w:tcPr>
            <w:tcW w:type="dxa" w:w="3118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לא עומד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39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97.5</w:t>
            </w:r>
          </w:p>
        </w:tc>
      </w:tr>
      <w:tr>
        <w:tc>
          <w:tcPr>
            <w:tcW w:type="dxa" w:w="3118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מספר המלצות שמתקיימות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24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60.0</w:t>
            </w:r>
          </w:p>
        </w:tc>
      </w:tr>
      <w:tr>
        <w:tc>
          <w:tcPr>
            <w:tcW w:type="dxa" w:w="3118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13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32.5</w:t>
            </w:r>
          </w:p>
        </w:tc>
      </w:tr>
      <w:tr>
        <w:tc>
          <w:tcPr>
            <w:tcW w:type="dxa" w:w="3118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7.5</w:t>
            </w:r>
          </w:p>
        </w:tc>
      </w:tr>
      <w:tr>
        <w:tc>
          <w:tcPr>
            <w:tcW w:type="dxa" w:w="3118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Total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40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100.0</w:t>
            </w:r>
          </w:p>
        </w:tc>
      </w:tr>
    </w:tbl>
    <w:p>
      <w:pPr>
        <w:spacing w:after="40"/>
      </w:pPr>
    </w:p>
    <w:p>
      <w:pPr>
        <w:spacing w:after="40"/>
        <w:jc w:val="right"/>
      </w:pPr>
      <w:r>
        <w:rPr>
          <w:rFonts w:ascii="Arial" w:hAnsi="Arial"/>
          <w:b/>
          <w:i w:val="0"/>
          <w:sz w:val="26"/>
        </w:rPr>
        <w:t>שאלת מחקר 2 / השערה 1: חשיפה למסכים ושינה</w:t>
      </w:r>
    </w:p>
    <w:p>
      <w:pPr>
        <w:spacing w:after="120"/>
        <w:jc w:val="right"/>
      </w:pPr>
      <w:r>
        <w:rPr>
          <w:rFonts w:ascii="Arial" w:hAnsi="Arial"/>
          <w:b w:val="0"/>
          <w:i/>
          <w:sz w:val="18"/>
        </w:rPr>
        <w:t>Correlations (Pearson) בקבוצת המחקר בלבד, n = 40. צפוי: מתאם שלילי עם משך השינה, חיובי עם שעת השינה ועם הישנוניות</w:t>
      </w:r>
    </w:p>
    <w:p>
      <w:pPr>
        <w:spacing w:after="40"/>
      </w:pPr>
      <w:r>
        <w:rPr>
          <w:rFonts w:ascii="Arial" w:hAnsi="Arial"/>
          <w:b/>
          <w:i w:val="0"/>
          <w:sz w:val="22"/>
        </w:rPr>
        <w:t>Correlations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</w:r>
          </w:p>
        </w:tc>
        <w:tc>
          <w:tcPr>
            <w:tcW w:type="dxa" w:w="1662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</w:r>
          </w:p>
        </w:tc>
        <w:tc>
          <w:tcPr>
            <w:tcW w:type="dxa" w:w="1662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משך שינה ביום חול (שעות)</w:t>
            </w:r>
          </w:p>
        </w:tc>
        <w:tc>
          <w:tcPr>
            <w:tcW w:type="dxa" w:w="1662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שעת שינה ביום חול</w:t>
            </w:r>
          </w:p>
        </w:tc>
        <w:tc>
          <w:tcPr>
            <w:tcW w:type="dxa" w:w="1662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איחור שעת השינה בסוף השבוע (שעות)</w:t>
            </w:r>
          </w:p>
        </w:tc>
        <w:tc>
          <w:tcPr>
            <w:tcW w:type="dxa" w:w="1662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ישנוניות יומית (סכום 8 פריטים, 0-32)</w:t>
            </w:r>
          </w:p>
        </w:tc>
      </w:tr>
      <w:tr>
        <w:tc>
          <w:tcPr>
            <w:tcW w:type="dxa" w:w="1662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זמן מסך פנאי יומי ממוצע (שעות)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Pearson Correlation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-.355*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.372*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.327*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.521**</w:t>
            </w:r>
          </w:p>
        </w:tc>
      </w:tr>
      <w:tr>
        <w:tc>
          <w:tcPr>
            <w:tcW w:type="dxa" w:w="1662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Sig. (2-tailed)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.025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.018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.040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&lt;.001</w:t>
            </w:r>
          </w:p>
        </w:tc>
      </w:tr>
      <w:tr>
        <w:tc>
          <w:tcPr>
            <w:tcW w:type="dxa" w:w="1662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N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</w:tr>
      <w:tr>
        <w:tc>
          <w:tcPr>
            <w:tcW w:type="dxa" w:w="1662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מסך לפני השינה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Pearson Correlation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-.198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.186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.268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.298</w:t>
            </w:r>
          </w:p>
        </w:tc>
      </w:tr>
      <w:tr>
        <w:tc>
          <w:tcPr>
            <w:tcW w:type="dxa" w:w="1662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Sig. (2-tailed)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.220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.250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.095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.062</w:t>
            </w:r>
          </w:p>
        </w:tc>
      </w:tr>
      <w:tr>
        <w:tc>
          <w:tcPr>
            <w:tcW w:type="dxa" w:w="1662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N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Arial" w:hAnsi="Arial"/>
          <w:b w:val="0"/>
          <w:i w:val="0"/>
          <w:sz w:val="16"/>
        </w:rPr>
        <w:t>**. Correlation is significant at the 0.01 level (2-tailed).  *. Correlation is significant at the 0.05 level (2-tailed).</w:t>
      </w:r>
    </w:p>
    <w:p>
      <w:pPr>
        <w:spacing w:after="40"/>
        <w:jc w:val="right"/>
      </w:pPr>
      <w:r>
        <w:rPr>
          <w:rFonts w:ascii="Arial" w:hAnsi="Arial"/>
          <w:b/>
          <w:i w:val="0"/>
          <w:sz w:val="26"/>
        </w:rPr>
        <w:t>שאלת מחקר 3 / השערה 2: חשיפה למסכים ופעילות גופנית</w:t>
      </w:r>
    </w:p>
    <w:p>
      <w:pPr>
        <w:spacing w:after="120"/>
        <w:jc w:val="right"/>
      </w:pPr>
      <w:r>
        <w:rPr>
          <w:rFonts w:ascii="Arial" w:hAnsi="Arial"/>
          <w:b w:val="0"/>
          <w:i/>
          <w:sz w:val="18"/>
        </w:rPr>
        <w:t>Correlations (Pearson) בקבוצת המחקר, n = 40. צפוי: מתאם שלילי. שימו לב: PA_Freq_Vig מקודד הפוך (ערך גבוה = פחות פעילות)</w:t>
      </w:r>
    </w:p>
    <w:p>
      <w:pPr>
        <w:spacing w:after="40"/>
      </w:pPr>
      <w:r>
        <w:rPr>
          <w:rFonts w:ascii="Arial" w:hAnsi="Arial"/>
          <w:b/>
          <w:i w:val="0"/>
          <w:sz w:val="22"/>
        </w:rPr>
        <w:t>Correlations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</w:r>
          </w:p>
        </w:tc>
        <w:tc>
          <w:tcPr>
            <w:tcW w:type="dxa" w:w="1994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</w:r>
          </w:p>
        </w:tc>
        <w:tc>
          <w:tcPr>
            <w:tcW w:type="dxa" w:w="1994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ימים בשבוע עם 60 דקות פעילות גופנית</w:t>
            </w:r>
          </w:p>
        </w:tc>
        <w:tc>
          <w:tcPr>
            <w:tcW w:type="dxa" w:w="1994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שעות פעילות נמרצת בשבוע</w:t>
            </w:r>
          </w:p>
        </w:tc>
        <w:tc>
          <w:tcPr>
            <w:tcW w:type="dxa" w:w="1994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תדירות פעילות נמרצת (הפוך)</w:t>
            </w:r>
          </w:p>
        </w:tc>
      </w:tr>
      <w:tr>
        <w:tc>
          <w:tcPr>
            <w:tcW w:type="dxa" w:w="1994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זמן מסך פנאי יומי ממוצע (שעות)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Pearson Correlation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-.017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-.005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.015</w:t>
            </w:r>
          </w:p>
        </w:tc>
      </w:tr>
      <w:tr>
        <w:tc>
          <w:tcPr>
            <w:tcW w:type="dxa" w:w="1994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Sig. (2-tailed)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.916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.976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.925</w:t>
            </w:r>
          </w:p>
        </w:tc>
      </w:tr>
      <w:tr>
        <w:tc>
          <w:tcPr>
            <w:tcW w:type="dxa" w:w="1994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N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Arial" w:hAnsi="Arial"/>
          <w:b w:val="0"/>
          <w:i w:val="0"/>
          <w:sz w:val="16"/>
        </w:rPr>
        <w:t>**. Correlation is significant at the 0.01 level (2-tailed).  *. Correlation is significant at the 0.05 level (2-tailed).</w:t>
      </w:r>
    </w:p>
    <w:p>
      <w:pPr>
        <w:spacing w:after="40"/>
        <w:jc w:val="right"/>
      </w:pPr>
      <w:r>
        <w:rPr>
          <w:rFonts w:ascii="Arial" w:hAnsi="Arial"/>
          <w:b/>
          <w:i w:val="0"/>
          <w:sz w:val="26"/>
        </w:rPr>
        <w:t>שאלת מחקר 4 / השערה 3: שלוש ההתנהגויות והתפקוד הלימודי</w:t>
      </w:r>
    </w:p>
    <w:p>
      <w:pPr>
        <w:spacing w:after="120"/>
        <w:jc w:val="right"/>
      </w:pPr>
      <w:r>
        <w:rPr>
          <w:rFonts w:ascii="Arial" w:hAnsi="Arial"/>
          <w:b w:val="0"/>
          <w:i/>
          <w:sz w:val="18"/>
        </w:rPr>
        <w:t>Correlations בקבוצת המחקר + Linear Regression (Enter) עם ממוצע הציונים כמשתנה תלוי</w:t>
      </w:r>
    </w:p>
    <w:p>
      <w:pPr>
        <w:spacing w:after="40"/>
      </w:pPr>
      <w:r>
        <w:rPr>
          <w:rFonts w:ascii="Arial" w:hAnsi="Arial"/>
          <w:b/>
          <w:i w:val="0"/>
          <w:sz w:val="22"/>
        </w:rPr>
        <w:t>Correlations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</w:r>
          </w:p>
        </w:tc>
        <w:tc>
          <w:tcPr>
            <w:tcW w:type="dxa" w:w="1662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</w:r>
          </w:p>
        </w:tc>
        <w:tc>
          <w:tcPr>
            <w:tcW w:type="dxa" w:w="1662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ממוצע ציונים</w:t>
            </w:r>
          </w:p>
        </w:tc>
        <w:tc>
          <w:tcPr>
            <w:tcW w:type="dxa" w:w="1662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ציון מתמטיקה</w:t>
            </w:r>
          </w:p>
        </w:tc>
        <w:tc>
          <w:tcPr>
            <w:tcW w:type="dxa" w:w="1662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ציון אנגלית</w:t>
            </w:r>
          </w:p>
        </w:tc>
        <w:tc>
          <w:tcPr>
            <w:tcW w:type="dxa" w:w="1662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תפקוד יומי בלמידה (ממוצע 5 פריטים, 1-5)</w:t>
            </w:r>
          </w:p>
        </w:tc>
      </w:tr>
      <w:tr>
        <w:tc>
          <w:tcPr>
            <w:tcW w:type="dxa" w:w="1662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זמן מסך פנאי יומי ממוצע (שעות)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Pearson Correlation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-.527**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-.463**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-.339*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-.437**</w:t>
            </w:r>
          </w:p>
        </w:tc>
      </w:tr>
      <w:tr>
        <w:tc>
          <w:tcPr>
            <w:tcW w:type="dxa" w:w="1662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Sig. (2-tailed)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&lt;.001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.003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.032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.005</w:t>
            </w:r>
          </w:p>
        </w:tc>
      </w:tr>
      <w:tr>
        <w:tc>
          <w:tcPr>
            <w:tcW w:type="dxa" w:w="1662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N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</w:tr>
      <w:tr>
        <w:tc>
          <w:tcPr>
            <w:tcW w:type="dxa" w:w="1662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משך שינה ביום חול (שעות)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Pearson Correlation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.174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.166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-.009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.458**</w:t>
            </w:r>
          </w:p>
        </w:tc>
      </w:tr>
      <w:tr>
        <w:tc>
          <w:tcPr>
            <w:tcW w:type="dxa" w:w="1662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Sig. (2-tailed)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.284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.307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.956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.003</w:t>
            </w:r>
          </w:p>
        </w:tc>
      </w:tr>
      <w:tr>
        <w:tc>
          <w:tcPr>
            <w:tcW w:type="dxa" w:w="1662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N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</w:tr>
      <w:tr>
        <w:tc>
          <w:tcPr>
            <w:tcW w:type="dxa" w:w="1662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איחור שעת השינה בסוף השבוע (שעות)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Pearson Correlation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-.347*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-.388*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-.116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-.151</w:t>
            </w:r>
          </w:p>
        </w:tc>
      </w:tr>
      <w:tr>
        <w:tc>
          <w:tcPr>
            <w:tcW w:type="dxa" w:w="1662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Sig. (2-tailed)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.028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.013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.477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.351</w:t>
            </w:r>
          </w:p>
        </w:tc>
      </w:tr>
      <w:tr>
        <w:tc>
          <w:tcPr>
            <w:tcW w:type="dxa" w:w="1662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N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</w:tr>
      <w:tr>
        <w:tc>
          <w:tcPr>
            <w:tcW w:type="dxa" w:w="1662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ישנוניות יומית (סכום 8 פריטים, 0-32)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Pearson Correlation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-.349*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-.307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-.210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-.533**</w:t>
            </w:r>
          </w:p>
        </w:tc>
      </w:tr>
      <w:tr>
        <w:tc>
          <w:tcPr>
            <w:tcW w:type="dxa" w:w="1662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Sig. (2-tailed)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.027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.054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.193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&lt;.001</w:t>
            </w:r>
          </w:p>
        </w:tc>
      </w:tr>
      <w:tr>
        <w:tc>
          <w:tcPr>
            <w:tcW w:type="dxa" w:w="1662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N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</w:tr>
      <w:tr>
        <w:tc>
          <w:tcPr>
            <w:tcW w:type="dxa" w:w="1662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ימים בשבוע עם 60 דקות פעילות גופנית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Pearson Correlation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.254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.119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.204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-.055</w:t>
            </w:r>
          </w:p>
        </w:tc>
      </w:tr>
      <w:tr>
        <w:tc>
          <w:tcPr>
            <w:tcW w:type="dxa" w:w="1662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Sig. (2-tailed)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.114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.466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.206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.736</w:t>
            </w:r>
          </w:p>
        </w:tc>
      </w:tr>
      <w:tr>
        <w:tc>
          <w:tcPr>
            <w:tcW w:type="dxa" w:w="1662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N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Arial" w:hAnsi="Arial"/>
          <w:b w:val="0"/>
          <w:i w:val="0"/>
          <w:sz w:val="16"/>
        </w:rPr>
        <w:t>**. Correlation is significant at the 0.01 level (2-tailed).  *. Correlation is significant at the 0.05 level (2-tailed).</w:t>
      </w:r>
    </w:p>
    <w:p>
      <w:pPr>
        <w:spacing w:after="40"/>
      </w:pPr>
      <w:r>
        <w:rPr>
          <w:rFonts w:ascii="Arial" w:hAnsi="Arial"/>
          <w:b/>
          <w:i w:val="0"/>
          <w:sz w:val="22"/>
        </w:rPr>
        <w:t>Model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850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Model</w:t>
            </w:r>
          </w:p>
        </w:tc>
        <w:tc>
          <w:tcPr>
            <w:tcW w:type="dxa" w:w="1134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R</w:t>
            </w:r>
          </w:p>
        </w:tc>
        <w:tc>
          <w:tcPr>
            <w:tcW w:type="dxa" w:w="1247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R Square</w:t>
            </w:r>
          </w:p>
        </w:tc>
        <w:tc>
          <w:tcPr>
            <w:tcW w:type="dxa" w:w="1701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Adjusted R Square</w:t>
            </w:r>
          </w:p>
        </w:tc>
        <w:tc>
          <w:tcPr>
            <w:tcW w:type="dxa" w:w="1984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Std. Error of the Estimate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.607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.368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.275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6.0063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Arial" w:hAnsi="Arial"/>
          <w:b/>
          <w:i w:val="0"/>
          <w:sz w:val="22"/>
        </w:rPr>
        <w:t>ANOVAᵃ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680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Model</w:t>
            </w:r>
          </w:p>
        </w:tc>
        <w:tc>
          <w:tcPr>
            <w:tcW w:type="dxa" w:w="1417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</w:r>
          </w:p>
        </w:tc>
        <w:tc>
          <w:tcPr>
            <w:tcW w:type="dxa" w:w="1474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Sum of Squares</w:t>
            </w:r>
          </w:p>
        </w:tc>
        <w:tc>
          <w:tcPr>
            <w:tcW w:type="dxa" w:w="680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df</w:t>
            </w:r>
          </w:p>
        </w:tc>
        <w:tc>
          <w:tcPr>
            <w:tcW w:type="dxa" w:w="1361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Mean Square</w:t>
            </w:r>
          </w:p>
        </w:tc>
        <w:tc>
          <w:tcPr>
            <w:tcW w:type="dxa" w:w="907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F</w:t>
            </w:r>
          </w:p>
        </w:tc>
        <w:tc>
          <w:tcPr>
            <w:tcW w:type="dxa" w:w="850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Sig.</w:t>
            </w:r>
          </w:p>
        </w:tc>
      </w:tr>
      <w:tr>
        <w:tc>
          <w:tcPr>
            <w:tcW w:type="dxa" w:w="680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1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Regression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714.224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142.845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3.960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.006</w:t>
            </w:r>
          </w:p>
        </w:tc>
      </w:tr>
      <w:tr>
        <w:tc>
          <w:tcPr>
            <w:tcW w:type="dxa" w:w="680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Residual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1226.551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36.075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680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Total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1940.775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Arial" w:hAnsi="Arial"/>
          <w:b w:val="0"/>
          <w:i w:val="0"/>
          <w:sz w:val="16"/>
        </w:rPr>
        <w:t>a. Dependent Variable: ממוצע ציונים. Predictors: (Constant), זמן מסך פנאי יומי ממוצע (שעות), משך שינה ביום חול (שעות), איחור שעת השינה בסוף השבוע (שעות), ימים בשבוע עם 60 דקות פעילות גופנית, ישנוניות יומית (סכום 8 פריטים, 0-32)</w:t>
      </w:r>
    </w:p>
    <w:p>
      <w:pPr>
        <w:spacing w:after="40"/>
      </w:pPr>
      <w:r>
        <w:rPr>
          <w:rFonts w:ascii="Arial" w:hAnsi="Arial"/>
          <w:b/>
          <w:i w:val="0"/>
          <w:sz w:val="22"/>
        </w:rPr>
        <w:t>Coefficientsᵃ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680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Model</w:t>
            </w:r>
          </w:p>
        </w:tc>
        <w:tc>
          <w:tcPr>
            <w:tcW w:type="dxa" w:w="3118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</w:r>
          </w:p>
        </w:tc>
        <w:tc>
          <w:tcPr>
            <w:tcW w:type="dxa" w:w="1247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Unstandardized B</w:t>
            </w:r>
          </w:p>
        </w:tc>
        <w:tc>
          <w:tcPr>
            <w:tcW w:type="dxa" w:w="1134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Std. Error</w:t>
            </w:r>
          </w:p>
        </w:tc>
        <w:tc>
          <w:tcPr>
            <w:tcW w:type="dxa" w:w="1247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Standardized Beta</w:t>
            </w:r>
          </w:p>
        </w:tc>
        <w:tc>
          <w:tcPr>
            <w:tcW w:type="dxa" w:w="907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t</w:t>
            </w:r>
          </w:p>
        </w:tc>
        <w:tc>
          <w:tcPr>
            <w:tcW w:type="dxa" w:w="850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Sig.</w:t>
            </w:r>
          </w:p>
        </w:tc>
      </w:tr>
      <w:tr>
        <w:tc>
          <w:tcPr>
            <w:tcW w:type="dxa" w:w="680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1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(Constant)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85.841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15.581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5.509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&lt;.001</w:t>
            </w:r>
          </w:p>
        </w:tc>
      </w:tr>
      <w:tr>
        <w:tc>
          <w:tcPr>
            <w:tcW w:type="dxa" w:w="680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זמן מסך פנאי יומי ממוצע (שעות)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-1.521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.619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-.410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-2.456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.019</w:t>
            </w:r>
          </w:p>
        </w:tc>
      </w:tr>
      <w:tr>
        <w:tc>
          <w:tcPr>
            <w:tcW w:type="dxa" w:w="680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משך שינה ביום חול (שעות)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-.517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1.576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-.057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-.328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.745</w:t>
            </w:r>
          </w:p>
        </w:tc>
      </w:tr>
      <w:tr>
        <w:tc>
          <w:tcPr>
            <w:tcW w:type="dxa" w:w="680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איחור שעת השינה בסוף השבוע (שעות)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-1.567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2.223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-.109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-.705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.486</w:t>
            </w:r>
          </w:p>
        </w:tc>
      </w:tr>
      <w:tr>
        <w:tc>
          <w:tcPr>
            <w:tcW w:type="dxa" w:w="680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ימים בשבוע עם 60 דקות פעילות גופנית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.902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.591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.230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1.526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.136</w:t>
            </w:r>
          </w:p>
        </w:tc>
      </w:tr>
      <w:tr>
        <w:tc>
          <w:tcPr>
            <w:tcW w:type="dxa" w:w="680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ישנוניות יומית (סכום 8 פריטים, 0-32)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-.218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.220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-.188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-.993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.328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Arial" w:hAnsi="Arial"/>
          <w:b w:val="0"/>
          <w:i w:val="0"/>
          <w:sz w:val="16"/>
        </w:rPr>
        <w:t>a. Dependent Variable: ממוצע ציונים</w:t>
      </w:r>
    </w:p>
    <w:p>
      <w:pPr>
        <w:spacing w:after="40"/>
        <w:jc w:val="right"/>
      </w:pPr>
      <w:r>
        <w:rPr>
          <w:rFonts w:ascii="Arial" w:hAnsi="Arial"/>
          <w:b/>
          <w:i w:val="0"/>
          <w:sz w:val="26"/>
        </w:rPr>
        <w:t>השערה 4: מספר ההמלצות שמתקיימות והתפקוד הלימודי</w:t>
      </w:r>
    </w:p>
    <w:p>
      <w:pPr>
        <w:spacing w:after="120"/>
        <w:jc w:val="right"/>
      </w:pPr>
      <w:r>
        <w:rPr>
          <w:rFonts w:ascii="Arial" w:hAnsi="Arial"/>
          <w:b w:val="0"/>
          <w:i/>
          <w:sz w:val="18"/>
        </w:rPr>
        <w:t>One-Way ANOVA: ממוצע ציונים ותפקוד לימודי לפי מספר ההמלצות (0, 1, 2 ומעלה), כלל המדגם. צפוי: ממוצע גבוה יותר אצל העומדים בשתי המלצות לפחות</w:t>
      </w:r>
    </w:p>
    <w:p>
      <w:pPr>
        <w:spacing w:after="40"/>
      </w:pPr>
      <w:r>
        <w:rPr>
          <w:rFonts w:ascii="Arial" w:hAnsi="Arial"/>
          <w:b/>
          <w:i w:val="0"/>
          <w:sz w:val="22"/>
        </w:rPr>
        <w:t>Descriptives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2835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</w:r>
          </w:p>
        </w:tc>
        <w:tc>
          <w:tcPr>
            <w:tcW w:type="dxa" w:w="1701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מספר המלצות (מקובץ)</w:t>
            </w:r>
          </w:p>
        </w:tc>
        <w:tc>
          <w:tcPr>
            <w:tcW w:type="dxa" w:w="680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</w:t>
            </w:r>
          </w:p>
        </w:tc>
        <w:tc>
          <w:tcPr>
            <w:tcW w:type="dxa" w:w="1134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Mean</w:t>
            </w:r>
          </w:p>
        </w:tc>
        <w:tc>
          <w:tcPr>
            <w:tcW w:type="dxa" w:w="1361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Std. Deviation</w:t>
            </w:r>
          </w:p>
        </w:tc>
        <w:tc>
          <w:tcPr>
            <w:tcW w:type="dxa" w:w="1134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Std. Error</w:t>
            </w:r>
          </w:p>
        </w:tc>
      </w:tr>
      <w:tr>
        <w:tc>
          <w:tcPr>
            <w:tcW w:type="dxa" w:w="2835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ממוצע ציונים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אף המלצה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71.65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7.679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1.317</w:t>
            </w:r>
          </w:p>
        </w:tc>
      </w:tr>
      <w:tr>
        <w:tc>
          <w:tcPr>
            <w:tcW w:type="dxa" w:w="2835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המלצה אחת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77.04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7.723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1.515</w:t>
            </w:r>
          </w:p>
        </w:tc>
      </w:tr>
      <w:tr>
        <w:tc>
          <w:tcPr>
            <w:tcW w:type="dxa" w:w="2835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שתיים או שלוש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80.20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6.611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2.956</w:t>
            </w:r>
          </w:p>
        </w:tc>
      </w:tr>
      <w:tr>
        <w:tc>
          <w:tcPr>
            <w:tcW w:type="dxa" w:w="2835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Total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65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74.46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8.118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1.007</w:t>
            </w:r>
          </w:p>
        </w:tc>
      </w:tr>
      <w:tr>
        <w:tc>
          <w:tcPr>
            <w:tcW w:type="dxa" w:w="2835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תפקוד יומי בלמידה (ממוצע 5 פריטים, 1-5)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אף המלצה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2.86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.586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.101</w:t>
            </w:r>
          </w:p>
        </w:tc>
      </w:tr>
      <w:tr>
        <w:tc>
          <w:tcPr>
            <w:tcW w:type="dxa" w:w="2835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המלצה אחת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3.00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.534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.105</w:t>
            </w:r>
          </w:p>
        </w:tc>
      </w:tr>
      <w:tr>
        <w:tc>
          <w:tcPr>
            <w:tcW w:type="dxa" w:w="2835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שתיים או שלוש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3.60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.748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.335</w:t>
            </w:r>
          </w:p>
        </w:tc>
      </w:tr>
      <w:tr>
        <w:tc>
          <w:tcPr>
            <w:tcW w:type="dxa" w:w="2835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Total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65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2.98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.601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.074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Arial" w:hAnsi="Arial"/>
          <w:b/>
          <w:i w:val="0"/>
          <w:sz w:val="22"/>
        </w:rPr>
        <w:t>ANOVA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2551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</w:r>
          </w:p>
        </w:tc>
        <w:tc>
          <w:tcPr>
            <w:tcW w:type="dxa" w:w="1587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</w:r>
          </w:p>
        </w:tc>
        <w:tc>
          <w:tcPr>
            <w:tcW w:type="dxa" w:w="1361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Sum of Squares</w:t>
            </w:r>
          </w:p>
        </w:tc>
        <w:tc>
          <w:tcPr>
            <w:tcW w:type="dxa" w:w="680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df</w:t>
            </w:r>
          </w:p>
        </w:tc>
        <w:tc>
          <w:tcPr>
            <w:tcW w:type="dxa" w:w="1247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Mean Square</w:t>
            </w:r>
          </w:p>
        </w:tc>
        <w:tc>
          <w:tcPr>
            <w:tcW w:type="dxa" w:w="907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F</w:t>
            </w:r>
          </w:p>
        </w:tc>
        <w:tc>
          <w:tcPr>
            <w:tcW w:type="dxa" w:w="850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Sig.</w:t>
            </w:r>
          </w:p>
        </w:tc>
      </w:tr>
      <w:tr>
        <w:tc>
          <w:tcPr>
            <w:tcW w:type="dxa" w:w="255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ממוצע ציונים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Between Groups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606.628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303.314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5.207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.008</w:t>
            </w:r>
          </w:p>
        </w:tc>
      </w:tr>
      <w:tr>
        <w:tc>
          <w:tcPr>
            <w:tcW w:type="dxa" w:w="255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Within Groups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3611.526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62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58.250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55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Total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4218.154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64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55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תפקוד יומי בלמידה (ממוצע 5 פריטים, 1-5)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Between Groups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2.383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1.191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3.569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.034</w:t>
            </w:r>
          </w:p>
        </w:tc>
      </w:tr>
      <w:tr>
        <w:tc>
          <w:tcPr>
            <w:tcW w:type="dxa" w:w="255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Within Groups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20.698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62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.334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55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Total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23.081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64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pPr>
        <w:spacing w:after="40"/>
      </w:pPr>
    </w:p>
    <w:p>
      <w:pPr>
        <w:spacing w:after="40"/>
        <w:jc w:val="right"/>
      </w:pPr>
      <w:r>
        <w:rPr>
          <w:rFonts w:ascii="Arial" w:hAnsi="Arial"/>
          <w:b/>
          <w:i w:val="0"/>
          <w:sz w:val="26"/>
        </w:rPr>
        <w:t>שאלת מחקר 5 / השערה 5: הבדלים בין תלמידים עם וללא לקות למידה</w:t>
      </w:r>
    </w:p>
    <w:p>
      <w:pPr>
        <w:spacing w:after="120"/>
        <w:jc w:val="right"/>
      </w:pPr>
      <w:r>
        <w:rPr>
          <w:rFonts w:ascii="Arial" w:hAnsi="Arial"/>
          <w:b w:val="0"/>
          <w:i/>
          <w:sz w:val="18"/>
        </w:rPr>
        <w:t>Independent Samples T-Test לחמישה משתנים + Crosstabs (Chi-Square) לעמידה בהמלצות. צפוי: פחות שינה, יותר ישנוניות ופחות פעילות בקבוצת המחקר; אין השערה מכוונת לגבי כמות המסכים</w:t>
      </w:r>
    </w:p>
    <w:p>
      <w:pPr>
        <w:spacing w:after="40"/>
      </w:pPr>
      <w:r>
        <w:rPr>
          <w:rFonts w:ascii="Arial" w:hAnsi="Arial"/>
          <w:b/>
          <w:i w:val="0"/>
          <w:sz w:val="22"/>
        </w:rPr>
        <w:t>Group Statistics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2835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</w:r>
          </w:p>
        </w:tc>
        <w:tc>
          <w:tcPr>
            <w:tcW w:type="dxa" w:w="1701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קבוצה (לקות למידה)</w:t>
            </w:r>
          </w:p>
        </w:tc>
        <w:tc>
          <w:tcPr>
            <w:tcW w:type="dxa" w:w="680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</w:t>
            </w:r>
          </w:p>
        </w:tc>
        <w:tc>
          <w:tcPr>
            <w:tcW w:type="dxa" w:w="1134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Mean</w:t>
            </w:r>
          </w:p>
        </w:tc>
        <w:tc>
          <w:tcPr>
            <w:tcW w:type="dxa" w:w="1361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Std. Deviation</w:t>
            </w:r>
          </w:p>
        </w:tc>
        <w:tc>
          <w:tcPr>
            <w:tcW w:type="dxa" w:w="1361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Std. Error Mean</w:t>
            </w:r>
          </w:p>
        </w:tc>
      </w:tr>
      <w:tr>
        <w:tc>
          <w:tcPr>
            <w:tcW w:type="dxa" w:w="2835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זמן מסך פנאי יומי ממוצע (שעות)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עם לקות למידה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4.09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1.900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.300</w:t>
            </w:r>
          </w:p>
        </w:tc>
      </w:tr>
      <w:tr>
        <w:tc>
          <w:tcPr>
            <w:tcW w:type="dxa" w:w="2835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ללא לקות למידה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4.19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1.493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.299</w:t>
            </w:r>
          </w:p>
        </w:tc>
      </w:tr>
      <w:tr>
        <w:tc>
          <w:tcPr>
            <w:tcW w:type="dxa" w:w="2835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משך שינה ביום חול (שעות)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עם לקות למידה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7.87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.774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.122</w:t>
            </w:r>
          </w:p>
        </w:tc>
      </w:tr>
      <w:tr>
        <w:tc>
          <w:tcPr>
            <w:tcW w:type="dxa" w:w="2835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ללא לקות למידה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8.06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.701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.140</w:t>
            </w:r>
          </w:p>
        </w:tc>
      </w:tr>
      <w:tr>
        <w:tc>
          <w:tcPr>
            <w:tcW w:type="dxa" w:w="2835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ישנוניות יומית (סכום 8 פריטים, 0-32)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עם לקות למידה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17.43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6.080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.961</w:t>
            </w:r>
          </w:p>
        </w:tc>
      </w:tr>
      <w:tr>
        <w:tc>
          <w:tcPr>
            <w:tcW w:type="dxa" w:w="2835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ללא לקות למידה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15.04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4.267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.853</w:t>
            </w:r>
          </w:p>
        </w:tc>
      </w:tr>
      <w:tr>
        <w:tc>
          <w:tcPr>
            <w:tcW w:type="dxa" w:w="2835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ימים בשבוע עם 60 דקות פעילות גופנית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עם לקות למידה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2.60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1.795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.284</w:t>
            </w:r>
          </w:p>
        </w:tc>
      </w:tr>
      <w:tr>
        <w:tc>
          <w:tcPr>
            <w:tcW w:type="dxa" w:w="2835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ללא לקות למידה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3.20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1.848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.370</w:t>
            </w:r>
          </w:p>
        </w:tc>
      </w:tr>
      <w:tr>
        <w:tc>
          <w:tcPr>
            <w:tcW w:type="dxa" w:w="2835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ממוצע ציונים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עם לקות למידה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71.33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7.054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1.115</w:t>
            </w:r>
          </w:p>
        </w:tc>
      </w:tr>
      <w:tr>
        <w:tc>
          <w:tcPr>
            <w:tcW w:type="dxa" w:w="2835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ללא לקות למידה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79.48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7.229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1.446</w:t>
            </w:r>
          </w:p>
        </w:tc>
      </w:tr>
      <w:tr>
        <w:tc>
          <w:tcPr>
            <w:tcW w:type="dxa" w:w="2835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תפקוד יומי בלמידה (ממוצע 5 פריטים, 1-5)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עם לקות למידה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2.82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.539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.085</w:t>
            </w:r>
          </w:p>
        </w:tc>
      </w:tr>
      <w:tr>
        <w:tc>
          <w:tcPr>
            <w:tcW w:type="dxa" w:w="2835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ללא לקות למידה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3.22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.620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.124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Arial" w:hAnsi="Arial"/>
          <w:b/>
          <w:i w:val="0"/>
          <w:sz w:val="22"/>
        </w:rPr>
        <w:t>Independent Samples Test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108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</w:r>
          </w:p>
        </w:tc>
        <w:tc>
          <w:tcPr>
            <w:tcW w:type="dxa" w:w="1108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  <w:t>Levene's Test</w:t>
            </w:r>
          </w:p>
        </w:tc>
        <w:tc>
          <w:tcPr>
            <w:tcW w:type="dxa" w:w="1108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</w:r>
          </w:p>
        </w:tc>
        <w:tc>
          <w:tcPr>
            <w:tcW w:type="dxa" w:w="1108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  <w:t>t-test for Equality of Means</w:t>
            </w:r>
          </w:p>
        </w:tc>
        <w:tc>
          <w:tcPr>
            <w:tcW w:type="dxa" w:w="1108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</w:r>
          </w:p>
        </w:tc>
        <w:tc>
          <w:tcPr>
            <w:tcW w:type="dxa" w:w="1108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</w:r>
          </w:p>
        </w:tc>
        <w:tc>
          <w:tcPr>
            <w:tcW w:type="dxa" w:w="1108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</w:r>
          </w:p>
        </w:tc>
        <w:tc>
          <w:tcPr>
            <w:tcW w:type="dxa" w:w="1108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</w:r>
          </w:p>
        </w:tc>
        <w:tc>
          <w:tcPr>
            <w:tcW w:type="dxa" w:w="1108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  <w:t>Cohen's d</w:t>
            </w:r>
          </w:p>
        </w:tc>
      </w:tr>
      <w:tr>
        <w:tc>
          <w:tcPr>
            <w:tcW w:type="dxa" w:w="1108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</w:r>
          </w:p>
        </w:tc>
        <w:tc>
          <w:tcPr>
            <w:tcW w:type="dxa" w:w="1108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  <w:t>F</w:t>
            </w:r>
          </w:p>
        </w:tc>
        <w:tc>
          <w:tcPr>
            <w:tcW w:type="dxa" w:w="1108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  <w:t>Sig.</w:t>
            </w:r>
          </w:p>
        </w:tc>
        <w:tc>
          <w:tcPr>
            <w:tcW w:type="dxa" w:w="1108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  <w:t>t</w:t>
            </w:r>
          </w:p>
        </w:tc>
        <w:tc>
          <w:tcPr>
            <w:tcW w:type="dxa" w:w="1108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  <w:t>df</w:t>
            </w:r>
          </w:p>
        </w:tc>
        <w:tc>
          <w:tcPr>
            <w:tcW w:type="dxa" w:w="1108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  <w:t>Sig. (2-tailed)</w:t>
            </w:r>
          </w:p>
        </w:tc>
        <w:tc>
          <w:tcPr>
            <w:tcW w:type="dxa" w:w="1108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  <w:t>Mean Difference</w:t>
            </w:r>
          </w:p>
        </w:tc>
        <w:tc>
          <w:tcPr>
            <w:tcW w:type="dxa" w:w="1108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  <w:t>Std. Error Difference</w:t>
            </w:r>
          </w:p>
        </w:tc>
        <w:tc>
          <w:tcPr>
            <w:tcW w:type="dxa" w:w="1108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</w:r>
          </w:p>
        </w:tc>
      </w:tr>
      <w:tr>
        <w:tc>
          <w:tcPr>
            <w:tcW w:type="dxa" w:w="1108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4"/>
              </w:rPr>
              <w:t>זמן מסך פנאי יומי ממוצע (שעות)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.456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.502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-.230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63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.819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-.103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.448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-.059</w:t>
            </w:r>
          </w:p>
        </w:tc>
      </w:tr>
      <w:tr>
        <w:tc>
          <w:tcPr>
            <w:tcW w:type="dxa" w:w="1108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4"/>
              </w:rPr>
              <w:t>משך שינה ביום חול (שעות)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.250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.619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-1.004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63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.319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-.191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.190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-.256</w:t>
            </w:r>
          </w:p>
        </w:tc>
      </w:tr>
      <w:tr>
        <w:tc>
          <w:tcPr>
            <w:tcW w:type="dxa" w:w="1108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4"/>
              </w:rPr>
              <w:t>ישנוניות יומית (סכום 8 פריטים, 0-32)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2.826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.098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1.713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63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.092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2.385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1.392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.437</w:t>
            </w:r>
          </w:p>
        </w:tc>
      </w:tr>
      <w:tr>
        <w:tc>
          <w:tcPr>
            <w:tcW w:type="dxa" w:w="1108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4"/>
              </w:rPr>
              <w:t>ימים בשבוע עם 60 דקות פעילות גופנית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.051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.821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-1.296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63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.200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-.600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.463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-.331</w:t>
            </w:r>
          </w:p>
        </w:tc>
      </w:tr>
      <w:tr>
        <w:tc>
          <w:tcPr>
            <w:tcW w:type="dxa" w:w="1108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4"/>
              </w:rPr>
              <w:t>ממוצע ציונים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.191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.664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-4.492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63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&lt;.001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-8.155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1.816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-1.145</w:t>
            </w:r>
          </w:p>
        </w:tc>
      </w:tr>
      <w:tr>
        <w:tc>
          <w:tcPr>
            <w:tcW w:type="dxa" w:w="1108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4"/>
              </w:rPr>
              <w:t>תפקוד יומי בלמידה (ממוצע 5 פריטים, 1-5)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1.492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.226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-2.773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63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.007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-.404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.146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-.707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Arial" w:hAnsi="Arial"/>
          <w:b w:val="0"/>
          <w:i w:val="0"/>
          <w:sz w:val="16"/>
        </w:rPr>
        <w:t>ההפרש מחושב: קבוצת המחקר פחות קבוצת ההשוואה. כאשר מבחן Levene מובהק, מדווחת שורת Equal variances not assumed.</w:t>
      </w:r>
    </w:p>
    <w:p>
      <w:pPr>
        <w:spacing w:after="40"/>
      </w:pPr>
      <w:r>
        <w:rPr>
          <w:rFonts w:ascii="Arial" w:hAnsi="Arial"/>
          <w:b/>
          <w:i w:val="0"/>
          <w:sz w:val="22"/>
        </w:rPr>
        <w:t>Crosstabs: קבוצה × עמידה בהמלצות (Chi-Square)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</w:r>
          </w:p>
        </w:tc>
        <w:tc>
          <w:tcPr>
            <w:tcW w:type="dxa" w:w="1425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עם לקות למידה: עומד (%)</w:t>
            </w:r>
          </w:p>
        </w:tc>
        <w:tc>
          <w:tcPr>
            <w:tcW w:type="dxa" w:w="1425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ללא לקות למידה: עומד (%)</w:t>
            </w:r>
          </w:p>
        </w:tc>
        <w:tc>
          <w:tcPr>
            <w:tcW w:type="dxa" w:w="1425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Pearson Chi-Square</w:t>
            </w:r>
          </w:p>
        </w:tc>
        <w:tc>
          <w:tcPr>
            <w:tcW w:type="dxa" w:w="1425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df</w:t>
            </w:r>
          </w:p>
        </w:tc>
        <w:tc>
          <w:tcPr>
            <w:tcW w:type="dxa" w:w="1425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Asymp. Sig. (2-sided)</w:t>
            </w:r>
          </w:p>
        </w:tc>
        <w:tc>
          <w:tcPr>
            <w:tcW w:type="dxa" w:w="1425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Fisher's Exact Sig. (2-sided)</w:t>
            </w:r>
          </w:p>
        </w:tc>
      </w:tr>
      <w:tr>
        <w:tc>
          <w:tcPr>
            <w:tcW w:type="dxa" w:w="1425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עמידה בהמלצת מסכים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6 (15.0%)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 (12.0%)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.116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.733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1.000</w:t>
            </w:r>
          </w:p>
        </w:tc>
      </w:tr>
      <w:tr>
        <w:tc>
          <w:tcPr>
            <w:tcW w:type="dxa" w:w="1425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עמידה בהמלצת שינה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12 (30.0%)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14 (56.0%)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4.333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.037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.067</w:t>
            </w:r>
          </w:p>
        </w:tc>
      </w:tr>
      <w:tr>
        <w:tc>
          <w:tcPr>
            <w:tcW w:type="dxa" w:w="1425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עמידה בהמלצת פעילות גופנית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 (2.5%)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 (4.0%)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.116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.733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1.000</w:t>
            </w:r>
          </w:p>
        </w:tc>
      </w:tr>
      <w:tr>
        <w:tc>
          <w:tcPr>
            <w:tcW w:type="dxa" w:w="1425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מספר המלצות (מקובץ) (0 / 1 / 2+)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24 / 13 / 3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10 / 13 / 2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2.644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.267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Arial" w:hAnsi="Arial"/>
          <w:b w:val="0"/>
          <w:i w:val="0"/>
          <w:sz w:val="16"/>
        </w:rPr>
        <w:t>כאשר יש תאים עם שכיחות צפויה קטנה מ-5 (למשל עמידה בהמלצת הפעילות הגופנית), מדווחים את מבחן Fisher במקום חי בריבוע.</w:t>
      </w:r>
    </w:p>
    <w:p>
      <w:pPr>
        <w:spacing w:after="80"/>
        <w:jc w:val="right"/>
      </w:pPr>
      <w:r>
        <w:rPr>
          <w:rFonts w:ascii="Arial" w:hAnsi="Arial"/>
          <w:b/>
          <w:i w:val="0"/>
          <w:sz w:val="22"/>
        </w:rPr>
        <w:t>הערה</w:t>
      </w:r>
    </w:p>
    <w:p>
      <w:pPr>
        <w:spacing w:after="80"/>
        <w:jc w:val="right"/>
      </w:pPr>
      <w:r>
        <w:rPr>
          <w:rFonts w:ascii="Arial" w:hAnsi="Arial"/>
          <w:b w:val="0"/>
          <w:i w:val="0"/>
          <w:sz w:val="20"/>
        </w:rPr>
        <w:t>כל הטבלאות כאן מתקבלות מהרצת קובץ הסינטקס seminar_analysis_syntax.sps על קובץ הנתונים. עם הנתונים האמיתיים, פרק הממצאים ייכתב לפי אותו סדר: שאלה 1 תיאורי, שאלות 2 עד 4 מתאמים ורגרסיה, השערה 4 ניתוח שונות, שאלה 5 מבחני t וחי בריבוע.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