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w:t>
      </w:r>
      <w:r>
        <w:rPr>
          <w:rFonts w:ascii="Times New Roman" w:cs="Traditional Arabic" w:hAnsi="Times New Roman"/>
          <w:b w:val="false"/>
          <w:sz w:val="32"/>
          <w:szCs w:val="32"/>
          <w:rtl/>
        </w:rPr>
        <w:t xml:space="preserve">وقد بني البحث على ثلاثة فصول تسبقها هذه المقدّمة وتليها خاتمة تجمل النّتائج.</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w:t>
      </w:r>
      <w:r>
        <w:rPr>
          <w:rFonts w:ascii="Times New Roman" w:cs="Traditional Arabic" w:hAnsi="Times New Roman"/>
          <w:b w:val="false"/>
          <w:sz w:val="32"/>
          <w:szCs w:val="32"/>
          <w:rtl/>
        </w:rPr>
        <w:t xml:space="preserve">وسيشار إلى ذلك كلّه في مواضعه من الحواشي.</w:t>
      </w:r>
    </w:p>
    <w:p>
      <w:pPr>
        <w:bidi/>
        <w:spacing w:after="4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4"/>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0"/>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3"/>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5"/>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8"/>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4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7"/>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2026-08-17T11:14:52.070Z</dcterms:created>
  <dcterms:modified xsi:type="dcterms:W3CDTF">2026-08-17T11:14:52.071Z</dcterms:modified>
</cp:coreProperties>
</file>

<file path=docProps/custom.xml><?xml version="1.0" encoding="utf-8"?>
<Properties xmlns="http://schemas.openxmlformats.org/officeDocument/2006/custom-properties" xmlns:vt="http://schemas.openxmlformats.org/officeDocument/2006/docPropsVTypes"/>
</file>