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rPr>
          <w:rFonts w:ascii="Simplified Arabic" w:hAnsi="Simplified Arabic" w:cs="Simplified Arabic"/>
          <w:sz w:val="44"/>
          <w:szCs w:val="44"/>
          <w:rtl/>
        </w:rPr>
      </w:pPr>
    </w:p>
    <w:p w14:paraId="20BC7A93" w14:textId="77777777" w:rsidR="001D3E55" w:rsidRDefault="001D3E55" w:rsidP="001D3E55">
      <w:pPr>
        <w:bidi/>
        <w:rPr>
          <w:sz w:val="44"/>
          <w:szCs w:val="44"/>
          <w:rtl/>
        </w:rPr>
      </w:pPr>
    </w:p>
    <w:p w14:paraId="00A94C11" w14:textId="77777777" w:rsidR="001D3E55" w:rsidRDefault="001D3E55" w:rsidP="001D3E55">
      <w:pPr>
        <w:bidi/>
        <w:rPr>
          <w:sz w:val="44"/>
          <w:szCs w:val="44"/>
        </w:rPr>
      </w:pPr>
    </w:p>
    <w:p w14:paraId="04F3038C" w14:textId="77777777" w:rsidR="00CE51E5" w:rsidRDefault="00CE51E5" w:rsidP="001D3E55">
      <w:pPr>
        <w:bidi/>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14:paraId="27FE3B8C" w14:textId="5562EA4D" w:rsidR="00CC35EF" w:rsidRDefault="007E7041" w:rsidP="00CC35EF">
      <w:pPr>
        <w:pStyle w:val="10"/>
        <w:bidi/>
        <w:rPr>
          <w:rFonts w:asciiTheme="minorHAnsi" w:eastAsiaTheme="minorEastAsia" w:hAnsiTheme="minorHAnsi" w:cstheme="minorBidi"/>
          <w:noProof/>
          <w:sz w:val="28"/>
        </w:rPr>
      </w:pPr>
      <w:r w:rsidRPr="00F2129A">
        <w:rPr>
          <w:sz w:val="32"/>
          <w:szCs w:val="44"/>
        </w:rPr>
        <w:lastRenderedPageBreak/>
        <w:fldChar w:fldCharType="begin"/>
      </w:r>
      <w:r w:rsidRPr="00F2129A">
        <w:rPr>
          <w:sz w:val="32"/>
          <w:szCs w:val="44"/>
        </w:rPr>
        <w:instrText xml:space="preserve"> TOC \o "1-3" \h \z \u </w:instrText>
      </w:r>
      <w:r w:rsidRPr="00F2129A">
        <w:rPr>
          <w:sz w:val="32"/>
          <w:szCs w:val="44"/>
        </w:rPr>
        <w:fldChar w:fldCharType="separate"/>
      </w:r>
      <w:hyperlink w:anchor="_Toc238814796" w:history="1">
        <w:r w:rsidR="00CC35EF" w:rsidRPr="00775EC6">
          <w:rPr>
            <w:rStyle w:val="Hyperlink"/>
            <w:noProof/>
            <w:rtl/>
          </w:rPr>
          <w:t>عنوان البحث:</w:t>
        </w:r>
        <w:r w:rsidR="00CC35EF">
          <w:rPr>
            <w:noProof/>
            <w:webHidden/>
          </w:rPr>
          <w:tab/>
        </w:r>
        <w:r w:rsidR="00CC35EF">
          <w:rPr>
            <w:rStyle w:val="Hyperlink"/>
            <w:noProof/>
            <w:rtl/>
          </w:rPr>
          <w:fldChar w:fldCharType="begin"/>
        </w:r>
        <w:r w:rsidR="00CC35EF">
          <w:rPr>
            <w:noProof/>
            <w:webHidden/>
          </w:rPr>
          <w:instrText xml:space="preserve"> PAGEREF _Toc238814796 \h </w:instrText>
        </w:r>
        <w:r w:rsidR="00CC35EF">
          <w:rPr>
            <w:rStyle w:val="Hyperlink"/>
            <w:noProof/>
            <w:rtl/>
          </w:rPr>
        </w:r>
        <w:r w:rsidR="00CC35EF">
          <w:rPr>
            <w:rStyle w:val="Hyperlink"/>
            <w:noProof/>
            <w:rtl/>
          </w:rPr>
          <w:fldChar w:fldCharType="separate"/>
        </w:r>
        <w:r w:rsidR="001F67FA">
          <w:rPr>
            <w:noProof/>
            <w:webHidden/>
            <w:rtl/>
          </w:rPr>
          <w:t>1</w:t>
        </w:r>
        <w:r w:rsidR="00CC35EF">
          <w:rPr>
            <w:rStyle w:val="Hyperlink"/>
            <w:noProof/>
            <w:rtl/>
          </w:rPr>
          <w:fldChar w:fldCharType="end"/>
        </w:r>
      </w:hyperlink>
    </w:p>
    <w:p w14:paraId="5F3F3409" w14:textId="01C3AEE8" w:rsidR="00CC35EF" w:rsidRDefault="00CC35EF" w:rsidP="00CC35EF">
      <w:pPr>
        <w:pStyle w:val="10"/>
        <w:bidi/>
        <w:rPr>
          <w:rFonts w:asciiTheme="minorHAnsi" w:eastAsiaTheme="minorEastAsia" w:hAnsiTheme="minorHAnsi" w:cstheme="minorBidi"/>
          <w:noProof/>
          <w:sz w:val="28"/>
        </w:rPr>
      </w:pPr>
      <w:hyperlink w:anchor="_Toc238814797" w:history="1">
        <w:r w:rsidRPr="00775EC6">
          <w:rPr>
            <w:rStyle w:val="Hyperlink"/>
            <w:noProof/>
            <w:rtl/>
          </w:rPr>
          <w:t>خطة البحث:</w:t>
        </w:r>
        <w:r>
          <w:rPr>
            <w:noProof/>
            <w:webHidden/>
          </w:rPr>
          <w:tab/>
        </w:r>
        <w:r>
          <w:rPr>
            <w:rStyle w:val="Hyperlink"/>
            <w:noProof/>
            <w:rtl/>
          </w:rPr>
          <w:fldChar w:fldCharType="begin"/>
        </w:r>
        <w:r>
          <w:rPr>
            <w:noProof/>
            <w:webHidden/>
          </w:rPr>
          <w:instrText xml:space="preserve"> PAGEREF _Toc238814797 \h </w:instrText>
        </w:r>
        <w:r>
          <w:rPr>
            <w:rStyle w:val="Hyperlink"/>
            <w:noProof/>
            <w:rtl/>
          </w:rPr>
        </w:r>
        <w:r>
          <w:rPr>
            <w:rStyle w:val="Hyperlink"/>
            <w:noProof/>
            <w:rtl/>
          </w:rPr>
          <w:fldChar w:fldCharType="separate"/>
        </w:r>
        <w:r w:rsidR="001F67FA">
          <w:rPr>
            <w:noProof/>
            <w:webHidden/>
            <w:rtl/>
          </w:rPr>
          <w:t>4</w:t>
        </w:r>
        <w:r>
          <w:rPr>
            <w:rStyle w:val="Hyperlink"/>
            <w:noProof/>
            <w:rtl/>
          </w:rPr>
          <w:fldChar w:fldCharType="end"/>
        </w:r>
      </w:hyperlink>
    </w:p>
    <w:p w14:paraId="16BC36BB" w14:textId="34485059" w:rsidR="00CC35EF" w:rsidRDefault="00CC35EF" w:rsidP="00CC35EF">
      <w:pPr>
        <w:pStyle w:val="10"/>
        <w:bidi/>
        <w:rPr>
          <w:rFonts w:asciiTheme="minorHAnsi" w:eastAsiaTheme="minorEastAsia" w:hAnsiTheme="minorHAnsi" w:cstheme="minorBidi"/>
          <w:noProof/>
          <w:sz w:val="28"/>
        </w:rPr>
      </w:pPr>
      <w:hyperlink w:anchor="_Toc238814798" w:history="1">
        <w:r w:rsidRPr="00775EC6">
          <w:rPr>
            <w:rStyle w:val="Hyperlink"/>
            <w:noProof/>
            <w:rtl/>
          </w:rPr>
          <w:t>المقدمة:</w:t>
        </w:r>
        <w:r>
          <w:rPr>
            <w:noProof/>
            <w:webHidden/>
          </w:rPr>
          <w:tab/>
        </w:r>
        <w:r>
          <w:rPr>
            <w:rStyle w:val="Hyperlink"/>
            <w:noProof/>
            <w:rtl/>
          </w:rPr>
          <w:fldChar w:fldCharType="begin"/>
        </w:r>
        <w:r>
          <w:rPr>
            <w:noProof/>
            <w:webHidden/>
          </w:rPr>
          <w:instrText xml:space="preserve"> PAGEREF _Toc238814798 \h </w:instrText>
        </w:r>
        <w:r>
          <w:rPr>
            <w:rStyle w:val="Hyperlink"/>
            <w:noProof/>
            <w:rtl/>
          </w:rPr>
        </w:r>
        <w:r>
          <w:rPr>
            <w:rStyle w:val="Hyperlink"/>
            <w:noProof/>
            <w:rtl/>
          </w:rPr>
          <w:fldChar w:fldCharType="separate"/>
        </w:r>
        <w:r w:rsidR="001F67FA">
          <w:rPr>
            <w:noProof/>
            <w:webHidden/>
            <w:rtl/>
          </w:rPr>
          <w:t>5</w:t>
        </w:r>
        <w:r>
          <w:rPr>
            <w:rStyle w:val="Hyperlink"/>
            <w:noProof/>
            <w:rtl/>
          </w:rPr>
          <w:fldChar w:fldCharType="end"/>
        </w:r>
      </w:hyperlink>
    </w:p>
    <w:p w14:paraId="4D8C6845" w14:textId="7648ACC2" w:rsidR="00CC35EF" w:rsidRDefault="00CC35EF" w:rsidP="00CC35EF">
      <w:pPr>
        <w:pStyle w:val="10"/>
        <w:bidi/>
        <w:rPr>
          <w:rFonts w:asciiTheme="minorHAnsi" w:eastAsiaTheme="minorEastAsia" w:hAnsiTheme="minorHAnsi" w:cstheme="minorBidi"/>
          <w:noProof/>
          <w:sz w:val="28"/>
        </w:rPr>
      </w:pPr>
      <w:hyperlink w:anchor="_Toc238814799" w:history="1">
        <w:r w:rsidRPr="00775EC6">
          <w:rPr>
            <w:rStyle w:val="Hyperlink"/>
            <w:noProof/>
            <w:rtl/>
          </w:rPr>
          <w:t>اهداف الدراسة:</w:t>
        </w:r>
        <w:r>
          <w:rPr>
            <w:noProof/>
            <w:webHidden/>
          </w:rPr>
          <w:tab/>
        </w:r>
        <w:r>
          <w:rPr>
            <w:rStyle w:val="Hyperlink"/>
            <w:noProof/>
            <w:rtl/>
          </w:rPr>
          <w:fldChar w:fldCharType="begin"/>
        </w:r>
        <w:r>
          <w:rPr>
            <w:noProof/>
            <w:webHidden/>
          </w:rPr>
          <w:instrText xml:space="preserve"> PAGEREF _Toc238814799 \h </w:instrText>
        </w:r>
        <w:r>
          <w:rPr>
            <w:rStyle w:val="Hyperlink"/>
            <w:noProof/>
            <w:rtl/>
          </w:rPr>
        </w:r>
        <w:r>
          <w:rPr>
            <w:rStyle w:val="Hyperlink"/>
            <w:noProof/>
            <w:rtl/>
          </w:rPr>
          <w:fldChar w:fldCharType="separate"/>
        </w:r>
        <w:r w:rsidR="001F67FA">
          <w:rPr>
            <w:noProof/>
            <w:webHidden/>
            <w:rtl/>
          </w:rPr>
          <w:t>6</w:t>
        </w:r>
        <w:r>
          <w:rPr>
            <w:rStyle w:val="Hyperlink"/>
            <w:noProof/>
            <w:rtl/>
          </w:rPr>
          <w:fldChar w:fldCharType="end"/>
        </w:r>
      </w:hyperlink>
    </w:p>
    <w:p w14:paraId="1E88EBB8" w14:textId="0FA857AC" w:rsidR="00CC35EF" w:rsidRDefault="00CC35EF" w:rsidP="00CC35EF">
      <w:pPr>
        <w:pStyle w:val="10"/>
        <w:bidi/>
        <w:rPr>
          <w:rFonts w:asciiTheme="minorHAnsi" w:eastAsiaTheme="minorEastAsia" w:hAnsiTheme="minorHAnsi" w:cstheme="minorBidi"/>
          <w:noProof/>
          <w:sz w:val="28"/>
        </w:rPr>
      </w:pPr>
      <w:hyperlink w:anchor="_Toc238814800" w:history="1">
        <w:r w:rsidRPr="00775EC6">
          <w:rPr>
            <w:rStyle w:val="Hyperlink"/>
            <w:noProof/>
            <w:rtl/>
          </w:rPr>
          <w:t>فائدة الدراسة:</w:t>
        </w:r>
        <w:r>
          <w:rPr>
            <w:noProof/>
            <w:webHidden/>
          </w:rPr>
          <w:tab/>
        </w:r>
        <w:r>
          <w:rPr>
            <w:rStyle w:val="Hyperlink"/>
            <w:noProof/>
            <w:rtl/>
          </w:rPr>
          <w:fldChar w:fldCharType="begin"/>
        </w:r>
        <w:r>
          <w:rPr>
            <w:noProof/>
            <w:webHidden/>
          </w:rPr>
          <w:instrText xml:space="preserve"> PAGEREF _Toc238814800 \h </w:instrText>
        </w:r>
        <w:r>
          <w:rPr>
            <w:rStyle w:val="Hyperlink"/>
            <w:noProof/>
            <w:rtl/>
          </w:rPr>
        </w:r>
        <w:r>
          <w:rPr>
            <w:rStyle w:val="Hyperlink"/>
            <w:noProof/>
            <w:rtl/>
          </w:rPr>
          <w:fldChar w:fldCharType="separate"/>
        </w:r>
        <w:r w:rsidR="001F67FA">
          <w:rPr>
            <w:noProof/>
            <w:webHidden/>
            <w:rtl/>
          </w:rPr>
          <w:t>7</w:t>
        </w:r>
        <w:r>
          <w:rPr>
            <w:rStyle w:val="Hyperlink"/>
            <w:noProof/>
            <w:rtl/>
          </w:rPr>
          <w:fldChar w:fldCharType="end"/>
        </w:r>
      </w:hyperlink>
    </w:p>
    <w:p w14:paraId="05C7C4B8" w14:textId="2AA2D1E0" w:rsidR="00CC35EF" w:rsidRDefault="00CC35EF" w:rsidP="00CC35EF">
      <w:pPr>
        <w:pStyle w:val="10"/>
        <w:bidi/>
        <w:rPr>
          <w:rFonts w:asciiTheme="minorHAnsi" w:eastAsiaTheme="minorEastAsia" w:hAnsiTheme="minorHAnsi" w:cstheme="minorBidi"/>
          <w:noProof/>
          <w:sz w:val="28"/>
        </w:rPr>
      </w:pPr>
      <w:hyperlink w:anchor="_Toc238814801" w:history="1">
        <w:r w:rsidRPr="00775EC6">
          <w:rPr>
            <w:rStyle w:val="Hyperlink"/>
            <w:noProof/>
            <w:rtl/>
          </w:rPr>
          <w:t>أسباب اختيار الدراسة:</w:t>
        </w:r>
        <w:r>
          <w:rPr>
            <w:noProof/>
            <w:webHidden/>
          </w:rPr>
          <w:tab/>
        </w:r>
        <w:r>
          <w:rPr>
            <w:rStyle w:val="Hyperlink"/>
            <w:noProof/>
            <w:rtl/>
          </w:rPr>
          <w:fldChar w:fldCharType="begin"/>
        </w:r>
        <w:r>
          <w:rPr>
            <w:noProof/>
            <w:webHidden/>
          </w:rPr>
          <w:instrText xml:space="preserve"> PAGEREF _Toc238814801 \h </w:instrText>
        </w:r>
        <w:r>
          <w:rPr>
            <w:rStyle w:val="Hyperlink"/>
            <w:noProof/>
            <w:rtl/>
          </w:rPr>
        </w:r>
        <w:r>
          <w:rPr>
            <w:rStyle w:val="Hyperlink"/>
            <w:noProof/>
            <w:rtl/>
          </w:rPr>
          <w:fldChar w:fldCharType="separate"/>
        </w:r>
        <w:r w:rsidR="001F67FA">
          <w:rPr>
            <w:noProof/>
            <w:webHidden/>
            <w:rtl/>
          </w:rPr>
          <w:t>7</w:t>
        </w:r>
        <w:r>
          <w:rPr>
            <w:rStyle w:val="Hyperlink"/>
            <w:noProof/>
            <w:rtl/>
          </w:rPr>
          <w:fldChar w:fldCharType="end"/>
        </w:r>
      </w:hyperlink>
    </w:p>
    <w:p w14:paraId="5BD27646" w14:textId="7C16A63A" w:rsidR="00CC35EF" w:rsidRDefault="00CC35EF" w:rsidP="00CC35EF">
      <w:pPr>
        <w:pStyle w:val="10"/>
        <w:bidi/>
        <w:rPr>
          <w:rFonts w:asciiTheme="minorHAnsi" w:eastAsiaTheme="minorEastAsia" w:hAnsiTheme="minorHAnsi" w:cstheme="minorBidi"/>
          <w:noProof/>
          <w:sz w:val="28"/>
        </w:rPr>
      </w:pPr>
      <w:hyperlink w:anchor="_Toc238814802" w:history="1">
        <w:r w:rsidRPr="00775EC6">
          <w:rPr>
            <w:rStyle w:val="Hyperlink"/>
            <w:noProof/>
            <w:rtl/>
          </w:rPr>
          <w:t>منهجية البحث:</w:t>
        </w:r>
        <w:r>
          <w:rPr>
            <w:noProof/>
            <w:webHidden/>
          </w:rPr>
          <w:tab/>
        </w:r>
        <w:r>
          <w:rPr>
            <w:rStyle w:val="Hyperlink"/>
            <w:noProof/>
            <w:rtl/>
          </w:rPr>
          <w:fldChar w:fldCharType="begin"/>
        </w:r>
        <w:r>
          <w:rPr>
            <w:noProof/>
            <w:webHidden/>
          </w:rPr>
          <w:instrText xml:space="preserve"> PAGEREF _Toc238814802 \h </w:instrText>
        </w:r>
        <w:r>
          <w:rPr>
            <w:rStyle w:val="Hyperlink"/>
            <w:noProof/>
            <w:rtl/>
          </w:rPr>
        </w:r>
        <w:r>
          <w:rPr>
            <w:rStyle w:val="Hyperlink"/>
            <w:noProof/>
            <w:rtl/>
          </w:rPr>
          <w:fldChar w:fldCharType="separate"/>
        </w:r>
        <w:r w:rsidR="001F67FA">
          <w:rPr>
            <w:noProof/>
            <w:webHidden/>
            <w:rtl/>
          </w:rPr>
          <w:t>7</w:t>
        </w:r>
        <w:r>
          <w:rPr>
            <w:rStyle w:val="Hyperlink"/>
            <w:noProof/>
            <w:rtl/>
          </w:rPr>
          <w:fldChar w:fldCharType="end"/>
        </w:r>
      </w:hyperlink>
    </w:p>
    <w:p w14:paraId="34103472" w14:textId="29785EE8" w:rsidR="00CC35EF" w:rsidRDefault="00CC35EF" w:rsidP="00CC35EF">
      <w:pPr>
        <w:pStyle w:val="10"/>
        <w:bidi/>
        <w:rPr>
          <w:rFonts w:asciiTheme="minorHAnsi" w:eastAsiaTheme="minorEastAsia" w:hAnsiTheme="minorHAnsi" w:cstheme="minorBidi"/>
          <w:noProof/>
          <w:sz w:val="28"/>
        </w:rPr>
      </w:pPr>
      <w:hyperlink w:anchor="_Toc238814803" w:history="1">
        <w:r w:rsidRPr="00775EC6">
          <w:rPr>
            <w:rStyle w:val="Hyperlink"/>
            <w:noProof/>
            <w:rtl/>
          </w:rPr>
          <w:t>إشكالية البحث الأساسية:</w:t>
        </w:r>
        <w:r>
          <w:rPr>
            <w:noProof/>
            <w:webHidden/>
          </w:rPr>
          <w:tab/>
        </w:r>
        <w:r>
          <w:rPr>
            <w:rStyle w:val="Hyperlink"/>
            <w:noProof/>
            <w:rtl/>
          </w:rPr>
          <w:fldChar w:fldCharType="begin"/>
        </w:r>
        <w:r>
          <w:rPr>
            <w:noProof/>
            <w:webHidden/>
          </w:rPr>
          <w:instrText xml:space="preserve"> PAGEREF _Toc238814803 \h </w:instrText>
        </w:r>
        <w:r>
          <w:rPr>
            <w:rStyle w:val="Hyperlink"/>
            <w:noProof/>
            <w:rtl/>
          </w:rPr>
        </w:r>
        <w:r>
          <w:rPr>
            <w:rStyle w:val="Hyperlink"/>
            <w:noProof/>
            <w:rtl/>
          </w:rPr>
          <w:fldChar w:fldCharType="separate"/>
        </w:r>
        <w:r w:rsidR="001F67FA">
          <w:rPr>
            <w:noProof/>
            <w:webHidden/>
            <w:rtl/>
          </w:rPr>
          <w:t>8</w:t>
        </w:r>
        <w:r>
          <w:rPr>
            <w:rStyle w:val="Hyperlink"/>
            <w:noProof/>
            <w:rtl/>
          </w:rPr>
          <w:fldChar w:fldCharType="end"/>
        </w:r>
      </w:hyperlink>
    </w:p>
    <w:p w14:paraId="6CB8CB29" w14:textId="198EE3E5" w:rsidR="00CC35EF" w:rsidRDefault="00CC35EF" w:rsidP="00CC35EF">
      <w:pPr>
        <w:pStyle w:val="10"/>
        <w:bidi/>
        <w:rPr>
          <w:rFonts w:asciiTheme="minorHAnsi" w:eastAsiaTheme="minorEastAsia" w:hAnsiTheme="minorHAnsi" w:cstheme="minorBidi"/>
          <w:noProof/>
          <w:sz w:val="28"/>
        </w:rPr>
      </w:pPr>
      <w:hyperlink w:anchor="_Toc238814804" w:history="1">
        <w:r w:rsidRPr="00775EC6">
          <w:rPr>
            <w:rStyle w:val="Hyperlink"/>
            <w:noProof/>
            <w:rtl/>
          </w:rPr>
          <w:t>الدراسات السابقة:</w:t>
        </w:r>
        <w:r>
          <w:rPr>
            <w:noProof/>
            <w:webHidden/>
          </w:rPr>
          <w:tab/>
        </w:r>
        <w:r>
          <w:rPr>
            <w:rStyle w:val="Hyperlink"/>
            <w:noProof/>
            <w:rtl/>
          </w:rPr>
          <w:fldChar w:fldCharType="begin"/>
        </w:r>
        <w:r>
          <w:rPr>
            <w:noProof/>
            <w:webHidden/>
          </w:rPr>
          <w:instrText xml:space="preserve"> PAGEREF _Toc238814804 \h </w:instrText>
        </w:r>
        <w:r>
          <w:rPr>
            <w:rStyle w:val="Hyperlink"/>
            <w:noProof/>
            <w:rtl/>
          </w:rPr>
        </w:r>
        <w:r>
          <w:rPr>
            <w:rStyle w:val="Hyperlink"/>
            <w:noProof/>
            <w:rtl/>
          </w:rPr>
          <w:fldChar w:fldCharType="separate"/>
        </w:r>
        <w:r w:rsidR="001F67FA">
          <w:rPr>
            <w:noProof/>
            <w:webHidden/>
            <w:rtl/>
          </w:rPr>
          <w:t>8</w:t>
        </w:r>
        <w:r>
          <w:rPr>
            <w:rStyle w:val="Hyperlink"/>
            <w:noProof/>
            <w:rtl/>
          </w:rPr>
          <w:fldChar w:fldCharType="end"/>
        </w:r>
      </w:hyperlink>
    </w:p>
    <w:p w14:paraId="0856C442" w14:textId="65BED112" w:rsidR="00CC35EF" w:rsidRDefault="00CC35EF" w:rsidP="00CC35EF">
      <w:pPr>
        <w:pStyle w:val="10"/>
        <w:bidi/>
        <w:rPr>
          <w:rFonts w:asciiTheme="minorHAnsi" w:eastAsiaTheme="minorEastAsia" w:hAnsiTheme="minorHAnsi" w:cstheme="minorBidi"/>
          <w:noProof/>
          <w:sz w:val="28"/>
        </w:rPr>
      </w:pPr>
      <w:hyperlink w:anchor="_Toc238814805" w:history="1">
        <w:r w:rsidRPr="00775EC6">
          <w:rPr>
            <w:rStyle w:val="Hyperlink"/>
            <w:noProof/>
            <w:rtl/>
          </w:rPr>
          <w:t>الفصل الأول:</w:t>
        </w:r>
        <w:r>
          <w:rPr>
            <w:noProof/>
            <w:webHidden/>
          </w:rPr>
          <w:tab/>
        </w:r>
        <w:r>
          <w:rPr>
            <w:rStyle w:val="Hyperlink"/>
            <w:noProof/>
            <w:rtl/>
          </w:rPr>
          <w:fldChar w:fldCharType="begin"/>
        </w:r>
        <w:r>
          <w:rPr>
            <w:noProof/>
            <w:webHidden/>
          </w:rPr>
          <w:instrText xml:space="preserve"> PAGEREF _Toc238814805 \h </w:instrText>
        </w:r>
        <w:r>
          <w:rPr>
            <w:rStyle w:val="Hyperlink"/>
            <w:noProof/>
            <w:rtl/>
          </w:rPr>
        </w:r>
        <w:r>
          <w:rPr>
            <w:rStyle w:val="Hyperlink"/>
            <w:noProof/>
            <w:rtl/>
          </w:rPr>
          <w:fldChar w:fldCharType="separate"/>
        </w:r>
        <w:r w:rsidR="001F67FA">
          <w:rPr>
            <w:noProof/>
            <w:webHidden/>
            <w:rtl/>
          </w:rPr>
          <w:t>11</w:t>
        </w:r>
        <w:r>
          <w:rPr>
            <w:rStyle w:val="Hyperlink"/>
            <w:noProof/>
            <w:rtl/>
          </w:rPr>
          <w:fldChar w:fldCharType="end"/>
        </w:r>
      </w:hyperlink>
    </w:p>
    <w:p w14:paraId="03B3BBDF" w14:textId="72AAD8C2" w:rsidR="00CC35EF" w:rsidRDefault="00CC35EF" w:rsidP="00CC35EF">
      <w:pPr>
        <w:pStyle w:val="10"/>
        <w:bidi/>
        <w:rPr>
          <w:rFonts w:asciiTheme="minorHAnsi" w:eastAsiaTheme="minorEastAsia" w:hAnsiTheme="minorHAnsi" w:cstheme="minorBidi"/>
          <w:noProof/>
          <w:sz w:val="28"/>
        </w:rPr>
      </w:pPr>
      <w:hyperlink w:anchor="_Toc238814806" w:history="1">
        <w:r w:rsidRPr="00775EC6">
          <w:rPr>
            <w:rStyle w:val="Hyperlink"/>
            <w:noProof/>
            <w:rtl/>
          </w:rPr>
          <w:t>الفصل الثاني: تاريخ ظهور المسألة</w:t>
        </w:r>
        <w:r>
          <w:rPr>
            <w:noProof/>
            <w:webHidden/>
          </w:rPr>
          <w:tab/>
        </w:r>
        <w:r>
          <w:rPr>
            <w:rStyle w:val="Hyperlink"/>
            <w:noProof/>
            <w:rtl/>
          </w:rPr>
          <w:fldChar w:fldCharType="begin"/>
        </w:r>
        <w:r>
          <w:rPr>
            <w:noProof/>
            <w:webHidden/>
          </w:rPr>
          <w:instrText xml:space="preserve"> PAGEREF _Toc238814806 \h </w:instrText>
        </w:r>
        <w:r>
          <w:rPr>
            <w:rStyle w:val="Hyperlink"/>
            <w:noProof/>
            <w:rtl/>
          </w:rPr>
        </w:r>
        <w:r>
          <w:rPr>
            <w:rStyle w:val="Hyperlink"/>
            <w:noProof/>
            <w:rtl/>
          </w:rPr>
          <w:fldChar w:fldCharType="separate"/>
        </w:r>
        <w:r w:rsidR="001F67FA">
          <w:rPr>
            <w:noProof/>
            <w:webHidden/>
            <w:rtl/>
          </w:rPr>
          <w:t>11</w:t>
        </w:r>
        <w:r>
          <w:rPr>
            <w:rStyle w:val="Hyperlink"/>
            <w:noProof/>
            <w:rtl/>
          </w:rPr>
          <w:fldChar w:fldCharType="end"/>
        </w:r>
      </w:hyperlink>
    </w:p>
    <w:p w14:paraId="213B0DB7" w14:textId="085576CB" w:rsidR="00CC35EF" w:rsidRDefault="00CC35EF" w:rsidP="00CC35EF">
      <w:pPr>
        <w:pStyle w:val="10"/>
        <w:bidi/>
        <w:rPr>
          <w:rFonts w:asciiTheme="minorHAnsi" w:eastAsiaTheme="minorEastAsia" w:hAnsiTheme="minorHAnsi" w:cstheme="minorBidi"/>
          <w:noProof/>
          <w:sz w:val="28"/>
        </w:rPr>
      </w:pPr>
      <w:hyperlink w:anchor="_Toc238814807" w:history="1">
        <w:r w:rsidRPr="00775EC6">
          <w:rPr>
            <w:rStyle w:val="Hyperlink"/>
            <w:noProof/>
            <w:rtl/>
          </w:rPr>
          <w:t>الفصل الثالث: التعريفات المرتبطة بالمسألة بشكل أساسي او غير أساسي:</w:t>
        </w:r>
        <w:r>
          <w:rPr>
            <w:noProof/>
            <w:webHidden/>
          </w:rPr>
          <w:tab/>
        </w:r>
        <w:r>
          <w:rPr>
            <w:rStyle w:val="Hyperlink"/>
            <w:noProof/>
            <w:rtl/>
          </w:rPr>
          <w:fldChar w:fldCharType="begin"/>
        </w:r>
        <w:r>
          <w:rPr>
            <w:noProof/>
            <w:webHidden/>
          </w:rPr>
          <w:instrText xml:space="preserve"> PAGEREF _Toc238814807 \h </w:instrText>
        </w:r>
        <w:r>
          <w:rPr>
            <w:rStyle w:val="Hyperlink"/>
            <w:noProof/>
            <w:rtl/>
          </w:rPr>
        </w:r>
        <w:r>
          <w:rPr>
            <w:rStyle w:val="Hyperlink"/>
            <w:noProof/>
            <w:rtl/>
          </w:rPr>
          <w:fldChar w:fldCharType="separate"/>
        </w:r>
        <w:r w:rsidR="001F67FA">
          <w:rPr>
            <w:noProof/>
            <w:webHidden/>
            <w:rtl/>
          </w:rPr>
          <w:t>12</w:t>
        </w:r>
        <w:r>
          <w:rPr>
            <w:rStyle w:val="Hyperlink"/>
            <w:noProof/>
            <w:rtl/>
          </w:rPr>
          <w:fldChar w:fldCharType="end"/>
        </w:r>
      </w:hyperlink>
    </w:p>
    <w:p w14:paraId="7189E5B1" w14:textId="0EB95810" w:rsidR="00CC35EF" w:rsidRDefault="00CC35EF" w:rsidP="00CC35EF">
      <w:pPr>
        <w:pStyle w:val="10"/>
        <w:bidi/>
        <w:rPr>
          <w:rFonts w:asciiTheme="minorHAnsi" w:eastAsiaTheme="minorEastAsia" w:hAnsiTheme="minorHAnsi" w:cstheme="minorBidi"/>
          <w:noProof/>
          <w:sz w:val="28"/>
        </w:rPr>
      </w:pPr>
      <w:hyperlink w:anchor="_Toc238814808" w:history="1">
        <w:r w:rsidRPr="00775EC6">
          <w:rPr>
            <w:rStyle w:val="Hyperlink"/>
            <w:noProof/>
            <w:rtl/>
          </w:rPr>
          <w:t>الفصل الرابع: أقسام الهجرة:</w:t>
        </w:r>
        <w:r>
          <w:rPr>
            <w:noProof/>
            <w:webHidden/>
          </w:rPr>
          <w:tab/>
        </w:r>
        <w:r>
          <w:rPr>
            <w:rStyle w:val="Hyperlink"/>
            <w:noProof/>
            <w:rtl/>
          </w:rPr>
          <w:fldChar w:fldCharType="begin"/>
        </w:r>
        <w:r>
          <w:rPr>
            <w:noProof/>
            <w:webHidden/>
          </w:rPr>
          <w:instrText xml:space="preserve"> PAGEREF _Toc238814808 \h </w:instrText>
        </w:r>
        <w:r>
          <w:rPr>
            <w:rStyle w:val="Hyperlink"/>
            <w:noProof/>
            <w:rtl/>
          </w:rPr>
        </w:r>
        <w:r>
          <w:rPr>
            <w:rStyle w:val="Hyperlink"/>
            <w:noProof/>
            <w:rtl/>
          </w:rPr>
          <w:fldChar w:fldCharType="separate"/>
        </w:r>
        <w:r w:rsidR="001F67FA">
          <w:rPr>
            <w:noProof/>
            <w:webHidden/>
            <w:rtl/>
          </w:rPr>
          <w:t>15</w:t>
        </w:r>
        <w:r>
          <w:rPr>
            <w:rStyle w:val="Hyperlink"/>
            <w:noProof/>
            <w:rtl/>
          </w:rPr>
          <w:fldChar w:fldCharType="end"/>
        </w:r>
      </w:hyperlink>
    </w:p>
    <w:p w14:paraId="523DAAB1" w14:textId="3A57FA99" w:rsidR="00CC35EF" w:rsidRDefault="00CC35EF" w:rsidP="00CC35EF">
      <w:pPr>
        <w:pStyle w:val="10"/>
        <w:bidi/>
        <w:rPr>
          <w:rFonts w:asciiTheme="minorHAnsi" w:eastAsiaTheme="minorEastAsia" w:hAnsiTheme="minorHAnsi" w:cstheme="minorBidi"/>
          <w:noProof/>
          <w:sz w:val="28"/>
        </w:rPr>
      </w:pPr>
      <w:hyperlink w:anchor="_Toc238814809" w:history="1">
        <w:r w:rsidRPr="00775EC6">
          <w:rPr>
            <w:rStyle w:val="Hyperlink"/>
            <w:noProof/>
            <w:rtl/>
            <w:lang w:bidi="ar-EG"/>
          </w:rPr>
          <w:t>الفصل الخامس: مشروعية الهجرة:</w:t>
        </w:r>
        <w:r>
          <w:rPr>
            <w:noProof/>
            <w:webHidden/>
          </w:rPr>
          <w:tab/>
        </w:r>
        <w:r>
          <w:rPr>
            <w:rStyle w:val="Hyperlink"/>
            <w:noProof/>
            <w:rtl/>
          </w:rPr>
          <w:fldChar w:fldCharType="begin"/>
        </w:r>
        <w:r>
          <w:rPr>
            <w:noProof/>
            <w:webHidden/>
          </w:rPr>
          <w:instrText xml:space="preserve"> PAGEREF _Toc238814809 \h </w:instrText>
        </w:r>
        <w:r>
          <w:rPr>
            <w:rStyle w:val="Hyperlink"/>
            <w:noProof/>
            <w:rtl/>
          </w:rPr>
        </w:r>
        <w:r>
          <w:rPr>
            <w:rStyle w:val="Hyperlink"/>
            <w:noProof/>
            <w:rtl/>
          </w:rPr>
          <w:fldChar w:fldCharType="separate"/>
        </w:r>
        <w:r w:rsidR="001F67FA">
          <w:rPr>
            <w:noProof/>
            <w:webHidden/>
            <w:rtl/>
          </w:rPr>
          <w:t>16</w:t>
        </w:r>
        <w:r>
          <w:rPr>
            <w:rStyle w:val="Hyperlink"/>
            <w:noProof/>
            <w:rtl/>
          </w:rPr>
          <w:fldChar w:fldCharType="end"/>
        </w:r>
      </w:hyperlink>
    </w:p>
    <w:p w14:paraId="22CA17A7" w14:textId="10540A03" w:rsidR="00CC35EF" w:rsidRDefault="00CC35EF" w:rsidP="00CC35EF">
      <w:pPr>
        <w:pStyle w:val="10"/>
        <w:bidi/>
        <w:rPr>
          <w:rFonts w:asciiTheme="minorHAnsi" w:eastAsiaTheme="minorEastAsia" w:hAnsiTheme="minorHAnsi" w:cstheme="minorBidi"/>
          <w:noProof/>
          <w:sz w:val="28"/>
        </w:rPr>
      </w:pPr>
      <w:hyperlink w:anchor="_Toc238814810" w:history="1">
        <w:r w:rsidRPr="00775EC6">
          <w:rPr>
            <w:rStyle w:val="Hyperlink"/>
            <w:noProof/>
            <w:rtl/>
          </w:rPr>
          <w:t xml:space="preserve">الفصل السادس: </w:t>
        </w:r>
        <w:r w:rsidRPr="00775EC6">
          <w:rPr>
            <w:rStyle w:val="Hyperlink"/>
            <w:noProof/>
            <w:rtl/>
            <w:lang w:bidi="ar-EG"/>
          </w:rPr>
          <w:t>تعريف السفر.</w:t>
        </w:r>
        <w:r>
          <w:rPr>
            <w:noProof/>
            <w:webHidden/>
          </w:rPr>
          <w:tab/>
        </w:r>
        <w:r>
          <w:rPr>
            <w:rStyle w:val="Hyperlink"/>
            <w:noProof/>
            <w:rtl/>
          </w:rPr>
          <w:fldChar w:fldCharType="begin"/>
        </w:r>
        <w:r>
          <w:rPr>
            <w:noProof/>
            <w:webHidden/>
          </w:rPr>
          <w:instrText xml:space="preserve"> PAGEREF _Toc238814810 \h </w:instrText>
        </w:r>
        <w:r>
          <w:rPr>
            <w:rStyle w:val="Hyperlink"/>
            <w:noProof/>
            <w:rtl/>
          </w:rPr>
        </w:r>
        <w:r>
          <w:rPr>
            <w:rStyle w:val="Hyperlink"/>
            <w:noProof/>
            <w:rtl/>
          </w:rPr>
          <w:fldChar w:fldCharType="separate"/>
        </w:r>
        <w:r w:rsidR="001F67FA">
          <w:rPr>
            <w:noProof/>
            <w:webHidden/>
            <w:rtl/>
          </w:rPr>
          <w:t>17</w:t>
        </w:r>
        <w:r>
          <w:rPr>
            <w:rStyle w:val="Hyperlink"/>
            <w:noProof/>
            <w:rtl/>
          </w:rPr>
          <w:fldChar w:fldCharType="end"/>
        </w:r>
      </w:hyperlink>
    </w:p>
    <w:p w14:paraId="3DFA22DB" w14:textId="36866D5D" w:rsidR="00CC35EF" w:rsidRDefault="00CC35EF" w:rsidP="00CC35EF">
      <w:pPr>
        <w:pStyle w:val="10"/>
        <w:bidi/>
        <w:rPr>
          <w:rFonts w:asciiTheme="minorHAnsi" w:eastAsiaTheme="minorEastAsia" w:hAnsiTheme="minorHAnsi" w:cstheme="minorBidi"/>
          <w:noProof/>
          <w:sz w:val="28"/>
        </w:rPr>
      </w:pPr>
      <w:hyperlink w:anchor="_Toc238814811" w:history="1">
        <w:r w:rsidRPr="00775EC6">
          <w:rPr>
            <w:rStyle w:val="Hyperlink"/>
            <w:noProof/>
            <w:rtl/>
            <w:lang w:bidi="ar-EG"/>
          </w:rPr>
          <w:t>الفصل السابع: اثار الهجرة لعمل المسلم في بلاد غير المسلمين.</w:t>
        </w:r>
        <w:r>
          <w:rPr>
            <w:noProof/>
            <w:webHidden/>
          </w:rPr>
          <w:tab/>
        </w:r>
        <w:r>
          <w:rPr>
            <w:rStyle w:val="Hyperlink"/>
            <w:noProof/>
            <w:rtl/>
          </w:rPr>
          <w:fldChar w:fldCharType="begin"/>
        </w:r>
        <w:r>
          <w:rPr>
            <w:noProof/>
            <w:webHidden/>
          </w:rPr>
          <w:instrText xml:space="preserve"> PAGEREF _Toc238814811 \h </w:instrText>
        </w:r>
        <w:r>
          <w:rPr>
            <w:rStyle w:val="Hyperlink"/>
            <w:noProof/>
            <w:rtl/>
          </w:rPr>
        </w:r>
        <w:r>
          <w:rPr>
            <w:rStyle w:val="Hyperlink"/>
            <w:noProof/>
            <w:rtl/>
          </w:rPr>
          <w:fldChar w:fldCharType="separate"/>
        </w:r>
        <w:r w:rsidR="001F67FA">
          <w:rPr>
            <w:noProof/>
            <w:webHidden/>
            <w:rtl/>
          </w:rPr>
          <w:t>18</w:t>
        </w:r>
        <w:r>
          <w:rPr>
            <w:rStyle w:val="Hyperlink"/>
            <w:noProof/>
            <w:rtl/>
          </w:rPr>
          <w:fldChar w:fldCharType="end"/>
        </w:r>
      </w:hyperlink>
    </w:p>
    <w:p w14:paraId="40180672" w14:textId="4FCE7062" w:rsidR="00CC35EF" w:rsidRDefault="00CC35EF" w:rsidP="00CC35EF">
      <w:pPr>
        <w:pStyle w:val="10"/>
        <w:bidi/>
        <w:rPr>
          <w:rFonts w:asciiTheme="minorHAnsi" w:eastAsiaTheme="minorEastAsia" w:hAnsiTheme="minorHAnsi" w:cstheme="minorBidi"/>
          <w:noProof/>
          <w:sz w:val="28"/>
        </w:rPr>
      </w:pPr>
      <w:hyperlink w:anchor="_Toc238814812" w:history="1">
        <w:r w:rsidRPr="00775EC6">
          <w:rPr>
            <w:rStyle w:val="Hyperlink"/>
            <w:noProof/>
            <w:rtl/>
            <w:lang w:bidi="ar-EG"/>
          </w:rPr>
          <w:t>الفصل الثامن: اشتغال المسلم عند الكفار في بلاد غير السلمين بأعمال جائزة بين المسلمين.</w:t>
        </w:r>
        <w:r>
          <w:rPr>
            <w:noProof/>
            <w:webHidden/>
          </w:rPr>
          <w:tab/>
        </w:r>
        <w:r>
          <w:rPr>
            <w:rStyle w:val="Hyperlink"/>
            <w:noProof/>
            <w:rtl/>
          </w:rPr>
          <w:fldChar w:fldCharType="begin"/>
        </w:r>
        <w:r>
          <w:rPr>
            <w:noProof/>
            <w:webHidden/>
          </w:rPr>
          <w:instrText xml:space="preserve"> PAGEREF _Toc238814812 \h </w:instrText>
        </w:r>
        <w:r>
          <w:rPr>
            <w:rStyle w:val="Hyperlink"/>
            <w:noProof/>
            <w:rtl/>
          </w:rPr>
        </w:r>
        <w:r>
          <w:rPr>
            <w:rStyle w:val="Hyperlink"/>
            <w:noProof/>
            <w:rtl/>
          </w:rPr>
          <w:fldChar w:fldCharType="separate"/>
        </w:r>
        <w:r w:rsidR="001F67FA">
          <w:rPr>
            <w:noProof/>
            <w:webHidden/>
            <w:rtl/>
          </w:rPr>
          <w:t>19</w:t>
        </w:r>
        <w:r>
          <w:rPr>
            <w:rStyle w:val="Hyperlink"/>
            <w:noProof/>
            <w:rtl/>
          </w:rPr>
          <w:fldChar w:fldCharType="end"/>
        </w:r>
      </w:hyperlink>
    </w:p>
    <w:p w14:paraId="74BC29EA" w14:textId="2EC138A0" w:rsidR="00CC35EF" w:rsidRDefault="00CC35EF" w:rsidP="00CC35EF">
      <w:pPr>
        <w:pStyle w:val="10"/>
        <w:bidi/>
        <w:rPr>
          <w:rFonts w:asciiTheme="minorHAnsi" w:eastAsiaTheme="minorEastAsia" w:hAnsiTheme="minorHAnsi" w:cstheme="minorBidi"/>
          <w:noProof/>
          <w:sz w:val="28"/>
        </w:rPr>
      </w:pPr>
      <w:hyperlink w:anchor="_Toc238814813" w:history="1">
        <w:r w:rsidRPr="00775EC6">
          <w:rPr>
            <w:rStyle w:val="Hyperlink"/>
            <w:noProof/>
            <w:rtl/>
          </w:rPr>
          <w:t>الفصل التاسع: ضوابط عمل المسلم عند الكافر.</w:t>
        </w:r>
        <w:r>
          <w:rPr>
            <w:noProof/>
            <w:webHidden/>
          </w:rPr>
          <w:tab/>
        </w:r>
        <w:r>
          <w:rPr>
            <w:rStyle w:val="Hyperlink"/>
            <w:noProof/>
            <w:rtl/>
          </w:rPr>
          <w:fldChar w:fldCharType="begin"/>
        </w:r>
        <w:r>
          <w:rPr>
            <w:noProof/>
            <w:webHidden/>
          </w:rPr>
          <w:instrText xml:space="preserve"> PAGEREF _Toc238814813 \h </w:instrText>
        </w:r>
        <w:r>
          <w:rPr>
            <w:rStyle w:val="Hyperlink"/>
            <w:noProof/>
            <w:rtl/>
          </w:rPr>
        </w:r>
        <w:r>
          <w:rPr>
            <w:rStyle w:val="Hyperlink"/>
            <w:noProof/>
            <w:rtl/>
          </w:rPr>
          <w:fldChar w:fldCharType="separate"/>
        </w:r>
        <w:r w:rsidR="001F67FA">
          <w:rPr>
            <w:noProof/>
            <w:webHidden/>
            <w:rtl/>
          </w:rPr>
          <w:t>22</w:t>
        </w:r>
        <w:r>
          <w:rPr>
            <w:rStyle w:val="Hyperlink"/>
            <w:noProof/>
            <w:rtl/>
          </w:rPr>
          <w:fldChar w:fldCharType="end"/>
        </w:r>
      </w:hyperlink>
    </w:p>
    <w:p w14:paraId="71A0E26D" w14:textId="11E6206F" w:rsidR="00CC35EF" w:rsidRDefault="00CC35EF" w:rsidP="00CC35EF">
      <w:pPr>
        <w:pStyle w:val="10"/>
        <w:bidi/>
        <w:rPr>
          <w:rFonts w:asciiTheme="minorHAnsi" w:eastAsiaTheme="minorEastAsia" w:hAnsiTheme="minorHAnsi" w:cstheme="minorBidi"/>
          <w:noProof/>
          <w:sz w:val="28"/>
        </w:rPr>
      </w:pPr>
      <w:hyperlink w:anchor="_Toc238814814" w:history="1">
        <w:r w:rsidRPr="00775EC6">
          <w:rPr>
            <w:rStyle w:val="Hyperlink"/>
            <w:noProof/>
            <w:rtl/>
          </w:rPr>
          <w:t>الفصل العاشر: اشتغال المسلم في أمور محرمة كصناعة الخمر وبيع لحم الخنزير وتقديمها والعمل في مؤسسات ربوية او بناء معين وصناعة المحرمات.</w:t>
        </w:r>
        <w:r>
          <w:rPr>
            <w:noProof/>
            <w:webHidden/>
          </w:rPr>
          <w:tab/>
        </w:r>
        <w:r>
          <w:rPr>
            <w:rStyle w:val="Hyperlink"/>
            <w:noProof/>
            <w:rtl/>
          </w:rPr>
          <w:fldChar w:fldCharType="begin"/>
        </w:r>
        <w:r>
          <w:rPr>
            <w:noProof/>
            <w:webHidden/>
          </w:rPr>
          <w:instrText xml:space="preserve"> PAGEREF _Toc238814814 \h </w:instrText>
        </w:r>
        <w:r>
          <w:rPr>
            <w:rStyle w:val="Hyperlink"/>
            <w:noProof/>
            <w:rtl/>
          </w:rPr>
        </w:r>
        <w:r>
          <w:rPr>
            <w:rStyle w:val="Hyperlink"/>
            <w:noProof/>
            <w:rtl/>
          </w:rPr>
          <w:fldChar w:fldCharType="separate"/>
        </w:r>
        <w:r w:rsidR="001F67FA">
          <w:rPr>
            <w:noProof/>
            <w:webHidden/>
            <w:rtl/>
          </w:rPr>
          <w:t>23</w:t>
        </w:r>
        <w:r>
          <w:rPr>
            <w:rStyle w:val="Hyperlink"/>
            <w:noProof/>
            <w:rtl/>
          </w:rPr>
          <w:fldChar w:fldCharType="end"/>
        </w:r>
      </w:hyperlink>
    </w:p>
    <w:p w14:paraId="441B6982" w14:textId="22A0EC92" w:rsidR="00CC35EF" w:rsidRDefault="00CC35EF" w:rsidP="00CC35EF">
      <w:pPr>
        <w:pStyle w:val="10"/>
        <w:bidi/>
        <w:rPr>
          <w:rFonts w:asciiTheme="minorHAnsi" w:eastAsiaTheme="minorEastAsia" w:hAnsiTheme="minorHAnsi" w:cstheme="minorBidi"/>
          <w:noProof/>
          <w:sz w:val="28"/>
        </w:rPr>
      </w:pPr>
      <w:hyperlink w:anchor="_Toc238814815" w:history="1">
        <w:r w:rsidRPr="00775EC6">
          <w:rPr>
            <w:rStyle w:val="Hyperlink"/>
            <w:noProof/>
            <w:rtl/>
          </w:rPr>
          <w:t>الفصل الحادي عشر: التعامل بالربا في بلاد غير المسلمين.</w:t>
        </w:r>
        <w:r>
          <w:rPr>
            <w:noProof/>
            <w:webHidden/>
          </w:rPr>
          <w:tab/>
        </w:r>
        <w:r>
          <w:rPr>
            <w:rStyle w:val="Hyperlink"/>
            <w:noProof/>
            <w:rtl/>
          </w:rPr>
          <w:fldChar w:fldCharType="begin"/>
        </w:r>
        <w:r>
          <w:rPr>
            <w:noProof/>
            <w:webHidden/>
          </w:rPr>
          <w:instrText xml:space="preserve"> PAGEREF _Toc238814815 \h </w:instrText>
        </w:r>
        <w:r>
          <w:rPr>
            <w:rStyle w:val="Hyperlink"/>
            <w:noProof/>
            <w:rtl/>
          </w:rPr>
        </w:r>
        <w:r>
          <w:rPr>
            <w:rStyle w:val="Hyperlink"/>
            <w:noProof/>
            <w:rtl/>
          </w:rPr>
          <w:fldChar w:fldCharType="separate"/>
        </w:r>
        <w:r w:rsidR="001F67FA">
          <w:rPr>
            <w:noProof/>
            <w:webHidden/>
            <w:rtl/>
          </w:rPr>
          <w:t>28</w:t>
        </w:r>
        <w:r>
          <w:rPr>
            <w:rStyle w:val="Hyperlink"/>
            <w:noProof/>
            <w:rtl/>
          </w:rPr>
          <w:fldChar w:fldCharType="end"/>
        </w:r>
      </w:hyperlink>
    </w:p>
    <w:p w14:paraId="6AAB6815" w14:textId="2C37BE60" w:rsidR="00CC35EF" w:rsidRDefault="00CC35EF" w:rsidP="00CC35EF">
      <w:pPr>
        <w:pStyle w:val="10"/>
        <w:bidi/>
        <w:rPr>
          <w:rFonts w:asciiTheme="minorHAnsi" w:eastAsiaTheme="minorEastAsia" w:hAnsiTheme="minorHAnsi" w:cstheme="minorBidi"/>
          <w:noProof/>
          <w:sz w:val="28"/>
        </w:rPr>
      </w:pPr>
      <w:hyperlink w:anchor="_Toc238814816" w:history="1">
        <w:r w:rsidRPr="00775EC6">
          <w:rPr>
            <w:rStyle w:val="Hyperlink"/>
            <w:noProof/>
            <w:rtl/>
          </w:rPr>
          <w:t>الفصل الثاني عشر: العمل في المجالات الاقتصادية، العمل في شركات غير إسلامية.</w:t>
        </w:r>
        <w:r>
          <w:rPr>
            <w:noProof/>
            <w:webHidden/>
          </w:rPr>
          <w:tab/>
        </w:r>
        <w:r>
          <w:rPr>
            <w:rStyle w:val="Hyperlink"/>
            <w:noProof/>
            <w:rtl/>
          </w:rPr>
          <w:fldChar w:fldCharType="begin"/>
        </w:r>
        <w:r>
          <w:rPr>
            <w:noProof/>
            <w:webHidden/>
          </w:rPr>
          <w:instrText xml:space="preserve"> PAGEREF _Toc238814816 \h </w:instrText>
        </w:r>
        <w:r>
          <w:rPr>
            <w:rStyle w:val="Hyperlink"/>
            <w:noProof/>
            <w:rtl/>
          </w:rPr>
        </w:r>
        <w:r>
          <w:rPr>
            <w:rStyle w:val="Hyperlink"/>
            <w:noProof/>
            <w:rtl/>
          </w:rPr>
          <w:fldChar w:fldCharType="separate"/>
        </w:r>
        <w:r w:rsidR="001F67FA">
          <w:rPr>
            <w:noProof/>
            <w:webHidden/>
            <w:rtl/>
          </w:rPr>
          <w:t>33</w:t>
        </w:r>
        <w:r>
          <w:rPr>
            <w:rStyle w:val="Hyperlink"/>
            <w:noProof/>
            <w:rtl/>
          </w:rPr>
          <w:fldChar w:fldCharType="end"/>
        </w:r>
      </w:hyperlink>
    </w:p>
    <w:p w14:paraId="4CC4CEE3" w14:textId="1DF12FD2" w:rsidR="00CC35EF" w:rsidRDefault="00CC35EF" w:rsidP="00CC35EF">
      <w:pPr>
        <w:pStyle w:val="10"/>
        <w:bidi/>
        <w:rPr>
          <w:rFonts w:asciiTheme="minorHAnsi" w:eastAsiaTheme="minorEastAsia" w:hAnsiTheme="minorHAnsi" w:cstheme="minorBidi"/>
          <w:noProof/>
          <w:sz w:val="28"/>
        </w:rPr>
      </w:pPr>
      <w:hyperlink w:anchor="_Toc238814817" w:history="1">
        <w:r w:rsidRPr="00775EC6">
          <w:rPr>
            <w:rStyle w:val="Hyperlink"/>
            <w:noProof/>
            <w:rtl/>
          </w:rPr>
          <w:t>الفصل الثالث عشر: التأمين.</w:t>
        </w:r>
        <w:r>
          <w:rPr>
            <w:noProof/>
            <w:webHidden/>
          </w:rPr>
          <w:tab/>
        </w:r>
        <w:r>
          <w:rPr>
            <w:rStyle w:val="Hyperlink"/>
            <w:noProof/>
            <w:rtl/>
          </w:rPr>
          <w:fldChar w:fldCharType="begin"/>
        </w:r>
        <w:r>
          <w:rPr>
            <w:noProof/>
            <w:webHidden/>
          </w:rPr>
          <w:instrText xml:space="preserve"> PAGEREF _Toc238814817 \h </w:instrText>
        </w:r>
        <w:r>
          <w:rPr>
            <w:rStyle w:val="Hyperlink"/>
            <w:noProof/>
            <w:rtl/>
          </w:rPr>
        </w:r>
        <w:r>
          <w:rPr>
            <w:rStyle w:val="Hyperlink"/>
            <w:noProof/>
            <w:rtl/>
          </w:rPr>
          <w:fldChar w:fldCharType="separate"/>
        </w:r>
        <w:r w:rsidR="001F67FA">
          <w:rPr>
            <w:noProof/>
            <w:webHidden/>
            <w:rtl/>
          </w:rPr>
          <w:t>36</w:t>
        </w:r>
        <w:r>
          <w:rPr>
            <w:rStyle w:val="Hyperlink"/>
            <w:noProof/>
            <w:rtl/>
          </w:rPr>
          <w:fldChar w:fldCharType="end"/>
        </w:r>
      </w:hyperlink>
    </w:p>
    <w:p w14:paraId="3541AB77" w14:textId="2F630BF1" w:rsidR="00CC35EF" w:rsidRDefault="00CC35EF" w:rsidP="00CC35EF">
      <w:pPr>
        <w:pStyle w:val="10"/>
        <w:bidi/>
        <w:rPr>
          <w:rFonts w:asciiTheme="minorHAnsi" w:eastAsiaTheme="minorEastAsia" w:hAnsiTheme="minorHAnsi" w:cstheme="minorBidi"/>
          <w:noProof/>
          <w:sz w:val="28"/>
        </w:rPr>
      </w:pPr>
      <w:hyperlink w:anchor="_Toc238814818" w:history="1">
        <w:r w:rsidRPr="00775EC6">
          <w:rPr>
            <w:rStyle w:val="Hyperlink"/>
            <w:noProof/>
            <w:rtl/>
          </w:rPr>
          <w:t>الفصل الرابع عشر: العمل في شركات الأسهم غير الإسلامية</w:t>
        </w:r>
        <w:r>
          <w:rPr>
            <w:noProof/>
            <w:webHidden/>
          </w:rPr>
          <w:tab/>
        </w:r>
        <w:r>
          <w:rPr>
            <w:rStyle w:val="Hyperlink"/>
            <w:noProof/>
            <w:rtl/>
          </w:rPr>
          <w:fldChar w:fldCharType="begin"/>
        </w:r>
        <w:r>
          <w:rPr>
            <w:noProof/>
            <w:webHidden/>
          </w:rPr>
          <w:instrText xml:space="preserve"> PAGEREF _Toc238814818 \h </w:instrText>
        </w:r>
        <w:r>
          <w:rPr>
            <w:rStyle w:val="Hyperlink"/>
            <w:noProof/>
            <w:rtl/>
          </w:rPr>
        </w:r>
        <w:r>
          <w:rPr>
            <w:rStyle w:val="Hyperlink"/>
            <w:noProof/>
            <w:rtl/>
          </w:rPr>
          <w:fldChar w:fldCharType="separate"/>
        </w:r>
        <w:r w:rsidR="001F67FA">
          <w:rPr>
            <w:noProof/>
            <w:webHidden/>
            <w:rtl/>
          </w:rPr>
          <w:t>43</w:t>
        </w:r>
        <w:r>
          <w:rPr>
            <w:rStyle w:val="Hyperlink"/>
            <w:noProof/>
            <w:rtl/>
          </w:rPr>
          <w:fldChar w:fldCharType="end"/>
        </w:r>
      </w:hyperlink>
    </w:p>
    <w:p w14:paraId="335BB545" w14:textId="458F98BF" w:rsidR="00CC35EF" w:rsidRDefault="00CC35EF" w:rsidP="00CC35EF">
      <w:pPr>
        <w:pStyle w:val="10"/>
        <w:bidi/>
        <w:rPr>
          <w:rFonts w:asciiTheme="minorHAnsi" w:eastAsiaTheme="minorEastAsia" w:hAnsiTheme="minorHAnsi" w:cstheme="minorBidi"/>
          <w:noProof/>
          <w:sz w:val="28"/>
        </w:rPr>
      </w:pPr>
      <w:hyperlink w:anchor="_Toc238814819" w:history="1">
        <w:r w:rsidRPr="00775EC6">
          <w:rPr>
            <w:rStyle w:val="Hyperlink"/>
            <w:noProof/>
            <w:rtl/>
          </w:rPr>
          <w:t>الفصل الخامس عشر: ما يجوز وما لا يجوز بيعه الى اهل الذمة.</w:t>
        </w:r>
        <w:r>
          <w:rPr>
            <w:noProof/>
            <w:webHidden/>
          </w:rPr>
          <w:tab/>
        </w:r>
        <w:r>
          <w:rPr>
            <w:rStyle w:val="Hyperlink"/>
            <w:noProof/>
            <w:rtl/>
          </w:rPr>
          <w:fldChar w:fldCharType="begin"/>
        </w:r>
        <w:r>
          <w:rPr>
            <w:noProof/>
            <w:webHidden/>
          </w:rPr>
          <w:instrText xml:space="preserve"> PAGEREF _Toc238814819 \h </w:instrText>
        </w:r>
        <w:r>
          <w:rPr>
            <w:rStyle w:val="Hyperlink"/>
            <w:noProof/>
            <w:rtl/>
          </w:rPr>
        </w:r>
        <w:r>
          <w:rPr>
            <w:rStyle w:val="Hyperlink"/>
            <w:noProof/>
            <w:rtl/>
          </w:rPr>
          <w:fldChar w:fldCharType="separate"/>
        </w:r>
        <w:r w:rsidR="001F67FA">
          <w:rPr>
            <w:noProof/>
            <w:webHidden/>
            <w:rtl/>
          </w:rPr>
          <w:t>48</w:t>
        </w:r>
        <w:r>
          <w:rPr>
            <w:rStyle w:val="Hyperlink"/>
            <w:noProof/>
            <w:rtl/>
          </w:rPr>
          <w:fldChar w:fldCharType="end"/>
        </w:r>
      </w:hyperlink>
    </w:p>
    <w:p w14:paraId="6045E504" w14:textId="2AF8C566" w:rsidR="00CC35EF" w:rsidRDefault="00CC35EF" w:rsidP="00CC35EF">
      <w:pPr>
        <w:pStyle w:val="10"/>
        <w:bidi/>
        <w:rPr>
          <w:rFonts w:asciiTheme="minorHAnsi" w:eastAsiaTheme="minorEastAsia" w:hAnsiTheme="minorHAnsi" w:cstheme="minorBidi"/>
          <w:noProof/>
          <w:sz w:val="28"/>
        </w:rPr>
      </w:pPr>
      <w:hyperlink w:anchor="_Toc238814820" w:history="1">
        <w:r w:rsidRPr="00775EC6">
          <w:rPr>
            <w:rStyle w:val="Hyperlink"/>
            <w:noProof/>
            <w:rtl/>
          </w:rPr>
          <w:t>الفصل السادس عشر: العمل في مصانع غير المسلمين</w:t>
        </w:r>
        <w:r>
          <w:rPr>
            <w:noProof/>
            <w:webHidden/>
          </w:rPr>
          <w:tab/>
        </w:r>
        <w:r>
          <w:rPr>
            <w:rStyle w:val="Hyperlink"/>
            <w:noProof/>
            <w:rtl/>
          </w:rPr>
          <w:fldChar w:fldCharType="begin"/>
        </w:r>
        <w:r>
          <w:rPr>
            <w:noProof/>
            <w:webHidden/>
          </w:rPr>
          <w:instrText xml:space="preserve"> PAGEREF _Toc238814820 \h </w:instrText>
        </w:r>
        <w:r>
          <w:rPr>
            <w:rStyle w:val="Hyperlink"/>
            <w:noProof/>
            <w:rtl/>
          </w:rPr>
        </w:r>
        <w:r>
          <w:rPr>
            <w:rStyle w:val="Hyperlink"/>
            <w:noProof/>
            <w:rtl/>
          </w:rPr>
          <w:fldChar w:fldCharType="separate"/>
        </w:r>
        <w:r w:rsidR="001F67FA">
          <w:rPr>
            <w:noProof/>
            <w:webHidden/>
            <w:rtl/>
          </w:rPr>
          <w:t>54</w:t>
        </w:r>
        <w:r>
          <w:rPr>
            <w:rStyle w:val="Hyperlink"/>
            <w:noProof/>
            <w:rtl/>
          </w:rPr>
          <w:fldChar w:fldCharType="end"/>
        </w:r>
      </w:hyperlink>
    </w:p>
    <w:p w14:paraId="746FB932" w14:textId="7FBC11F3" w:rsidR="00CC35EF" w:rsidRDefault="00CC35EF" w:rsidP="00CC35EF">
      <w:pPr>
        <w:pStyle w:val="10"/>
        <w:bidi/>
        <w:rPr>
          <w:rFonts w:asciiTheme="minorHAnsi" w:eastAsiaTheme="minorEastAsia" w:hAnsiTheme="minorHAnsi" w:cstheme="minorBidi"/>
          <w:noProof/>
          <w:sz w:val="28"/>
        </w:rPr>
      </w:pPr>
      <w:hyperlink w:anchor="_Toc238814821" w:history="1">
        <w:r w:rsidRPr="00775EC6">
          <w:rPr>
            <w:rStyle w:val="Hyperlink"/>
            <w:noProof/>
            <w:rtl/>
          </w:rPr>
          <w:t>الفصل السابع عشر: العمل في المهن الحرة</w:t>
        </w:r>
        <w:r>
          <w:rPr>
            <w:noProof/>
            <w:webHidden/>
          </w:rPr>
          <w:tab/>
        </w:r>
        <w:r>
          <w:rPr>
            <w:rStyle w:val="Hyperlink"/>
            <w:noProof/>
            <w:rtl/>
          </w:rPr>
          <w:fldChar w:fldCharType="begin"/>
        </w:r>
        <w:r>
          <w:rPr>
            <w:noProof/>
            <w:webHidden/>
          </w:rPr>
          <w:instrText xml:space="preserve"> PAGEREF _Toc238814821 \h </w:instrText>
        </w:r>
        <w:r>
          <w:rPr>
            <w:rStyle w:val="Hyperlink"/>
            <w:noProof/>
            <w:rtl/>
          </w:rPr>
        </w:r>
        <w:r>
          <w:rPr>
            <w:rStyle w:val="Hyperlink"/>
            <w:noProof/>
            <w:rtl/>
          </w:rPr>
          <w:fldChar w:fldCharType="separate"/>
        </w:r>
        <w:r w:rsidR="001F67FA">
          <w:rPr>
            <w:noProof/>
            <w:webHidden/>
            <w:rtl/>
          </w:rPr>
          <w:t>58</w:t>
        </w:r>
        <w:r>
          <w:rPr>
            <w:rStyle w:val="Hyperlink"/>
            <w:noProof/>
            <w:rtl/>
          </w:rPr>
          <w:fldChar w:fldCharType="end"/>
        </w:r>
      </w:hyperlink>
    </w:p>
    <w:p w14:paraId="7D209ED5" w14:textId="25AE884B" w:rsidR="00CC35EF" w:rsidRDefault="00CC35EF" w:rsidP="00CC35EF">
      <w:pPr>
        <w:pStyle w:val="10"/>
        <w:bidi/>
        <w:rPr>
          <w:rFonts w:asciiTheme="minorHAnsi" w:eastAsiaTheme="minorEastAsia" w:hAnsiTheme="minorHAnsi" w:cstheme="minorBidi"/>
          <w:noProof/>
          <w:sz w:val="28"/>
        </w:rPr>
      </w:pPr>
      <w:hyperlink w:anchor="_Toc238814822" w:history="1">
        <w:r w:rsidRPr="00775EC6">
          <w:rPr>
            <w:rStyle w:val="Hyperlink"/>
            <w:noProof/>
            <w:rtl/>
          </w:rPr>
          <w:t>أولا: العمل في مهنة المحاماة.</w:t>
        </w:r>
        <w:r>
          <w:rPr>
            <w:noProof/>
            <w:webHidden/>
          </w:rPr>
          <w:tab/>
        </w:r>
        <w:r>
          <w:rPr>
            <w:rStyle w:val="Hyperlink"/>
            <w:noProof/>
            <w:rtl/>
          </w:rPr>
          <w:fldChar w:fldCharType="begin"/>
        </w:r>
        <w:r>
          <w:rPr>
            <w:noProof/>
            <w:webHidden/>
          </w:rPr>
          <w:instrText xml:space="preserve"> PAGEREF _Toc238814822 \h </w:instrText>
        </w:r>
        <w:r>
          <w:rPr>
            <w:rStyle w:val="Hyperlink"/>
            <w:noProof/>
            <w:rtl/>
          </w:rPr>
        </w:r>
        <w:r>
          <w:rPr>
            <w:rStyle w:val="Hyperlink"/>
            <w:noProof/>
            <w:rtl/>
          </w:rPr>
          <w:fldChar w:fldCharType="separate"/>
        </w:r>
        <w:r w:rsidR="001F67FA">
          <w:rPr>
            <w:noProof/>
            <w:webHidden/>
            <w:rtl/>
          </w:rPr>
          <w:t>58</w:t>
        </w:r>
        <w:r>
          <w:rPr>
            <w:rStyle w:val="Hyperlink"/>
            <w:noProof/>
            <w:rtl/>
          </w:rPr>
          <w:fldChar w:fldCharType="end"/>
        </w:r>
      </w:hyperlink>
    </w:p>
    <w:p w14:paraId="677A5254" w14:textId="6A7DF0C5" w:rsidR="00CC35EF" w:rsidRDefault="00CC35EF" w:rsidP="00CC35EF">
      <w:pPr>
        <w:pStyle w:val="10"/>
        <w:bidi/>
        <w:rPr>
          <w:rFonts w:asciiTheme="minorHAnsi" w:eastAsiaTheme="minorEastAsia" w:hAnsiTheme="minorHAnsi" w:cstheme="minorBidi"/>
          <w:noProof/>
          <w:sz w:val="28"/>
        </w:rPr>
      </w:pPr>
      <w:hyperlink w:anchor="_Toc238814823" w:history="1">
        <w:r w:rsidRPr="00775EC6">
          <w:rPr>
            <w:rStyle w:val="Hyperlink"/>
            <w:noProof/>
            <w:rtl/>
          </w:rPr>
          <w:t>العمل في مهنة الطب والتمريض.</w:t>
        </w:r>
        <w:r>
          <w:rPr>
            <w:noProof/>
            <w:webHidden/>
          </w:rPr>
          <w:tab/>
        </w:r>
        <w:r>
          <w:rPr>
            <w:rStyle w:val="Hyperlink"/>
            <w:noProof/>
            <w:rtl/>
          </w:rPr>
          <w:fldChar w:fldCharType="begin"/>
        </w:r>
        <w:r>
          <w:rPr>
            <w:noProof/>
            <w:webHidden/>
          </w:rPr>
          <w:instrText xml:space="preserve"> PAGEREF _Toc238814823 \h </w:instrText>
        </w:r>
        <w:r>
          <w:rPr>
            <w:rStyle w:val="Hyperlink"/>
            <w:noProof/>
            <w:rtl/>
          </w:rPr>
        </w:r>
        <w:r>
          <w:rPr>
            <w:rStyle w:val="Hyperlink"/>
            <w:noProof/>
            <w:rtl/>
          </w:rPr>
          <w:fldChar w:fldCharType="separate"/>
        </w:r>
        <w:r w:rsidR="001F67FA">
          <w:rPr>
            <w:noProof/>
            <w:webHidden/>
            <w:rtl/>
          </w:rPr>
          <w:t>59</w:t>
        </w:r>
        <w:r>
          <w:rPr>
            <w:rStyle w:val="Hyperlink"/>
            <w:noProof/>
            <w:rtl/>
          </w:rPr>
          <w:fldChar w:fldCharType="end"/>
        </w:r>
      </w:hyperlink>
    </w:p>
    <w:p w14:paraId="5AB55195" w14:textId="70215B99" w:rsidR="00CC35EF" w:rsidRDefault="00CC35EF" w:rsidP="00CC35EF">
      <w:pPr>
        <w:pStyle w:val="10"/>
        <w:bidi/>
        <w:rPr>
          <w:rFonts w:asciiTheme="minorHAnsi" w:eastAsiaTheme="minorEastAsia" w:hAnsiTheme="minorHAnsi" w:cstheme="minorBidi"/>
          <w:noProof/>
          <w:sz w:val="28"/>
        </w:rPr>
      </w:pPr>
      <w:hyperlink w:anchor="_Toc238814824" w:history="1">
        <w:r w:rsidRPr="00775EC6">
          <w:rPr>
            <w:rStyle w:val="Hyperlink"/>
            <w:noProof/>
            <w:rtl/>
          </w:rPr>
          <w:t>العمل في مهنة التدريس.</w:t>
        </w:r>
        <w:r>
          <w:rPr>
            <w:noProof/>
            <w:webHidden/>
          </w:rPr>
          <w:tab/>
        </w:r>
        <w:r>
          <w:rPr>
            <w:rStyle w:val="Hyperlink"/>
            <w:noProof/>
            <w:rtl/>
          </w:rPr>
          <w:fldChar w:fldCharType="begin"/>
        </w:r>
        <w:r>
          <w:rPr>
            <w:noProof/>
            <w:webHidden/>
          </w:rPr>
          <w:instrText xml:space="preserve"> PAGEREF _Toc238814824 \h </w:instrText>
        </w:r>
        <w:r>
          <w:rPr>
            <w:rStyle w:val="Hyperlink"/>
            <w:noProof/>
            <w:rtl/>
          </w:rPr>
        </w:r>
        <w:r>
          <w:rPr>
            <w:rStyle w:val="Hyperlink"/>
            <w:noProof/>
            <w:rtl/>
          </w:rPr>
          <w:fldChar w:fldCharType="separate"/>
        </w:r>
        <w:r w:rsidR="001F67FA">
          <w:rPr>
            <w:noProof/>
            <w:webHidden/>
            <w:rtl/>
          </w:rPr>
          <w:t>61</w:t>
        </w:r>
        <w:r>
          <w:rPr>
            <w:rStyle w:val="Hyperlink"/>
            <w:noProof/>
            <w:rtl/>
          </w:rPr>
          <w:fldChar w:fldCharType="end"/>
        </w:r>
      </w:hyperlink>
    </w:p>
    <w:p w14:paraId="79079EA3" w14:textId="5A838B40" w:rsidR="00CC35EF" w:rsidRDefault="00CC35EF" w:rsidP="00CC35EF">
      <w:pPr>
        <w:pStyle w:val="10"/>
        <w:bidi/>
        <w:rPr>
          <w:rFonts w:asciiTheme="minorHAnsi" w:eastAsiaTheme="minorEastAsia" w:hAnsiTheme="minorHAnsi" w:cstheme="minorBidi"/>
          <w:noProof/>
          <w:sz w:val="28"/>
        </w:rPr>
      </w:pPr>
      <w:hyperlink w:anchor="_Toc238814825" w:history="1">
        <w:r w:rsidRPr="00775EC6">
          <w:rPr>
            <w:rStyle w:val="Hyperlink"/>
            <w:noProof/>
            <w:rtl/>
          </w:rPr>
          <w:t>الفصل الثامن عشر: العمل في المجال السياسي</w:t>
        </w:r>
        <w:r>
          <w:rPr>
            <w:noProof/>
            <w:webHidden/>
          </w:rPr>
          <w:tab/>
        </w:r>
        <w:r>
          <w:rPr>
            <w:rStyle w:val="Hyperlink"/>
            <w:noProof/>
            <w:rtl/>
          </w:rPr>
          <w:fldChar w:fldCharType="begin"/>
        </w:r>
        <w:r>
          <w:rPr>
            <w:noProof/>
            <w:webHidden/>
          </w:rPr>
          <w:instrText xml:space="preserve"> PAGEREF _Toc238814825 \h </w:instrText>
        </w:r>
        <w:r>
          <w:rPr>
            <w:rStyle w:val="Hyperlink"/>
            <w:noProof/>
            <w:rtl/>
          </w:rPr>
        </w:r>
        <w:r>
          <w:rPr>
            <w:rStyle w:val="Hyperlink"/>
            <w:noProof/>
            <w:rtl/>
          </w:rPr>
          <w:fldChar w:fldCharType="separate"/>
        </w:r>
        <w:r w:rsidR="001F67FA">
          <w:rPr>
            <w:noProof/>
            <w:webHidden/>
            <w:rtl/>
          </w:rPr>
          <w:t>62</w:t>
        </w:r>
        <w:r>
          <w:rPr>
            <w:rStyle w:val="Hyperlink"/>
            <w:noProof/>
            <w:rtl/>
          </w:rPr>
          <w:fldChar w:fldCharType="end"/>
        </w:r>
      </w:hyperlink>
    </w:p>
    <w:p w14:paraId="345DC76E" w14:textId="2C0C86B5" w:rsidR="00CC35EF" w:rsidRDefault="00CC35EF" w:rsidP="00CC35EF">
      <w:pPr>
        <w:pStyle w:val="10"/>
        <w:bidi/>
        <w:rPr>
          <w:rFonts w:asciiTheme="minorHAnsi" w:eastAsiaTheme="minorEastAsia" w:hAnsiTheme="minorHAnsi" w:cstheme="minorBidi"/>
          <w:noProof/>
          <w:sz w:val="28"/>
        </w:rPr>
      </w:pPr>
      <w:hyperlink w:anchor="_Toc238814826" w:history="1">
        <w:r w:rsidRPr="00775EC6">
          <w:rPr>
            <w:rStyle w:val="Hyperlink"/>
            <w:noProof/>
            <w:rtl/>
          </w:rPr>
          <w:t>العمل في المخابرات التابعة لغير المسلمين.</w:t>
        </w:r>
        <w:r>
          <w:rPr>
            <w:noProof/>
            <w:webHidden/>
          </w:rPr>
          <w:tab/>
        </w:r>
        <w:r>
          <w:rPr>
            <w:rStyle w:val="Hyperlink"/>
            <w:noProof/>
            <w:rtl/>
          </w:rPr>
          <w:fldChar w:fldCharType="begin"/>
        </w:r>
        <w:r>
          <w:rPr>
            <w:noProof/>
            <w:webHidden/>
          </w:rPr>
          <w:instrText xml:space="preserve"> PAGEREF _Toc238814826 \h </w:instrText>
        </w:r>
        <w:r>
          <w:rPr>
            <w:rStyle w:val="Hyperlink"/>
            <w:noProof/>
            <w:rtl/>
          </w:rPr>
        </w:r>
        <w:r>
          <w:rPr>
            <w:rStyle w:val="Hyperlink"/>
            <w:noProof/>
            <w:rtl/>
          </w:rPr>
          <w:fldChar w:fldCharType="separate"/>
        </w:r>
        <w:r w:rsidR="001F67FA">
          <w:rPr>
            <w:noProof/>
            <w:webHidden/>
            <w:rtl/>
          </w:rPr>
          <w:t>62</w:t>
        </w:r>
        <w:r>
          <w:rPr>
            <w:rStyle w:val="Hyperlink"/>
            <w:noProof/>
            <w:rtl/>
          </w:rPr>
          <w:fldChar w:fldCharType="end"/>
        </w:r>
      </w:hyperlink>
    </w:p>
    <w:p w14:paraId="0CB89650" w14:textId="35F228EF" w:rsidR="00CC35EF" w:rsidRDefault="00CC35EF" w:rsidP="00CC35EF">
      <w:pPr>
        <w:pStyle w:val="10"/>
        <w:bidi/>
        <w:rPr>
          <w:rFonts w:asciiTheme="minorHAnsi" w:eastAsiaTheme="minorEastAsia" w:hAnsiTheme="minorHAnsi" w:cstheme="minorBidi"/>
          <w:noProof/>
          <w:sz w:val="28"/>
        </w:rPr>
      </w:pPr>
      <w:hyperlink w:anchor="_Toc238814827" w:history="1">
        <w:r w:rsidRPr="00775EC6">
          <w:rPr>
            <w:rStyle w:val="Hyperlink"/>
            <w:noProof/>
            <w:rtl/>
          </w:rPr>
          <w:t>العمل في الجيوش التابعة لغير المسلمين.</w:t>
        </w:r>
        <w:r>
          <w:rPr>
            <w:noProof/>
            <w:webHidden/>
          </w:rPr>
          <w:tab/>
        </w:r>
        <w:r>
          <w:rPr>
            <w:rStyle w:val="Hyperlink"/>
            <w:noProof/>
            <w:rtl/>
          </w:rPr>
          <w:fldChar w:fldCharType="begin"/>
        </w:r>
        <w:r>
          <w:rPr>
            <w:noProof/>
            <w:webHidden/>
          </w:rPr>
          <w:instrText xml:space="preserve"> PAGEREF _Toc238814827 \h </w:instrText>
        </w:r>
        <w:r>
          <w:rPr>
            <w:rStyle w:val="Hyperlink"/>
            <w:noProof/>
            <w:rtl/>
          </w:rPr>
        </w:r>
        <w:r>
          <w:rPr>
            <w:rStyle w:val="Hyperlink"/>
            <w:noProof/>
            <w:rtl/>
          </w:rPr>
          <w:fldChar w:fldCharType="separate"/>
        </w:r>
        <w:r w:rsidR="001F67FA">
          <w:rPr>
            <w:noProof/>
            <w:webHidden/>
            <w:rtl/>
          </w:rPr>
          <w:t>64</w:t>
        </w:r>
        <w:r>
          <w:rPr>
            <w:rStyle w:val="Hyperlink"/>
            <w:noProof/>
            <w:rtl/>
          </w:rPr>
          <w:fldChar w:fldCharType="end"/>
        </w:r>
      </w:hyperlink>
    </w:p>
    <w:p w14:paraId="206B3C41" w14:textId="30C1E988" w:rsidR="00CC35EF" w:rsidRDefault="00CC35EF" w:rsidP="00CC35EF">
      <w:pPr>
        <w:pStyle w:val="10"/>
        <w:bidi/>
        <w:rPr>
          <w:rFonts w:asciiTheme="minorHAnsi" w:eastAsiaTheme="minorEastAsia" w:hAnsiTheme="minorHAnsi" w:cstheme="minorBidi"/>
          <w:noProof/>
          <w:sz w:val="28"/>
        </w:rPr>
      </w:pPr>
      <w:hyperlink w:anchor="_Toc238814828" w:history="1">
        <w:r w:rsidRPr="00775EC6">
          <w:rPr>
            <w:rStyle w:val="Hyperlink"/>
            <w:noProof/>
            <w:rtl/>
          </w:rPr>
          <w:t>الفصل التاسع عشر: العمل في المجالات الدينية</w:t>
        </w:r>
        <w:r>
          <w:rPr>
            <w:noProof/>
            <w:webHidden/>
          </w:rPr>
          <w:tab/>
        </w:r>
        <w:r>
          <w:rPr>
            <w:rStyle w:val="Hyperlink"/>
            <w:noProof/>
            <w:rtl/>
          </w:rPr>
          <w:fldChar w:fldCharType="begin"/>
        </w:r>
        <w:r>
          <w:rPr>
            <w:noProof/>
            <w:webHidden/>
          </w:rPr>
          <w:instrText xml:space="preserve"> PAGEREF _Toc238814828 \h </w:instrText>
        </w:r>
        <w:r>
          <w:rPr>
            <w:rStyle w:val="Hyperlink"/>
            <w:noProof/>
            <w:rtl/>
          </w:rPr>
        </w:r>
        <w:r>
          <w:rPr>
            <w:rStyle w:val="Hyperlink"/>
            <w:noProof/>
            <w:rtl/>
          </w:rPr>
          <w:fldChar w:fldCharType="separate"/>
        </w:r>
        <w:r w:rsidR="001F67FA">
          <w:rPr>
            <w:noProof/>
            <w:webHidden/>
            <w:rtl/>
          </w:rPr>
          <w:t>66</w:t>
        </w:r>
        <w:r>
          <w:rPr>
            <w:rStyle w:val="Hyperlink"/>
            <w:noProof/>
            <w:rtl/>
          </w:rPr>
          <w:fldChar w:fldCharType="end"/>
        </w:r>
      </w:hyperlink>
    </w:p>
    <w:p w14:paraId="4CF33E23" w14:textId="2DCADB94" w:rsidR="00CC35EF" w:rsidRDefault="00CC35EF" w:rsidP="00CC35EF">
      <w:pPr>
        <w:pStyle w:val="10"/>
        <w:bidi/>
        <w:rPr>
          <w:rFonts w:asciiTheme="minorHAnsi" w:eastAsiaTheme="minorEastAsia" w:hAnsiTheme="minorHAnsi" w:cstheme="minorBidi"/>
          <w:noProof/>
          <w:sz w:val="28"/>
        </w:rPr>
      </w:pPr>
      <w:hyperlink w:anchor="_Toc238814829" w:history="1">
        <w:r w:rsidRPr="00775EC6">
          <w:rPr>
            <w:rStyle w:val="Hyperlink"/>
            <w:noProof/>
            <w:rtl/>
          </w:rPr>
          <w:t>أولا: العمل في معابد غير المسلمين.</w:t>
        </w:r>
        <w:r>
          <w:rPr>
            <w:noProof/>
            <w:webHidden/>
          </w:rPr>
          <w:tab/>
        </w:r>
        <w:r>
          <w:rPr>
            <w:rStyle w:val="Hyperlink"/>
            <w:noProof/>
            <w:rtl/>
          </w:rPr>
          <w:fldChar w:fldCharType="begin"/>
        </w:r>
        <w:r>
          <w:rPr>
            <w:noProof/>
            <w:webHidden/>
          </w:rPr>
          <w:instrText xml:space="preserve"> PAGEREF _Toc238814829 \h </w:instrText>
        </w:r>
        <w:r>
          <w:rPr>
            <w:rStyle w:val="Hyperlink"/>
            <w:noProof/>
            <w:rtl/>
          </w:rPr>
        </w:r>
        <w:r>
          <w:rPr>
            <w:rStyle w:val="Hyperlink"/>
            <w:noProof/>
            <w:rtl/>
          </w:rPr>
          <w:fldChar w:fldCharType="separate"/>
        </w:r>
        <w:r w:rsidR="001F67FA">
          <w:rPr>
            <w:noProof/>
            <w:webHidden/>
            <w:rtl/>
          </w:rPr>
          <w:t>66</w:t>
        </w:r>
        <w:r>
          <w:rPr>
            <w:rStyle w:val="Hyperlink"/>
            <w:noProof/>
            <w:rtl/>
          </w:rPr>
          <w:fldChar w:fldCharType="end"/>
        </w:r>
      </w:hyperlink>
    </w:p>
    <w:p w14:paraId="2AA3AB38" w14:textId="4230BFC8" w:rsidR="00CC35EF" w:rsidRDefault="00CC35EF" w:rsidP="00CC35EF">
      <w:pPr>
        <w:pStyle w:val="10"/>
        <w:bidi/>
        <w:rPr>
          <w:rFonts w:asciiTheme="minorHAnsi" w:eastAsiaTheme="minorEastAsia" w:hAnsiTheme="minorHAnsi" w:cstheme="minorBidi"/>
          <w:noProof/>
          <w:sz w:val="28"/>
        </w:rPr>
      </w:pPr>
      <w:hyperlink w:anchor="_Toc238814830" w:history="1">
        <w:r w:rsidRPr="00775EC6">
          <w:rPr>
            <w:rStyle w:val="Hyperlink"/>
            <w:noProof/>
            <w:rtl/>
          </w:rPr>
          <w:t>ثانيا: العمل في مقابر غير المسلمين.</w:t>
        </w:r>
        <w:r>
          <w:rPr>
            <w:noProof/>
            <w:webHidden/>
          </w:rPr>
          <w:tab/>
        </w:r>
        <w:r>
          <w:rPr>
            <w:rStyle w:val="Hyperlink"/>
            <w:noProof/>
            <w:rtl/>
          </w:rPr>
          <w:fldChar w:fldCharType="begin"/>
        </w:r>
        <w:r>
          <w:rPr>
            <w:noProof/>
            <w:webHidden/>
          </w:rPr>
          <w:instrText xml:space="preserve"> PAGEREF _Toc238814830 \h </w:instrText>
        </w:r>
        <w:r>
          <w:rPr>
            <w:rStyle w:val="Hyperlink"/>
            <w:noProof/>
            <w:rtl/>
          </w:rPr>
        </w:r>
        <w:r>
          <w:rPr>
            <w:rStyle w:val="Hyperlink"/>
            <w:noProof/>
            <w:rtl/>
          </w:rPr>
          <w:fldChar w:fldCharType="separate"/>
        </w:r>
        <w:r w:rsidR="001F67FA">
          <w:rPr>
            <w:noProof/>
            <w:webHidden/>
            <w:rtl/>
          </w:rPr>
          <w:t>68</w:t>
        </w:r>
        <w:r>
          <w:rPr>
            <w:rStyle w:val="Hyperlink"/>
            <w:noProof/>
            <w:rtl/>
          </w:rPr>
          <w:fldChar w:fldCharType="end"/>
        </w:r>
      </w:hyperlink>
    </w:p>
    <w:p w14:paraId="63EC4966" w14:textId="4945F047" w:rsidR="00CC35EF" w:rsidRDefault="00CC35EF" w:rsidP="00CC35EF">
      <w:pPr>
        <w:pStyle w:val="10"/>
        <w:bidi/>
        <w:rPr>
          <w:rFonts w:asciiTheme="minorHAnsi" w:eastAsiaTheme="minorEastAsia" w:hAnsiTheme="minorHAnsi" w:cstheme="minorBidi"/>
          <w:noProof/>
          <w:sz w:val="28"/>
        </w:rPr>
      </w:pPr>
      <w:hyperlink w:anchor="_Toc238814831" w:history="1">
        <w:r w:rsidRPr="00775EC6">
          <w:rPr>
            <w:rStyle w:val="Hyperlink"/>
            <w:noProof/>
            <w:rtl/>
          </w:rPr>
          <w:t>الفصل العشرين: رأي المتصوفين في اعمال المسلم عند غير المسلمين في الدول الأجنبية.</w:t>
        </w:r>
        <w:r>
          <w:rPr>
            <w:noProof/>
            <w:webHidden/>
          </w:rPr>
          <w:tab/>
        </w:r>
        <w:r>
          <w:rPr>
            <w:rStyle w:val="Hyperlink"/>
            <w:noProof/>
            <w:rtl/>
          </w:rPr>
          <w:fldChar w:fldCharType="begin"/>
        </w:r>
        <w:r>
          <w:rPr>
            <w:noProof/>
            <w:webHidden/>
          </w:rPr>
          <w:instrText xml:space="preserve"> PAGEREF _Toc238814831 \h </w:instrText>
        </w:r>
        <w:r>
          <w:rPr>
            <w:rStyle w:val="Hyperlink"/>
            <w:noProof/>
            <w:rtl/>
          </w:rPr>
        </w:r>
        <w:r>
          <w:rPr>
            <w:rStyle w:val="Hyperlink"/>
            <w:noProof/>
            <w:rtl/>
          </w:rPr>
          <w:fldChar w:fldCharType="separate"/>
        </w:r>
        <w:r w:rsidR="001F67FA">
          <w:rPr>
            <w:noProof/>
            <w:webHidden/>
            <w:rtl/>
          </w:rPr>
          <w:t>70</w:t>
        </w:r>
        <w:r>
          <w:rPr>
            <w:rStyle w:val="Hyperlink"/>
            <w:noProof/>
            <w:rtl/>
          </w:rPr>
          <w:fldChar w:fldCharType="end"/>
        </w:r>
      </w:hyperlink>
    </w:p>
    <w:p w14:paraId="7AC8C7E3" w14:textId="284C7D6C" w:rsidR="00CC35EF" w:rsidRDefault="00CC35EF" w:rsidP="00CC35EF">
      <w:pPr>
        <w:pStyle w:val="10"/>
        <w:bidi/>
        <w:rPr>
          <w:rFonts w:asciiTheme="minorHAnsi" w:eastAsiaTheme="minorEastAsia" w:hAnsiTheme="minorHAnsi" w:cstheme="minorBidi"/>
          <w:noProof/>
          <w:sz w:val="28"/>
        </w:rPr>
      </w:pPr>
      <w:hyperlink w:anchor="_Toc238814832" w:history="1">
        <w:r w:rsidRPr="00775EC6">
          <w:rPr>
            <w:rStyle w:val="Hyperlink"/>
            <w:noProof/>
            <w:rtl/>
          </w:rPr>
          <w:t>الخاتمة.</w:t>
        </w:r>
        <w:r>
          <w:rPr>
            <w:noProof/>
            <w:webHidden/>
          </w:rPr>
          <w:tab/>
        </w:r>
        <w:r>
          <w:rPr>
            <w:rStyle w:val="Hyperlink"/>
            <w:noProof/>
            <w:rtl/>
          </w:rPr>
          <w:fldChar w:fldCharType="begin"/>
        </w:r>
        <w:r>
          <w:rPr>
            <w:noProof/>
            <w:webHidden/>
          </w:rPr>
          <w:instrText xml:space="preserve"> PAGEREF _Toc238814832 \h </w:instrText>
        </w:r>
        <w:r>
          <w:rPr>
            <w:rStyle w:val="Hyperlink"/>
            <w:noProof/>
            <w:rtl/>
          </w:rPr>
        </w:r>
        <w:r>
          <w:rPr>
            <w:rStyle w:val="Hyperlink"/>
            <w:noProof/>
            <w:rtl/>
          </w:rPr>
          <w:fldChar w:fldCharType="separate"/>
        </w:r>
        <w:r w:rsidR="001F67FA">
          <w:rPr>
            <w:noProof/>
            <w:webHidden/>
            <w:rtl/>
          </w:rPr>
          <w:t>74</w:t>
        </w:r>
        <w:r>
          <w:rPr>
            <w:rStyle w:val="Hyperlink"/>
            <w:noProof/>
            <w:rtl/>
          </w:rPr>
          <w:fldChar w:fldCharType="end"/>
        </w:r>
      </w:hyperlink>
    </w:p>
    <w:p w14:paraId="03A936A5" w14:textId="228B5D1D" w:rsidR="00CC35EF" w:rsidRDefault="00CC35EF" w:rsidP="00CC35EF">
      <w:pPr>
        <w:pStyle w:val="10"/>
        <w:bidi/>
        <w:rPr>
          <w:rFonts w:asciiTheme="minorHAnsi" w:eastAsiaTheme="minorEastAsia" w:hAnsiTheme="minorHAnsi" w:cstheme="minorBidi"/>
          <w:noProof/>
          <w:sz w:val="28"/>
        </w:rPr>
      </w:pPr>
      <w:hyperlink w:anchor="_Toc238814833" w:history="1">
        <w:r w:rsidRPr="00775EC6">
          <w:rPr>
            <w:rStyle w:val="Hyperlink"/>
            <w:noProof/>
            <w:rtl/>
          </w:rPr>
          <w:t>النتائج.</w:t>
        </w:r>
        <w:r>
          <w:rPr>
            <w:noProof/>
            <w:webHidden/>
          </w:rPr>
          <w:tab/>
        </w:r>
        <w:r>
          <w:rPr>
            <w:rStyle w:val="Hyperlink"/>
            <w:noProof/>
            <w:rtl/>
          </w:rPr>
          <w:fldChar w:fldCharType="begin"/>
        </w:r>
        <w:r>
          <w:rPr>
            <w:noProof/>
            <w:webHidden/>
          </w:rPr>
          <w:instrText xml:space="preserve"> PAGEREF _Toc238814833 \h </w:instrText>
        </w:r>
        <w:r>
          <w:rPr>
            <w:rStyle w:val="Hyperlink"/>
            <w:noProof/>
            <w:rtl/>
          </w:rPr>
        </w:r>
        <w:r>
          <w:rPr>
            <w:rStyle w:val="Hyperlink"/>
            <w:noProof/>
            <w:rtl/>
          </w:rPr>
          <w:fldChar w:fldCharType="separate"/>
        </w:r>
        <w:r w:rsidR="001F67FA">
          <w:rPr>
            <w:noProof/>
            <w:webHidden/>
            <w:rtl/>
          </w:rPr>
          <w:t>74</w:t>
        </w:r>
        <w:r>
          <w:rPr>
            <w:rStyle w:val="Hyperlink"/>
            <w:noProof/>
            <w:rtl/>
          </w:rPr>
          <w:fldChar w:fldCharType="end"/>
        </w:r>
      </w:hyperlink>
    </w:p>
    <w:p w14:paraId="0DA21011" w14:textId="5E8EA096" w:rsidR="00CC35EF" w:rsidRDefault="00CC35EF" w:rsidP="00CC35EF">
      <w:pPr>
        <w:pStyle w:val="10"/>
        <w:bidi/>
        <w:rPr>
          <w:rFonts w:asciiTheme="minorHAnsi" w:eastAsiaTheme="minorEastAsia" w:hAnsiTheme="minorHAnsi" w:cstheme="minorBidi"/>
          <w:noProof/>
          <w:sz w:val="28"/>
        </w:rPr>
      </w:pPr>
      <w:hyperlink w:anchor="_Toc238814834" w:history="1">
        <w:r w:rsidRPr="00775EC6">
          <w:rPr>
            <w:rStyle w:val="Hyperlink"/>
            <w:noProof/>
            <w:rtl/>
          </w:rPr>
          <w:t>4.شروط العمل.</w:t>
        </w:r>
        <w:r>
          <w:rPr>
            <w:noProof/>
            <w:webHidden/>
          </w:rPr>
          <w:tab/>
        </w:r>
        <w:r>
          <w:rPr>
            <w:rStyle w:val="Hyperlink"/>
            <w:noProof/>
            <w:rtl/>
          </w:rPr>
          <w:fldChar w:fldCharType="begin"/>
        </w:r>
        <w:r>
          <w:rPr>
            <w:noProof/>
            <w:webHidden/>
          </w:rPr>
          <w:instrText xml:space="preserve"> PAGEREF _Toc238814834 \h </w:instrText>
        </w:r>
        <w:r>
          <w:rPr>
            <w:rStyle w:val="Hyperlink"/>
            <w:noProof/>
            <w:rtl/>
          </w:rPr>
        </w:r>
        <w:r>
          <w:rPr>
            <w:rStyle w:val="Hyperlink"/>
            <w:noProof/>
            <w:rtl/>
          </w:rPr>
          <w:fldChar w:fldCharType="separate"/>
        </w:r>
        <w:r w:rsidR="001F67FA">
          <w:rPr>
            <w:noProof/>
            <w:webHidden/>
            <w:rtl/>
          </w:rPr>
          <w:t>75</w:t>
        </w:r>
        <w:r>
          <w:rPr>
            <w:rStyle w:val="Hyperlink"/>
            <w:noProof/>
            <w:rtl/>
          </w:rPr>
          <w:fldChar w:fldCharType="end"/>
        </w:r>
      </w:hyperlink>
    </w:p>
    <w:p w14:paraId="1D4F1187" w14:textId="237C44C5" w:rsidR="00CC35EF" w:rsidRDefault="00CC35EF" w:rsidP="00CC35EF">
      <w:pPr>
        <w:pStyle w:val="10"/>
        <w:bidi/>
        <w:rPr>
          <w:rFonts w:asciiTheme="minorHAnsi" w:eastAsiaTheme="minorEastAsia" w:hAnsiTheme="minorHAnsi" w:cstheme="minorBidi"/>
          <w:noProof/>
          <w:sz w:val="28"/>
        </w:rPr>
      </w:pPr>
      <w:hyperlink w:anchor="_Toc238814835" w:history="1">
        <w:r w:rsidRPr="00775EC6">
          <w:rPr>
            <w:rStyle w:val="Hyperlink"/>
            <w:noProof/>
            <w:rtl/>
          </w:rPr>
          <w:t>التوصيات.</w:t>
        </w:r>
        <w:r>
          <w:rPr>
            <w:noProof/>
            <w:webHidden/>
          </w:rPr>
          <w:tab/>
        </w:r>
        <w:r>
          <w:rPr>
            <w:rStyle w:val="Hyperlink"/>
            <w:noProof/>
            <w:rtl/>
          </w:rPr>
          <w:fldChar w:fldCharType="begin"/>
        </w:r>
        <w:r>
          <w:rPr>
            <w:noProof/>
            <w:webHidden/>
          </w:rPr>
          <w:instrText xml:space="preserve"> PAGEREF _Toc238814835 \h </w:instrText>
        </w:r>
        <w:r>
          <w:rPr>
            <w:rStyle w:val="Hyperlink"/>
            <w:noProof/>
            <w:rtl/>
          </w:rPr>
        </w:r>
        <w:r>
          <w:rPr>
            <w:rStyle w:val="Hyperlink"/>
            <w:noProof/>
            <w:rtl/>
          </w:rPr>
          <w:fldChar w:fldCharType="separate"/>
        </w:r>
        <w:r w:rsidR="001F67FA">
          <w:rPr>
            <w:noProof/>
            <w:webHidden/>
            <w:rtl/>
          </w:rPr>
          <w:t>76</w:t>
        </w:r>
        <w:r>
          <w:rPr>
            <w:rStyle w:val="Hyperlink"/>
            <w:noProof/>
            <w:rtl/>
          </w:rPr>
          <w:fldChar w:fldCharType="end"/>
        </w:r>
      </w:hyperlink>
    </w:p>
    <w:p w14:paraId="7D60281A" w14:textId="1A26D10B" w:rsidR="00CC35EF" w:rsidRDefault="00CC35EF" w:rsidP="00CC35EF">
      <w:pPr>
        <w:pStyle w:val="10"/>
        <w:bidi/>
        <w:rPr>
          <w:rFonts w:asciiTheme="minorHAnsi" w:eastAsiaTheme="minorEastAsia" w:hAnsiTheme="minorHAnsi" w:cstheme="minorBidi"/>
          <w:noProof/>
          <w:sz w:val="28"/>
        </w:rPr>
      </w:pPr>
      <w:hyperlink w:anchor="_Toc238814836" w:history="1">
        <w:r w:rsidRPr="00775EC6">
          <w:rPr>
            <w:rStyle w:val="Hyperlink"/>
            <w:noProof/>
            <w:rtl/>
          </w:rPr>
          <w:t>المراجع.</w:t>
        </w:r>
        <w:r>
          <w:rPr>
            <w:noProof/>
            <w:webHidden/>
          </w:rPr>
          <w:tab/>
        </w:r>
        <w:r>
          <w:rPr>
            <w:rStyle w:val="Hyperlink"/>
            <w:noProof/>
            <w:rtl/>
          </w:rPr>
          <w:fldChar w:fldCharType="begin"/>
        </w:r>
        <w:r>
          <w:rPr>
            <w:noProof/>
            <w:webHidden/>
          </w:rPr>
          <w:instrText xml:space="preserve"> PAGEREF _Toc238814836 \h </w:instrText>
        </w:r>
        <w:r>
          <w:rPr>
            <w:rStyle w:val="Hyperlink"/>
            <w:noProof/>
            <w:rtl/>
          </w:rPr>
        </w:r>
        <w:r>
          <w:rPr>
            <w:rStyle w:val="Hyperlink"/>
            <w:noProof/>
            <w:rtl/>
          </w:rPr>
          <w:fldChar w:fldCharType="separate"/>
        </w:r>
        <w:r w:rsidR="001F67FA">
          <w:rPr>
            <w:noProof/>
            <w:webHidden/>
            <w:rtl/>
          </w:rPr>
          <w:t>77</w:t>
        </w:r>
        <w:r>
          <w:rPr>
            <w:rStyle w:val="Hyperlink"/>
            <w:noProof/>
            <w:rtl/>
          </w:rPr>
          <w:fldChar w:fldCharType="end"/>
        </w:r>
      </w:hyperlink>
    </w:p>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w:t>
      </w:r>
      <w:bookmarkEnd w:id="1"/>
    </w:p>
    <w:p w14:paraId="0AE51830" w14:textId="6F32E924"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rPr>
          <w:szCs w:val="40"/>
        </w:rPr>
      </w:pPr>
    </w:p>
    <w:p w14:paraId="2F808DCD" w14:textId="77777777" w:rsidR="00D769C3" w:rsidRDefault="00D769C3" w:rsidP="00756BC8">
      <w:pPr>
        <w:bidi/>
        <w:rPr>
          <w:szCs w:val="40"/>
        </w:rPr>
      </w:pPr>
    </w:p>
    <w:p w14:paraId="55EBCCE7" w14:textId="77777777" w:rsidR="00D769C3" w:rsidRDefault="00D769C3" w:rsidP="00756BC8">
      <w:pPr>
        <w:bidi/>
        <w:rPr>
          <w:szCs w:val="40"/>
        </w:rPr>
      </w:pPr>
    </w:p>
    <w:p w14:paraId="57AFB2FA" w14:textId="77777777" w:rsidR="00D769C3" w:rsidRDefault="00D769C3" w:rsidP="00756BC8">
      <w:pPr>
        <w:bidi/>
        <w:rPr>
          <w:szCs w:val="40"/>
        </w:rPr>
      </w:pPr>
    </w:p>
    <w:p w14:paraId="78D0B759" w14:textId="77777777" w:rsidR="00D769C3" w:rsidRDefault="00D769C3" w:rsidP="00756BC8">
      <w:pPr>
        <w:bidi/>
        <w:rPr>
          <w:szCs w:val="40"/>
        </w:rPr>
      </w:pPr>
    </w:p>
    <w:p w14:paraId="2741D472" w14:textId="77777777" w:rsidR="00D769C3" w:rsidRDefault="00D769C3" w:rsidP="00756BC8">
      <w:pPr>
        <w:bidi/>
        <w:rPr>
          <w:szCs w:val="40"/>
        </w:rPr>
      </w:pPr>
    </w:p>
    <w:p w14:paraId="1EA6397D" w14:textId="77777777" w:rsidR="00D769C3" w:rsidRDefault="00D769C3" w:rsidP="00756BC8">
      <w:pPr>
        <w:bidi/>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rPr>
          <w:rFonts w:ascii="Simplified Arabic" w:hAnsi="Simplified Arabic" w:cs="Simplified Arabic"/>
          <w:sz w:val="28"/>
        </w:rPr>
      </w:pP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rPr>
          <w:rFonts w:ascii="Simplified Arabic" w:hAnsi="Simplified Arabic" w:cs="Simplified Arabic"/>
          <w:sz w:val="28"/>
          <w:rtl/>
        </w:rPr>
      </w:pPr>
    </w:p>
    <w:p w14:paraId="5BC4ED81" w14:textId="2A14ADEC" w:rsidR="00DD7DE4"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rPr>
          <w:rFonts w:ascii="Simplified Arabic" w:hAnsi="Simplified Arabic" w:cs="Simplified Arabic"/>
          <w:sz w:val="28"/>
          <w:rtl/>
        </w:rPr>
      </w:pPr>
    </w:p>
    <w:p w14:paraId="645DC4B9" w14:textId="2DAED7EC"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rPr>
          <w:rFonts w:ascii="Simplified Arabic" w:hAnsi="Simplified Arabic" w:cs="Simplified Arabic"/>
          <w:sz w:val="28"/>
          <w:rtl/>
        </w:rPr>
      </w:pPr>
    </w:p>
    <w:p w14:paraId="0620A2A9" w14:textId="47BA6174" w:rsidR="00180547" w:rsidRPr="00D769C3" w:rsidRDefault="00180547" w:rsidP="00180547">
      <w:pPr>
        <w:bidi/>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rPr>
          <w:rFonts w:ascii="Simplified Arabic" w:hAnsi="Simplified Arabic" w:cs="Simplified Arabic"/>
          <w:szCs w:val="40"/>
        </w:rPr>
      </w:pPr>
    </w:p>
    <w:p w14:paraId="348791E9" w14:textId="77777777" w:rsidR="00D769C3" w:rsidRDefault="00D769C3" w:rsidP="00180547">
      <w:pPr>
        <w:pStyle w:val="a5"/>
        <w:bidi/>
        <w:rPr>
          <w:rFonts w:ascii="Simplified Arabic" w:hAnsi="Simplified Arabic" w:cs="Simplified Arabic"/>
          <w:szCs w:val="40"/>
        </w:rPr>
      </w:pPr>
    </w:p>
    <w:p w14:paraId="4902C931" w14:textId="77777777" w:rsidR="00D769C3" w:rsidRDefault="00D769C3" w:rsidP="00180547">
      <w:pPr>
        <w:pStyle w:val="a5"/>
        <w:bidi/>
        <w:rPr>
          <w:rFonts w:ascii="Simplified Arabic" w:hAnsi="Simplified Arabic" w:cs="Simplified Arabic"/>
          <w:szCs w:val="40"/>
        </w:rPr>
      </w:pPr>
    </w:p>
    <w:p w14:paraId="7819CB6B" w14:textId="77777777" w:rsidR="00D769C3" w:rsidRDefault="00D769C3" w:rsidP="00180547">
      <w:pPr>
        <w:pStyle w:val="a5"/>
        <w:bidi/>
        <w:rPr>
          <w:rFonts w:ascii="Simplified Arabic" w:hAnsi="Simplified Arabic" w:cs="Simplified Arabic"/>
          <w:szCs w:val="40"/>
        </w:rPr>
      </w:pPr>
    </w:p>
    <w:p w14:paraId="4438D582" w14:textId="77777777" w:rsidR="00D769C3" w:rsidRPr="00D769C3" w:rsidRDefault="00D769C3" w:rsidP="00180547">
      <w:pPr>
        <w:pStyle w:val="a5"/>
        <w:bidi/>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rPr>
          <w:rFonts w:ascii="Simplified Arabic" w:hAnsi="Simplified Arabic" w:cs="Simplified Arabic"/>
          <w:sz w:val="28"/>
          <w:rtl/>
        </w:rPr>
      </w:pPr>
    </w:p>
    <w:p w14:paraId="5F070F2E" w14:textId="7AB655C3" w:rsidR="00180547" w:rsidRPr="00D769C3" w:rsidRDefault="009E21B8" w:rsidP="009E21B8">
      <w:pPr>
        <w:bidi/>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rPr>
          <w:rFonts w:ascii="Simplified Arabic" w:hAnsi="Simplified Arabic" w:cs="Simplified Arabic"/>
          <w:sz w:val="28"/>
          <w:rtl/>
        </w:rPr>
      </w:pPr>
    </w:p>
    <w:p w14:paraId="72039BB4" w14:textId="65ABFEDB" w:rsidR="00002162" w:rsidRPr="00D769C3" w:rsidRDefault="00D769C3" w:rsidP="00002162">
      <w:pPr>
        <w:bidi/>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14:paraId="1C76064E" w14:textId="6A991960" w:rsidR="00C27996" w:rsidRPr="00D769C3" w:rsidRDefault="00C27996" w:rsidP="00C27996">
      <w:pPr>
        <w:bidi/>
        <w:rPr>
          <w:rFonts w:ascii="Simplified Arabic" w:hAnsi="Simplified Arabic" w:cs="Simplified Arabic"/>
          <w:sz w:val="28"/>
          <w:rtl/>
        </w:rPr>
      </w:pPr>
      <w:r w:rsidRPr="00D769C3">
        <w:rPr>
          <w:rFonts w:ascii="Simplified Arabic" w:hAnsi="Simplified Arabic" w:cs="Simplified Arabic"/>
          <w:sz w:val="28"/>
          <w:rtl/>
        </w:rPr>
        <w:t>سأبدأ بذكر وبعض التفصيلات المختصرة للدراسات وبالبداية اليك 15 دراسة عربية موضحة الموضوع الأساسي الذي تتناوله كل دراسة:</w:t>
      </w:r>
    </w:p>
    <w:p w14:paraId="56550220" w14:textId="1A114F71"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1. حكم عمل المسلم في بلاد غير المسلمين:</w:t>
      </w:r>
    </w:p>
    <w:p w14:paraId="163F6011" w14:textId="7012BE09"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lastRenderedPageBreak/>
        <w:t>يتناول ضوابط عمل المسلم في المجتمعات غير الإسلامية، وما يتعلق بالمهن المباحة والمحظور</w:t>
      </w:r>
    </w:p>
    <w:p w14:paraId="185528DF" w14:textId="25215262"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2.أحكام الإقامة في البلاد غير الإسلامية في الفقه الإسلامي:</w:t>
      </w:r>
    </w:p>
    <w:p w14:paraId="160DAB70" w14:textId="02A7B5D0"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دراسة مهمة لأنها تبحث الظروف التي يعيش فيها المسلم خارج بلاد الإسلام، ومنها العمل والالتزام بأحكام الشريعة.</w:t>
      </w:r>
    </w:p>
    <w:p w14:paraId="2576928C" w14:textId="7450FF76"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3.الإقامة في بلاد غير إسلامية وحكمها (دراسة تحليلية فقهية)</w:t>
      </w:r>
    </w:p>
    <w:p w14:paraId="50E0DACD" w14:textId="26B9736E" w:rsidR="00051343" w:rsidRPr="00D769C3" w:rsidRDefault="00051343" w:rsidP="00051343">
      <w:pPr>
        <w:pStyle w:val="a5"/>
        <w:bidi/>
        <w:rPr>
          <w:rFonts w:ascii="Simplified Arabic" w:hAnsi="Simplified Arabic" w:cs="Simplified Arabic"/>
          <w:sz w:val="28"/>
          <w:rtl/>
        </w:rPr>
      </w:pPr>
      <w:r w:rsidRPr="00D769C3">
        <w:rPr>
          <w:rFonts w:ascii="Simplified Arabic" w:hAnsi="Simplified Arabic" w:cs="Simplified Arabic"/>
          <w:sz w:val="28"/>
          <w:rtl/>
        </w:rPr>
        <w:t>تبحث أقوال الفقهاء في إقامة المسلم في بلاد الغرب والآثار الفقهية المترتبة على ذلك.</w:t>
      </w:r>
      <w:r w:rsidR="00AC5C9B" w:rsidRPr="00D769C3">
        <w:rPr>
          <w:rStyle w:val="a8"/>
          <w:rFonts w:ascii="Simplified Arabic" w:hAnsi="Simplified Arabic" w:cs="Simplified Arabic"/>
          <w:sz w:val="28"/>
          <w:rtl/>
        </w:rPr>
        <w:footnoteReference w:id="3"/>
      </w:r>
    </w:p>
    <w:p w14:paraId="5D36D16C" w14:textId="73711A55" w:rsidR="00051343" w:rsidRPr="00D769C3" w:rsidRDefault="000E6E43" w:rsidP="000E6E43">
      <w:pPr>
        <w:pStyle w:val="a6"/>
        <w:bidi/>
        <w:rPr>
          <w:rFonts w:ascii="Simplified Arabic" w:hAnsi="Simplified Arabic" w:cs="Simplified Arabic"/>
          <w:sz w:val="28"/>
          <w:szCs w:val="28"/>
        </w:rPr>
      </w:pPr>
      <w:r w:rsidRPr="00D769C3">
        <w:rPr>
          <w:rFonts w:ascii="Simplified Arabic" w:hAnsi="Simplified Arabic" w:cs="Simplified Arabic"/>
          <w:sz w:val="28"/>
          <w:szCs w:val="28"/>
          <w:rtl/>
        </w:rPr>
        <w:t>4. أحكام</w:t>
      </w:r>
      <w:r w:rsidR="00051343" w:rsidRPr="00D769C3">
        <w:rPr>
          <w:rFonts w:ascii="Simplified Arabic" w:hAnsi="Simplified Arabic" w:cs="Simplified Arabic"/>
          <w:sz w:val="28"/>
          <w:szCs w:val="28"/>
          <w:rtl/>
        </w:rPr>
        <w:t xml:space="preserve"> الهجرة إلى بلاد غير المسلمين في الفقه الإسلامي</w:t>
      </w:r>
    </w:p>
    <w:p w14:paraId="1B0D0C1B" w14:textId="08EF598A" w:rsidR="00051343" w:rsidRPr="00D769C3" w:rsidRDefault="00051343" w:rsidP="00051343">
      <w:pPr>
        <w:pStyle w:val="a5"/>
        <w:bidi/>
        <w:rPr>
          <w:rFonts w:ascii="Simplified Arabic" w:hAnsi="Simplified Arabic" w:cs="Simplified Arabic"/>
          <w:szCs w:val="40"/>
        </w:rPr>
      </w:pPr>
      <w:r w:rsidRPr="00D769C3">
        <w:rPr>
          <w:rFonts w:ascii="Simplified Arabic" w:hAnsi="Simplified Arabic" w:cs="Simplified Arabic"/>
          <w:sz w:val="28"/>
          <w:rtl/>
        </w:rPr>
        <w:t>تتناول انتقال المسلمين إلى الدول الأجنبية وما يترتب عليه من مسائل شرعية، ويمكن الربط بينها وبين مسألة العمل</w:t>
      </w:r>
      <w:r w:rsidRPr="00D769C3">
        <w:rPr>
          <w:rFonts w:ascii="Simplified Arabic" w:hAnsi="Simplified Arabic" w:cs="Simplified Arabic"/>
          <w:szCs w:val="40"/>
          <w:rtl/>
        </w:rPr>
        <w:t>.</w:t>
      </w:r>
    </w:p>
    <w:p w14:paraId="40B864A6" w14:textId="7F81B3FF"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5.فقه الأقليات المسلمة في البلاد غير الإسلامية: دراسة تأصيلية تطبيقية من أهم المجالات المرتبطة بالموضوع؛ لأنه يعالج قضايا المسلمين الذين يعيشون في مجتمعات غير إسلامية</w:t>
      </w:r>
    </w:p>
    <w:p w14:paraId="1D822FB2" w14:textId="6254DCDC"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6.الأحكام الفقهية المتعلقة بالأقليات المسلمة في الغرب ويبحث مسائل العمل، التعاملات، القوانين، والالتزام الديني للمسلمين في الدول الغربية.</w:t>
      </w:r>
    </w:p>
    <w:p w14:paraId="266C8F2A" w14:textId="496E3628"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7.ضوابط تعامل المسلم مع غير المسلمين في الفقه الإسلامي</w:t>
      </w:r>
    </w:p>
    <w:p w14:paraId="2DBD0D62" w14:textId="6BFAE294"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يفيد في جانب العلاقة المهنية بين المسلم وزملائه أو أصحاب العمل غير المسلمين.</w:t>
      </w:r>
    </w:p>
    <w:p w14:paraId="3868C724" w14:textId="0A254650"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8.عمل المسلم عند غير المسلم: دراسة فقهية مقارنة عنوان مناسب جدًا لبحثك ويمكن أن تجدي له دراسات ورسائل جامعية تحت صيغ قريبة.</w:t>
      </w:r>
    </w:p>
    <w:p w14:paraId="26AC6F18" w14:textId="515F7A7F" w:rsidR="00051343" w:rsidRPr="00D769C3" w:rsidRDefault="00051343" w:rsidP="00051343">
      <w:pPr>
        <w:pStyle w:val="a5"/>
        <w:bidi/>
        <w:rPr>
          <w:rFonts w:ascii="Simplified Arabic" w:hAnsi="Simplified Arabic" w:cs="Simplified Arabic"/>
          <w:sz w:val="28"/>
        </w:rPr>
      </w:pPr>
      <w:r w:rsidRPr="00D769C3">
        <w:rPr>
          <w:rFonts w:ascii="Simplified Arabic" w:hAnsi="Simplified Arabic" w:cs="Simplified Arabic"/>
          <w:sz w:val="28"/>
          <w:rtl/>
        </w:rPr>
        <w:t>9.النظام القانوني للأقليات المسلمة في البلاد غير الإسلامية</w:t>
      </w:r>
    </w:p>
    <w:p w14:paraId="402EBC58" w14:textId="3AC1733D" w:rsidR="00051343" w:rsidRPr="00D769C3" w:rsidRDefault="00051343" w:rsidP="00051343">
      <w:pPr>
        <w:pStyle w:val="a5"/>
        <w:bidi/>
        <w:rPr>
          <w:rFonts w:ascii="Simplified Arabic" w:hAnsi="Simplified Arabic" w:cs="Simplified Arabic"/>
          <w:szCs w:val="40"/>
          <w:rtl/>
        </w:rPr>
      </w:pPr>
      <w:r w:rsidRPr="00D769C3">
        <w:rPr>
          <w:rFonts w:ascii="Simplified Arabic" w:hAnsi="Simplified Arabic" w:cs="Simplified Arabic"/>
          <w:sz w:val="28"/>
          <w:rtl/>
        </w:rPr>
        <w:t>يفيد في فهم البيئة القانونية التي يعمل فيها المسلمون في الدول غير الإسلامية.</w:t>
      </w:r>
      <w:r w:rsidR="00AC5C9B" w:rsidRPr="00D769C3">
        <w:rPr>
          <w:rStyle w:val="a8"/>
          <w:rFonts w:ascii="Simplified Arabic" w:hAnsi="Simplified Arabic" w:cs="Simplified Arabic"/>
          <w:sz w:val="28"/>
          <w:rtl/>
        </w:rPr>
        <w:footnoteReference w:id="4"/>
      </w:r>
    </w:p>
    <w:p w14:paraId="7B8AB524" w14:textId="55C743A5" w:rsidR="00051343" w:rsidRPr="00D769C3" w:rsidRDefault="00051343" w:rsidP="00C27996">
      <w:pPr>
        <w:pStyle w:val="a5"/>
        <w:bidi/>
        <w:rPr>
          <w:rFonts w:ascii="Simplified Arabic" w:hAnsi="Simplified Arabic" w:cs="Simplified Arabic"/>
          <w:sz w:val="28"/>
          <w:rtl/>
        </w:rPr>
      </w:pPr>
      <w:r w:rsidRPr="00D769C3">
        <w:rPr>
          <w:rFonts w:ascii="Simplified Arabic" w:hAnsi="Simplified Arabic" w:cs="Simplified Arabic"/>
          <w:sz w:val="28"/>
          <w:rtl/>
        </w:rPr>
        <w:t>10.أحكام المعاملات المالية مع غير المسلمين في الفقه الإسلامي</w:t>
      </w:r>
      <w:r w:rsidR="00C27996" w:rsidRPr="00D769C3">
        <w:rPr>
          <w:rFonts w:ascii="Simplified Arabic" w:hAnsi="Simplified Arabic" w:cs="Simplified Arabic"/>
          <w:sz w:val="28"/>
          <w:rtl/>
        </w:rPr>
        <w:t xml:space="preserve"> </w:t>
      </w:r>
      <w:r w:rsidRPr="00D769C3">
        <w:rPr>
          <w:rFonts w:ascii="Simplified Arabic" w:hAnsi="Simplified Arabic" w:cs="Simplified Arabic"/>
          <w:sz w:val="28"/>
          <w:rtl/>
        </w:rPr>
        <w:t>مرتبط بجانب عقود العمل، الأجرة، الشركات، والتعاملات المهنية.</w:t>
      </w:r>
      <w:r w:rsidR="001D3A1B" w:rsidRPr="00D769C3">
        <w:rPr>
          <w:rStyle w:val="a8"/>
          <w:rFonts w:ascii="Simplified Arabic" w:hAnsi="Simplified Arabic" w:cs="Simplified Arabic"/>
          <w:sz w:val="28"/>
          <w:rtl/>
        </w:rPr>
        <w:footnoteReference w:id="5"/>
      </w:r>
    </w:p>
    <w:p w14:paraId="2FC6A271" w14:textId="114035E7" w:rsidR="00C27996" w:rsidRPr="00D769C3" w:rsidRDefault="00051343" w:rsidP="00C27996">
      <w:pPr>
        <w:pStyle w:val="a5"/>
        <w:bidi/>
        <w:rPr>
          <w:rFonts w:ascii="Simplified Arabic" w:hAnsi="Simplified Arabic" w:cs="Simplified Arabic"/>
          <w:sz w:val="28"/>
        </w:rPr>
      </w:pPr>
      <w:r w:rsidRPr="00D769C3">
        <w:rPr>
          <w:rFonts w:ascii="Simplified Arabic" w:hAnsi="Simplified Arabic" w:cs="Simplified Arabic"/>
          <w:sz w:val="28"/>
          <w:rtl/>
        </w:rPr>
        <w:lastRenderedPageBreak/>
        <w:t>11</w:t>
      </w:r>
      <w:r w:rsidR="00C27996" w:rsidRPr="00D769C3">
        <w:rPr>
          <w:rFonts w:ascii="Simplified Arabic" w:hAnsi="Simplified Arabic" w:cs="Simplified Arabic"/>
          <w:sz w:val="28"/>
          <w:rtl/>
        </w:rPr>
        <w:t>. أحكام المسلمين في بلاد غير المسلمين (دراسة فقهية تأصيلية): تبحث في الأحكام التي يحتاجها المسلم المقيم في الدول غير الإسلامية، ومن ضمنها قضايا المعاملات والعمل والالتزام بالأحكام الشرعية.</w:t>
      </w:r>
    </w:p>
    <w:p w14:paraId="72529254" w14:textId="6E635EE9" w:rsidR="00C27996" w:rsidRPr="00D769C3" w:rsidRDefault="00C27996" w:rsidP="00C27996">
      <w:pPr>
        <w:pStyle w:val="a5"/>
        <w:bidi/>
        <w:rPr>
          <w:rFonts w:ascii="Simplified Arabic" w:hAnsi="Simplified Arabic" w:cs="Simplified Arabic"/>
          <w:sz w:val="28"/>
        </w:rPr>
      </w:pPr>
      <w:r w:rsidRPr="00D769C3">
        <w:rPr>
          <w:rFonts w:ascii="Simplified Arabic" w:hAnsi="Simplified Arabic" w:cs="Simplified Arabic"/>
          <w:sz w:val="28"/>
          <w:rtl/>
        </w:rPr>
        <w:t>12.فقه النوازل عند الأقليات المسلمة في الغرب:</w:t>
      </w:r>
    </w:p>
    <w:p w14:paraId="64C49314" w14:textId="1CF49777" w:rsidR="00C27996" w:rsidRPr="00D769C3" w:rsidRDefault="00C27996" w:rsidP="00C27996">
      <w:pPr>
        <w:pStyle w:val="a5"/>
        <w:bidi/>
        <w:rPr>
          <w:rFonts w:ascii="Simplified Arabic" w:hAnsi="Simplified Arabic" w:cs="Simplified Arabic"/>
          <w:sz w:val="28"/>
        </w:rPr>
      </w:pPr>
      <w:r w:rsidRPr="00D769C3">
        <w:rPr>
          <w:rFonts w:ascii="Simplified Arabic" w:hAnsi="Simplified Arabic" w:cs="Simplified Arabic"/>
          <w:sz w:val="28"/>
          <w:rtl/>
        </w:rPr>
        <w:t>دراسة تتناول القضايا المستجدة التي تواجه المسلمين في المجتمعات الغربية، ومنها الوظائف، العقود، التعامل مع القوانين، والاختلاط في بيئة العمل.</w:t>
      </w:r>
    </w:p>
    <w:p w14:paraId="3A1A2D1D" w14:textId="3146241A" w:rsidR="00C27996" w:rsidRPr="00D769C3" w:rsidRDefault="00C27996" w:rsidP="00C27996">
      <w:pPr>
        <w:pStyle w:val="a5"/>
        <w:bidi/>
        <w:rPr>
          <w:rFonts w:ascii="Simplified Arabic" w:hAnsi="Simplified Arabic" w:cs="Simplified Arabic"/>
          <w:sz w:val="28"/>
        </w:rPr>
      </w:pPr>
      <w:r w:rsidRPr="00D769C3">
        <w:rPr>
          <w:rFonts w:ascii="Simplified Arabic" w:hAnsi="Simplified Arabic" w:cs="Simplified Arabic"/>
          <w:sz w:val="28"/>
          <w:rtl/>
        </w:rPr>
        <w:t>13.المسلمون في المجتمعات الغربية: دراسة فقهية في ضوء مقاصد الشريعة تناقش كيفية تعامل المسلم مع ظروف الحياة في الغرب، مع التركيز على حفظ الدين والمصالح والحاجات المعاصرة.</w:t>
      </w:r>
    </w:p>
    <w:p w14:paraId="1941842F" w14:textId="51961267" w:rsidR="00C27996" w:rsidRPr="00D769C3" w:rsidRDefault="00C27996" w:rsidP="00C27996">
      <w:pPr>
        <w:pStyle w:val="a5"/>
        <w:bidi/>
        <w:rPr>
          <w:rFonts w:ascii="Simplified Arabic" w:hAnsi="Simplified Arabic" w:cs="Simplified Arabic"/>
          <w:sz w:val="28"/>
        </w:rPr>
      </w:pPr>
      <w:r w:rsidRPr="00D769C3">
        <w:rPr>
          <w:rFonts w:ascii="Simplified Arabic" w:hAnsi="Simplified Arabic" w:cs="Simplified Arabic"/>
          <w:sz w:val="28"/>
          <w:rtl/>
        </w:rPr>
        <w:t>14.القواعد الفقهية الحاكمة لتعامل المسلمين مع غير المسلمين</w:t>
      </w:r>
    </w:p>
    <w:p w14:paraId="0178BFF7" w14:textId="70541102" w:rsidR="00C27996" w:rsidRPr="00D769C3" w:rsidRDefault="00C27996" w:rsidP="00C27996">
      <w:pPr>
        <w:pStyle w:val="a5"/>
        <w:bidi/>
        <w:rPr>
          <w:rFonts w:ascii="Simplified Arabic" w:hAnsi="Simplified Arabic" w:cs="Simplified Arabic"/>
          <w:sz w:val="28"/>
        </w:rPr>
      </w:pPr>
      <w:r w:rsidRPr="00D769C3">
        <w:rPr>
          <w:rFonts w:ascii="Simplified Arabic" w:hAnsi="Simplified Arabic" w:cs="Simplified Arabic"/>
          <w:sz w:val="28"/>
          <w:rtl/>
        </w:rPr>
        <w:t>دراسة تركز على الأصول والقواعد التي تضبط علاقة المسلم بغير المسلم، ومنها علاقات العمل والشراكة والمعاملات.</w:t>
      </w:r>
    </w:p>
    <w:p w14:paraId="790F0B01" w14:textId="1E1A0399" w:rsidR="00051343" w:rsidRPr="00D769C3" w:rsidRDefault="00C27996" w:rsidP="00C27996">
      <w:pPr>
        <w:pStyle w:val="a5"/>
        <w:bidi/>
        <w:rPr>
          <w:rFonts w:ascii="Simplified Arabic" w:hAnsi="Simplified Arabic" w:cs="Simplified Arabic"/>
          <w:sz w:val="28"/>
          <w:rtl/>
        </w:rPr>
      </w:pPr>
      <w:r w:rsidRPr="00D769C3">
        <w:rPr>
          <w:rFonts w:ascii="Simplified Arabic" w:hAnsi="Simplified Arabic" w:cs="Simplified Arabic"/>
          <w:sz w:val="28"/>
          <w:rtl/>
        </w:rPr>
        <w:t>15.عقود العمل في الفقه الإسلامي وتطبيقاتها المعاصرة في بلاد الغرب: تبحث في عقد العمل من الناحية الفقهية، وأحكام الأجرة، وحقوق العامل، والالتزامات المتبادلة، وهي مرتبطة مباشرة بموضوع عمل المسلم عند غير المسلم.</w:t>
      </w:r>
    </w:p>
    <w:p w14:paraId="5BFD05CF" w14:textId="58FF02B7" w:rsidR="00C27996" w:rsidRPr="00D769C3" w:rsidRDefault="00C27996" w:rsidP="00C27996">
      <w:pPr>
        <w:pStyle w:val="a5"/>
        <w:bidi/>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14:paraId="190176BC" w14:textId="2CB425E7" w:rsidR="00C27996" w:rsidRPr="00D769C3" w:rsidRDefault="00C27996" w:rsidP="00C27996">
      <w:pPr>
        <w:pStyle w:val="a5"/>
        <w:bidi/>
        <w:rPr>
          <w:rFonts w:ascii="Simplified Arabic" w:hAnsi="Simplified Arabic" w:cs="Simplified Arabic"/>
          <w:sz w:val="28"/>
          <w:rtl/>
        </w:rPr>
      </w:pPr>
      <w:r w:rsidRPr="00D769C3">
        <w:rPr>
          <w:rFonts w:ascii="Simplified Arabic" w:hAnsi="Simplified Arabic" w:cs="Simplified Arabic"/>
          <w:sz w:val="28"/>
          <w:rtl/>
        </w:rPr>
        <w:t>ثم اليك 5 دراسات اجنبية تخص موضوعنا:</w:t>
      </w:r>
    </w:p>
    <w:p w14:paraId="39643CB4" w14:textId="3D5BDF91" w:rsidR="00C27996" w:rsidRPr="00D769C3" w:rsidRDefault="00C27996" w:rsidP="00636C74">
      <w:pPr>
        <w:pStyle w:val="a5"/>
        <w:bidi/>
        <w:numPr>
          <w:ilvl w:val="0"/>
          <w:numId w:val="12"/>
        </w:numPr>
        <w:jc w:val="both"/>
        <w:rPr>
          <w:rFonts w:ascii="Simplified Arabic" w:hAnsi="Simplified Arabic" w:cs="Simplified Arabic"/>
          <w:sz w:val="28"/>
        </w:rPr>
      </w:pPr>
      <w:r w:rsidRPr="00D769C3">
        <w:rPr>
          <w:rFonts w:ascii="Simplified Arabic" w:hAnsi="Simplified Arabic" w:cs="Simplified Arabic"/>
          <w:sz w:val="28"/>
        </w:rPr>
        <w:t>An Analytical Study of the Economic Life of Muslim Minorities in Non-Muslim Lands in the Light of Islamic Principles</w:t>
      </w:r>
    </w:p>
    <w:p w14:paraId="6F12BFFA" w14:textId="2D7F9D5E" w:rsidR="00C27996" w:rsidRPr="00D769C3" w:rsidRDefault="00C27996" w:rsidP="00636C74">
      <w:pPr>
        <w:pStyle w:val="a5"/>
        <w:bidi/>
        <w:ind w:left="1140"/>
        <w:rPr>
          <w:rFonts w:ascii="Simplified Arabic" w:hAnsi="Simplified Arabic" w:cs="Simplified Arabic"/>
          <w:sz w:val="28"/>
          <w:rtl/>
        </w:rPr>
      </w:pPr>
      <w:r w:rsidRPr="00D769C3">
        <w:rPr>
          <w:rFonts w:ascii="Simplified Arabic" w:hAnsi="Simplified Arabic" w:cs="Simplified Arabic"/>
          <w:sz w:val="28"/>
          <w:rtl/>
        </w:rPr>
        <w:t xml:space="preserve">وهذه الدراسة </w:t>
      </w:r>
      <w:r w:rsidR="00636C74" w:rsidRPr="00D769C3">
        <w:rPr>
          <w:rFonts w:ascii="Simplified Arabic" w:hAnsi="Simplified Arabic" w:cs="Simplified Arabic"/>
          <w:sz w:val="28"/>
          <w:rtl/>
        </w:rPr>
        <w:t>دراسة عن الحياة الاقتصادية للمسلمين في الدول غير الإسلامية، وتشمل العمل والكسب الحلال والتحديات الاقتصادية.</w:t>
      </w:r>
    </w:p>
    <w:p w14:paraId="7667D835" w14:textId="3DB54D3F" w:rsidR="00636C74" w:rsidRPr="00D769C3" w:rsidRDefault="00636C74" w:rsidP="00636C74">
      <w:pPr>
        <w:pStyle w:val="a5"/>
        <w:bidi/>
        <w:numPr>
          <w:ilvl w:val="0"/>
          <w:numId w:val="12"/>
        </w:numPr>
        <w:spacing w:after="0" w:line="240" w:lineRule="auto"/>
        <w:jc w:val="both"/>
        <w:rPr>
          <w:rFonts w:ascii="Simplified Arabic" w:eastAsia="Times New Roman" w:hAnsi="Simplified Arabic" w:cs="Simplified Arabic"/>
          <w:kern w:val="0"/>
          <w:sz w:val="28"/>
          <w14:ligatures w14:val="none"/>
        </w:rPr>
      </w:pPr>
      <w:r w:rsidRPr="00D769C3">
        <w:rPr>
          <w:rFonts w:ascii="Simplified Arabic" w:eastAsia="Times New Roman" w:hAnsi="Simplified Arabic" w:cs="Simplified Arabic"/>
          <w:b/>
          <w:bCs/>
          <w:kern w:val="0"/>
          <w:sz w:val="28"/>
          <w14:ligatures w14:val="none"/>
        </w:rPr>
        <w:t>Religiosity and Islamic Work Ethic: A Cross-Cultural Comparison in Majority and Non-Majority Muslim Countries</w:t>
      </w:r>
      <w:r w:rsidRPr="00D769C3">
        <w:rPr>
          <w:rFonts w:ascii="Simplified Arabic" w:eastAsia="Times New Roman" w:hAnsi="Simplified Arabic" w:cs="Simplified Arabic"/>
          <w:kern w:val="0"/>
          <w:sz w:val="28"/>
          <w14:ligatures w14:val="none"/>
        </w:rPr>
        <w:t>.</w:t>
      </w:r>
    </w:p>
    <w:p w14:paraId="01D720D6" w14:textId="77777777" w:rsidR="0095066D" w:rsidRPr="00D769C3" w:rsidRDefault="00636C74" w:rsidP="00636C74">
      <w:pPr>
        <w:bidi/>
        <w:spacing w:before="100" w:beforeAutospacing="1" w:after="100" w:afterAutospacing="1" w:line="240" w:lineRule="auto"/>
        <w:ind w:left="360"/>
        <w:rPr>
          <w:rFonts w:ascii="Simplified Arabic" w:eastAsia="Times New Roman" w:hAnsi="Simplified Arabic" w:cs="Simplified Arabic"/>
          <w:kern w:val="0"/>
          <w:sz w:val="28"/>
          <w:rtl/>
          <w14:ligatures w14:val="none"/>
        </w:rPr>
      </w:pPr>
      <w:r w:rsidRPr="00D769C3">
        <w:rPr>
          <w:rFonts w:ascii="Simplified Arabic" w:eastAsia="Times New Roman" w:hAnsi="Simplified Arabic" w:cs="Simplified Arabic"/>
          <w:kern w:val="0"/>
          <w:sz w:val="28"/>
          <w:rtl/>
          <w14:ligatures w14:val="none"/>
        </w:rPr>
        <w:t>تبحث أثر التدين والقيم الإسلامية في أخلاقيات العمل لدى المسلمين في الدول ذات الأغلبية وغير الأغلبية المسلمة.</w:t>
      </w:r>
    </w:p>
    <w:p w14:paraId="08DE4F03" w14:textId="7A67F962" w:rsidR="00636C74" w:rsidRPr="00D769C3" w:rsidRDefault="00636C74" w:rsidP="00636C74">
      <w:pPr>
        <w:bidi/>
        <w:spacing w:before="100" w:beforeAutospacing="1" w:after="100" w:afterAutospacing="1" w:line="240" w:lineRule="auto"/>
        <w:ind w:left="360"/>
        <w:rPr>
          <w:rFonts w:ascii="Simplified Arabic" w:eastAsia="Times New Roman" w:hAnsi="Simplified Arabic" w:cs="Simplified Arabic"/>
          <w:kern w:val="0"/>
          <w:sz w:val="28"/>
          <w14:ligatures w14:val="none"/>
        </w:rPr>
      </w:pPr>
      <w:r w:rsidRPr="00D769C3">
        <w:rPr>
          <w:rFonts w:ascii="Simplified Arabic" w:eastAsia="Times New Roman" w:hAnsi="Simplified Arabic" w:cs="Simplified Arabic"/>
          <w:kern w:val="0"/>
          <w:sz w:val="28"/>
          <w14:ligatures w14:val="none"/>
        </w:rPr>
        <w:t xml:space="preserve"> </w:t>
      </w:r>
    </w:p>
    <w:p w14:paraId="5389CCFA" w14:textId="0E86B529" w:rsidR="00636C74" w:rsidRPr="00D769C3" w:rsidRDefault="00636C74" w:rsidP="00636C74">
      <w:pPr>
        <w:pStyle w:val="a5"/>
        <w:bidi/>
        <w:numPr>
          <w:ilvl w:val="0"/>
          <w:numId w:val="12"/>
        </w:numPr>
        <w:spacing w:after="0" w:line="240" w:lineRule="auto"/>
        <w:jc w:val="both"/>
        <w:rPr>
          <w:rFonts w:ascii="Simplified Arabic" w:eastAsia="Times New Roman" w:hAnsi="Simplified Arabic" w:cs="Simplified Arabic"/>
          <w:kern w:val="0"/>
          <w:sz w:val="28"/>
          <w14:ligatures w14:val="none"/>
        </w:rPr>
      </w:pPr>
      <w:r w:rsidRPr="00D769C3">
        <w:rPr>
          <w:rFonts w:ascii="Simplified Arabic" w:eastAsia="Times New Roman" w:hAnsi="Simplified Arabic" w:cs="Simplified Arabic"/>
          <w:b/>
          <w:bCs/>
          <w:kern w:val="0"/>
          <w:sz w:val="28"/>
          <w14:ligatures w14:val="none"/>
        </w:rPr>
        <w:t>Explaining the Muslim Employment Gap in Western Europe: Individual-Level Effects and Ethno-Religious Penalties</w:t>
      </w:r>
      <w:r w:rsidRPr="00D769C3">
        <w:rPr>
          <w:rFonts w:ascii="Simplified Arabic" w:eastAsia="Times New Roman" w:hAnsi="Simplified Arabic" w:cs="Simplified Arabic"/>
          <w:kern w:val="0"/>
          <w:sz w:val="28"/>
          <w14:ligatures w14:val="none"/>
        </w:rPr>
        <w:t xml:space="preserve"> </w:t>
      </w:r>
    </w:p>
    <w:p w14:paraId="68897712" w14:textId="75D5614C" w:rsidR="00636C74" w:rsidRPr="00D769C3" w:rsidRDefault="00636C74" w:rsidP="00636C74">
      <w:pPr>
        <w:bidi/>
        <w:spacing w:before="100" w:beforeAutospacing="1" w:after="100" w:afterAutospacing="1" w:line="240" w:lineRule="auto"/>
        <w:ind w:left="360"/>
        <w:rPr>
          <w:rFonts w:ascii="Simplified Arabic" w:eastAsia="Times New Roman" w:hAnsi="Simplified Arabic" w:cs="Simplified Arabic"/>
          <w:kern w:val="0"/>
          <w:sz w:val="28"/>
          <w14:ligatures w14:val="none"/>
        </w:rPr>
      </w:pPr>
      <w:r w:rsidRPr="00D769C3">
        <w:rPr>
          <w:rFonts w:ascii="Simplified Arabic" w:eastAsia="Times New Roman" w:hAnsi="Simplified Arabic" w:cs="Simplified Arabic"/>
          <w:kern w:val="0"/>
          <w:sz w:val="28"/>
          <w:rtl/>
          <w14:ligatures w14:val="none"/>
        </w:rPr>
        <w:t>دراسة اجتماعية عن واقع توظيف المسلمين في أوروبا والعوامل المؤثرة في فرص العمل.</w:t>
      </w:r>
      <w:r w:rsidRPr="00D769C3">
        <w:rPr>
          <w:rFonts w:ascii="Simplified Arabic" w:eastAsia="Times New Roman" w:hAnsi="Simplified Arabic" w:cs="Simplified Arabic"/>
          <w:kern w:val="0"/>
          <w:sz w:val="28"/>
          <w14:ligatures w14:val="none"/>
        </w:rPr>
        <w:t xml:space="preserve"> </w:t>
      </w:r>
    </w:p>
    <w:p w14:paraId="7CA9EF16" w14:textId="5556AE74" w:rsidR="00636C74" w:rsidRPr="00D769C3" w:rsidRDefault="00636C74" w:rsidP="00636C74">
      <w:pPr>
        <w:pStyle w:val="a5"/>
        <w:bidi/>
        <w:numPr>
          <w:ilvl w:val="0"/>
          <w:numId w:val="9"/>
        </w:numPr>
        <w:spacing w:after="0" w:line="240" w:lineRule="auto"/>
        <w:jc w:val="both"/>
        <w:rPr>
          <w:rFonts w:ascii="Simplified Arabic" w:eastAsia="Times New Roman" w:hAnsi="Simplified Arabic" w:cs="Simplified Arabic"/>
          <w:kern w:val="0"/>
          <w:sz w:val="28"/>
          <w14:ligatures w14:val="none"/>
        </w:rPr>
      </w:pPr>
      <w:r w:rsidRPr="00D769C3">
        <w:rPr>
          <w:rFonts w:ascii="Simplified Arabic" w:eastAsia="Times New Roman" w:hAnsi="Simplified Arabic" w:cs="Simplified Arabic"/>
          <w:b/>
          <w:bCs/>
          <w:kern w:val="0"/>
          <w:sz w:val="28"/>
          <w14:ligatures w14:val="none"/>
        </w:rPr>
        <w:lastRenderedPageBreak/>
        <w:t>Anti-Muslim Discrimination in France: Evidence from a Field Experiment</w:t>
      </w:r>
      <w:r w:rsidRPr="00D769C3">
        <w:rPr>
          <w:rFonts w:ascii="Simplified Arabic" w:eastAsia="Times New Roman" w:hAnsi="Simplified Arabic" w:cs="Simplified Arabic"/>
          <w:kern w:val="0"/>
          <w:sz w:val="28"/>
          <w14:ligatures w14:val="none"/>
        </w:rPr>
        <w:t xml:space="preserve"> </w:t>
      </w:r>
    </w:p>
    <w:p w14:paraId="1E46215F" w14:textId="120CCA52" w:rsidR="00636C74" w:rsidRPr="00D769C3" w:rsidRDefault="00636C74" w:rsidP="00636C74">
      <w:pPr>
        <w:bidi/>
        <w:spacing w:before="100" w:beforeAutospacing="1" w:after="100" w:afterAutospacing="1" w:line="240" w:lineRule="auto"/>
        <w:ind w:left="360"/>
        <w:jc w:val="both"/>
        <w:rPr>
          <w:rFonts w:ascii="Simplified Arabic" w:eastAsia="Times New Roman" w:hAnsi="Simplified Arabic" w:cs="Simplified Arabic"/>
          <w:kern w:val="0"/>
          <w:sz w:val="28"/>
          <w14:ligatures w14:val="none"/>
        </w:rPr>
      </w:pPr>
      <w:r w:rsidRPr="00D769C3">
        <w:rPr>
          <w:rFonts w:ascii="Simplified Arabic" w:eastAsia="Times New Roman" w:hAnsi="Simplified Arabic" w:cs="Simplified Arabic"/>
          <w:kern w:val="0"/>
          <w:sz w:val="28"/>
          <w:rtl/>
          <w14:ligatures w14:val="none"/>
        </w:rPr>
        <w:t>تبحث أثر التمييز الديني ضد المسلمين في سوق العمل الفرنسي.</w:t>
      </w:r>
      <w:r w:rsidRPr="00D769C3">
        <w:rPr>
          <w:rFonts w:ascii="Simplified Arabic" w:eastAsia="Times New Roman" w:hAnsi="Simplified Arabic" w:cs="Simplified Arabic"/>
          <w:kern w:val="0"/>
          <w:sz w:val="28"/>
          <w14:ligatures w14:val="none"/>
        </w:rPr>
        <w:t xml:space="preserve"> </w:t>
      </w:r>
    </w:p>
    <w:p w14:paraId="037AEF17" w14:textId="4E844AAA" w:rsidR="00636C74" w:rsidRPr="00D769C3" w:rsidRDefault="00636C74" w:rsidP="00636C74">
      <w:pPr>
        <w:pStyle w:val="a5"/>
        <w:bidi/>
        <w:numPr>
          <w:ilvl w:val="0"/>
          <w:numId w:val="10"/>
        </w:numPr>
        <w:spacing w:after="0" w:line="240" w:lineRule="auto"/>
        <w:jc w:val="both"/>
        <w:rPr>
          <w:rFonts w:ascii="Simplified Arabic" w:eastAsia="Times New Roman" w:hAnsi="Simplified Arabic" w:cs="Simplified Arabic"/>
          <w:kern w:val="0"/>
          <w:sz w:val="28"/>
          <w14:ligatures w14:val="none"/>
        </w:rPr>
      </w:pPr>
      <w:r w:rsidRPr="00D769C3">
        <w:rPr>
          <w:rFonts w:ascii="Simplified Arabic" w:eastAsia="Times New Roman" w:hAnsi="Simplified Arabic" w:cs="Simplified Arabic"/>
          <w:b/>
          <w:bCs/>
          <w:kern w:val="0"/>
          <w:sz w:val="28"/>
          <w14:ligatures w14:val="none"/>
        </w:rPr>
        <w:t>The Status of Religious Minorities in Islamic Law and Modern Muslim States: A Comparative Study of Classical Fiqh and Current National Legal Frameworks</w:t>
      </w:r>
      <w:r w:rsidRPr="00D769C3">
        <w:rPr>
          <w:rFonts w:ascii="Simplified Arabic" w:eastAsia="Times New Roman" w:hAnsi="Simplified Arabic" w:cs="Simplified Arabic"/>
          <w:kern w:val="0"/>
          <w:sz w:val="28"/>
          <w14:ligatures w14:val="none"/>
        </w:rPr>
        <w:t xml:space="preserve"> </w:t>
      </w:r>
    </w:p>
    <w:p w14:paraId="6B3F78CC" w14:textId="77777777" w:rsidR="00D769C3" w:rsidRDefault="00636C74" w:rsidP="00AC5C9B">
      <w:pPr>
        <w:bidi/>
        <w:spacing w:before="100" w:beforeAutospacing="1" w:after="100" w:afterAutospacing="1" w:line="240" w:lineRule="auto"/>
        <w:ind w:left="360"/>
        <w:rPr>
          <w:rFonts w:ascii="Simplified Arabic" w:eastAsia="Times New Roman" w:hAnsi="Simplified Arabic" w:cs="Simplified Arabic"/>
          <w:kern w:val="0"/>
          <w:sz w:val="28"/>
          <w:rtl/>
          <w14:ligatures w14:val="none"/>
        </w:rPr>
      </w:pPr>
      <w:r w:rsidRPr="00D769C3">
        <w:rPr>
          <w:rFonts w:ascii="Simplified Arabic" w:eastAsia="Times New Roman" w:hAnsi="Simplified Arabic" w:cs="Simplified Arabic"/>
          <w:kern w:val="0"/>
          <w:sz w:val="28"/>
          <w:rtl/>
          <w14:ligatures w14:val="none"/>
        </w:rPr>
        <w:t>دراسة مقارنة حول وضع الأقليات الدينية والقانون، وتفيد في الجانب المتعلق بعلاقة المسلم بالقوانين في المجتمعات المختلفة.</w:t>
      </w:r>
    </w:p>
    <w:p w14:paraId="6E72AAB8" w14:textId="241C42E8" w:rsidR="00180547" w:rsidRPr="00D769C3" w:rsidRDefault="00636C74" w:rsidP="00AC5C9B">
      <w:pPr>
        <w:bidi/>
        <w:spacing w:before="100" w:beforeAutospacing="1" w:after="100" w:afterAutospacing="1" w:line="240" w:lineRule="auto"/>
        <w:ind w:left="360"/>
        <w:rPr>
          <w:rFonts w:ascii="Simplified Arabic" w:eastAsia="Times New Roman" w:hAnsi="Simplified Arabic" w:cs="Simplified Arabic"/>
          <w:kern w:val="0"/>
          <w:sz w:val="28"/>
          <w:rtl/>
          <w14:ligatures w14:val="none"/>
        </w:rPr>
      </w:pPr>
      <w:r w:rsidRPr="00D769C3">
        <w:rPr>
          <w:rFonts w:ascii="Simplified Arabic" w:eastAsia="Times New Roman" w:hAnsi="Simplified Arabic" w:cs="Simplified Arabic"/>
          <w:kern w:val="0"/>
          <w:sz w:val="28"/>
          <w14:ligatures w14:val="none"/>
        </w:rPr>
        <w:t xml:space="preserve">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الخمس، أعتقد أنّ أهمّ ما تضيفه هو البعد الواقعيّ: فدراسات فجوة التوظيف والتمييز في أوروبا تثبت أنّ العامل المسلم يواجه تحدّيات فعليّة في سوق العمل الغربيّ، وهو ما يجعل التيسير الفقهيّ المنضبط حاجةً لا ترفًا.</w:t>
      </w:r>
    </w:p>
    <w:p w14:paraId="5D83E4BD" w14:textId="4CDFB8AB" w:rsidR="00180547" w:rsidRPr="00D769C3" w:rsidRDefault="00C67714" w:rsidP="002640DE">
      <w:pPr>
        <w:pStyle w:val="1"/>
        <w:bidi/>
        <w:rPr>
          <w:rFonts w:ascii="Simplified Arabic" w:hAnsi="Simplified Arabic" w:cs="Simplified Arabic"/>
          <w:rtl/>
        </w:rPr>
      </w:pPr>
      <w:bookmarkStart w:id="10" w:name="_Toc238814805"/>
      <w:r w:rsidRPr="00D769C3">
        <w:rPr>
          <w:rFonts w:ascii="Simplified Arabic" w:hAnsi="Simplified Arabic" w:cs="Simplified Arabic"/>
          <w:rtl/>
        </w:rPr>
        <w:t>الفصل الأول:</w:t>
      </w:r>
      <w:bookmarkEnd w:id="10"/>
    </w:p>
    <w:p w14:paraId="7CA3FBE8" w14:textId="6D941EC5" w:rsidR="00C67714" w:rsidRPr="00D769C3" w:rsidRDefault="00C67714" w:rsidP="00C67714">
      <w:pPr>
        <w:bidi/>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14:paraId="65CF9E71" w14:textId="2769B5C9" w:rsidR="007619FB" w:rsidRPr="00D769C3" w:rsidRDefault="007619FB" w:rsidP="002640DE">
      <w:pPr>
        <w:pStyle w:val="1"/>
        <w:bidi/>
        <w:rPr>
          <w:rFonts w:ascii="Simplified Arabic" w:hAnsi="Simplified Arabic" w:cs="Simplified Arabic"/>
          <w:rtl/>
        </w:rPr>
      </w:pPr>
      <w:bookmarkStart w:id="11" w:name="_Toc238814806"/>
      <w:r w:rsidRPr="00D769C3">
        <w:rPr>
          <w:rFonts w:ascii="Simplified Arabic" w:hAnsi="Simplified Arabic" w:cs="Simplified Arabic"/>
          <w:rtl/>
        </w:rPr>
        <w:t>الفصل الثاني: تاريخ ظهور المسألة</w:t>
      </w:r>
      <w:bookmarkEnd w:id="11"/>
      <w:r w:rsidRPr="00D769C3">
        <w:rPr>
          <w:rFonts w:ascii="Simplified Arabic" w:hAnsi="Simplified Arabic" w:cs="Simplified Arabic"/>
          <w:rtl/>
        </w:rPr>
        <w:t xml:space="preserve"> </w:t>
      </w:r>
    </w:p>
    <w:p w14:paraId="16E43030" w14:textId="77777777" w:rsidR="00EB4C91" w:rsidRDefault="00EB4C91" w:rsidP="005D2278">
      <w:pPr>
        <w:bidi/>
        <w:rPr>
          <w:rFonts w:ascii="Simplified Arabic" w:hAnsi="Simplified Arabic" w:cs="Simplified Arabic"/>
          <w:sz w:val="28"/>
          <w:rtl/>
        </w:rPr>
      </w:pPr>
    </w:p>
    <w:p w14:paraId="2FA476D6" w14:textId="14C9A5A4" w:rsidR="005D2278" w:rsidRPr="00D769C3" w:rsidRDefault="00D72FBF" w:rsidP="005D2278">
      <w:pPr>
        <w:bidi/>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rPr>
          <w:rFonts w:ascii="Simplified Arabic" w:hAnsi="Simplified Arabic" w:cs="Simplified Arabic"/>
          <w:sz w:val="28"/>
          <w:rtl/>
        </w:rPr>
      </w:pPr>
    </w:p>
    <w:p w14:paraId="17B410F0" w14:textId="77777777" w:rsidR="00EB4C91" w:rsidRPr="00D769C3" w:rsidRDefault="00EB4C91" w:rsidP="005D2278">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14:paraId="25DC0F9D" w14:textId="175FCCEC" w:rsidR="00A75972" w:rsidRPr="00D769C3" w:rsidRDefault="001D3A1B" w:rsidP="002640DE">
      <w:pPr>
        <w:pStyle w:val="1"/>
        <w:bidi/>
        <w:rPr>
          <w:rFonts w:ascii="Simplified Arabic" w:hAnsi="Simplified Arabic" w:cs="Simplified Arabic"/>
          <w:rtl/>
        </w:rPr>
      </w:pPr>
      <w:bookmarkStart w:id="12" w:name="_Toc238814807"/>
      <w:r w:rsidRPr="00D769C3">
        <w:rPr>
          <w:rFonts w:ascii="Simplified Arabic" w:hAnsi="Simplified Arabic" w:cs="Simplified Arabic"/>
          <w:rtl/>
        </w:rPr>
        <w:t xml:space="preserve">الفصل الثالث: </w:t>
      </w:r>
      <w:r w:rsidR="00A75972" w:rsidRPr="00D769C3">
        <w:rPr>
          <w:rFonts w:ascii="Simplified Arabic" w:hAnsi="Simplified Arabic" w:cs="Simplified Arabic"/>
          <w:rtl/>
        </w:rPr>
        <w:t>التعريفات المرتبطة بالمسألة بشكل أساسي او غير أساسي:</w:t>
      </w:r>
      <w:bookmarkEnd w:id="12"/>
    </w:p>
    <w:p w14:paraId="0118D6C8" w14:textId="77777777" w:rsidR="00EB4C91" w:rsidRDefault="00EB4C91" w:rsidP="00A75972">
      <w:pPr>
        <w:bidi/>
        <w:rPr>
          <w:rFonts w:ascii="Simplified Arabic" w:hAnsi="Simplified Arabic" w:cs="Simplified Arabic"/>
          <w:sz w:val="28"/>
          <w:rtl/>
        </w:rPr>
      </w:pPr>
    </w:p>
    <w:p w14:paraId="272199A6" w14:textId="731ED686" w:rsidR="00A75972" w:rsidRPr="00D769C3" w:rsidRDefault="00A75972" w:rsidP="00A75972">
      <w:pPr>
        <w:bidi/>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14:paraId="14230B82" w14:textId="31CA8A70" w:rsidR="002B3BF6" w:rsidRPr="00D769C3" w:rsidRDefault="001D3A1B" w:rsidP="002640DE">
      <w:pPr>
        <w:pStyle w:val="1"/>
        <w:bidi/>
        <w:rPr>
          <w:rFonts w:ascii="Simplified Arabic" w:hAnsi="Simplified Arabic" w:cs="Simplified Arabic"/>
          <w:rtl/>
        </w:rPr>
      </w:pPr>
      <w:bookmarkStart w:id="13" w:name="_Toc238814808"/>
      <w:r w:rsidRPr="00D769C3">
        <w:rPr>
          <w:rFonts w:ascii="Simplified Arabic" w:hAnsi="Simplified Arabic" w:cs="Simplified Arabic"/>
          <w:rtl/>
        </w:rPr>
        <w:t xml:space="preserve">الفصل الرابع: </w:t>
      </w:r>
      <w:r w:rsidR="002B3BF6" w:rsidRPr="00D769C3">
        <w:rPr>
          <w:rFonts w:ascii="Simplified Arabic" w:hAnsi="Simplified Arabic" w:cs="Simplified Arabic"/>
          <w:rtl/>
        </w:rPr>
        <w:t>أقسام الهجرة:</w:t>
      </w:r>
      <w:bookmarkEnd w:id="13"/>
    </w:p>
    <w:p w14:paraId="67581BD8" w14:textId="77777777" w:rsidR="00AC5C9B" w:rsidRPr="00D769C3" w:rsidRDefault="00AC5C9B" w:rsidP="00AC5C9B">
      <w:pPr>
        <w:bidi/>
        <w:rPr>
          <w:rFonts w:ascii="Simplified Arabic" w:hAnsi="Simplified Arabic" w:cs="Simplified Arabic"/>
          <w:rtl/>
        </w:rPr>
      </w:pPr>
    </w:p>
    <w:p w14:paraId="2827BE4B" w14:textId="14A929DD" w:rsidR="002B3BF6" w:rsidRPr="00D769C3" w:rsidRDefault="002B3BF6" w:rsidP="00AC5C9B">
      <w:pPr>
        <w:bidi/>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rPr>
          <w:rFonts w:ascii="Simplified Arabic" w:hAnsi="Simplified Arabic" w:cs="Simplified Arabic"/>
          <w:sz w:val="28"/>
          <w:rtl/>
        </w:rPr>
      </w:pPr>
    </w:p>
    <w:p w14:paraId="7E6B2B0F" w14:textId="332E9C8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14:paraId="1BA7D578" w14:textId="35E6523C" w:rsidR="00D73C37" w:rsidRPr="00D769C3" w:rsidRDefault="001D3A1B" w:rsidP="002640DE">
      <w:pPr>
        <w:pStyle w:val="1"/>
        <w:bidi/>
        <w:rPr>
          <w:rFonts w:ascii="Simplified Arabic" w:hAnsi="Simplified Arabic" w:cs="Simplified Arabic"/>
          <w:rtl/>
          <w:lang w:bidi="ar-EG"/>
        </w:rPr>
      </w:pPr>
      <w:bookmarkStart w:id="14" w:name="_Toc238814809"/>
      <w:r w:rsidRPr="00D769C3">
        <w:rPr>
          <w:rFonts w:ascii="Simplified Arabic" w:hAnsi="Simplified Arabic" w:cs="Simplified Arabic"/>
          <w:rtl/>
          <w:lang w:bidi="ar-EG"/>
        </w:rPr>
        <w:t xml:space="preserve">الفصل الخامس: </w:t>
      </w:r>
      <w:r w:rsidR="00D73C37" w:rsidRPr="00D769C3">
        <w:rPr>
          <w:rFonts w:ascii="Simplified Arabic" w:hAnsi="Simplified Arabic" w:cs="Simplified Arabic"/>
          <w:rtl/>
          <w:lang w:bidi="ar-EG"/>
        </w:rPr>
        <w:t>مشروعية الهجرة:</w:t>
      </w:r>
      <w:bookmarkEnd w:id="14"/>
    </w:p>
    <w:p w14:paraId="3C5EEA6F" w14:textId="77777777" w:rsidR="00EB4C91" w:rsidRDefault="00EB4C91" w:rsidP="00D73C37">
      <w:pPr>
        <w:bidi/>
        <w:rPr>
          <w:rFonts w:ascii="Simplified Arabic" w:hAnsi="Simplified Arabic" w:cs="Simplified Arabic"/>
          <w:sz w:val="28"/>
          <w:rtl/>
          <w:lang w:bidi="ar-EG"/>
        </w:rPr>
      </w:pPr>
    </w:p>
    <w:p w14:paraId="1C633C2F" w14:textId="2BE647D8" w:rsidR="00D73C37" w:rsidRPr="00D769C3" w:rsidRDefault="00D73C37" w:rsidP="00D73C37">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rPr>
          <w:rFonts w:ascii="Simplified Arabic" w:hAnsi="Simplified Arabic" w:cs="Simplified Arabic"/>
          <w:sz w:val="72"/>
          <w:szCs w:val="40"/>
          <w:rtl/>
          <w:lang w:bidi="ar-EG"/>
        </w:rPr>
      </w:pPr>
    </w:p>
    <w:p w14:paraId="45A8DA01" w14:textId="681EDDB3" w:rsidR="006E3B04" w:rsidRPr="00D769C3" w:rsidRDefault="006E3B04"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rPr>
          <w:rFonts w:ascii="Simplified Arabic" w:hAnsi="Simplified Arabic" w:cs="Simplified Arabic"/>
          <w:sz w:val="28"/>
          <w:szCs w:val="28"/>
          <w:rtl/>
          <w:lang w:bidi="ar-EG"/>
        </w:rPr>
      </w:pPr>
    </w:p>
    <w:p w14:paraId="657BFE57" w14:textId="57FA13EF" w:rsidR="00EC3D23" w:rsidRPr="00D769C3" w:rsidRDefault="00EC3D23"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rPr>
          <w:rFonts w:ascii="Simplified Arabic" w:hAnsi="Simplified Arabic" w:cs="Simplified Arabic"/>
          <w:sz w:val="28"/>
          <w:szCs w:val="28"/>
          <w:rtl/>
          <w:lang w:bidi="ar-EG"/>
        </w:rPr>
      </w:pPr>
    </w:p>
    <w:p w14:paraId="16F6E6D8" w14:textId="6D4BFC5D" w:rsidR="00EC3D23"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14:paraId="372EA2A9" w14:textId="13FAFAC5" w:rsidR="002501CF" w:rsidRPr="00D769C3" w:rsidRDefault="0095066D" w:rsidP="002640DE">
      <w:pPr>
        <w:pStyle w:val="1"/>
        <w:bidi/>
        <w:rPr>
          <w:rFonts w:ascii="Simplified Arabic" w:hAnsi="Simplified Arabic" w:cs="Simplified Arabic"/>
          <w:lang w:bidi="ar-EG"/>
        </w:rPr>
      </w:pPr>
      <w:r w:rsidRPr="00D769C3">
        <w:rPr>
          <w:rFonts w:ascii="Simplified Arabic" w:hAnsi="Simplified Arabic" w:cs="Simplified Arabic"/>
          <w:rtl/>
        </w:rPr>
        <w:t xml:space="preserve">الفصل السادس: </w:t>
      </w:r>
      <w:r w:rsidR="002501CF" w:rsidRPr="00D769C3">
        <w:rPr>
          <w:rFonts w:ascii="Simplified Arabic" w:hAnsi="Simplified Arabic" w:cs="Simplified Arabic"/>
          <w:rtl/>
          <w:lang w:bidi="ar-EG"/>
        </w:rPr>
        <w:t>تعريف السفر.</w:t>
      </w:r>
      <w:bookmarkEnd w:id="15"/>
    </w:p>
    <w:p w14:paraId="04A0481C" w14:textId="77777777" w:rsidR="00EB4C91" w:rsidRDefault="00EB4C91" w:rsidP="006149BE">
      <w:pPr>
        <w:bidi/>
        <w:rPr>
          <w:rFonts w:ascii="Simplified Arabic" w:hAnsi="Simplified Arabic" w:cs="Simplified Arabic"/>
          <w:sz w:val="28"/>
          <w:rtl/>
        </w:rPr>
      </w:pPr>
    </w:p>
    <w:p w14:paraId="563F6D8E" w14:textId="219FA597" w:rsidR="002501CF" w:rsidRPr="00D769C3" w:rsidRDefault="006149BE"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14:paraId="58FBB8D0" w14:textId="13B9B73A" w:rsidR="00BB55B3" w:rsidRPr="00D769C3" w:rsidRDefault="0095066D" w:rsidP="002640DE">
      <w:pPr>
        <w:pStyle w:val="1"/>
        <w:bidi/>
        <w:rPr>
          <w:rFonts w:ascii="Simplified Arabic" w:hAnsi="Simplified Arabic" w:cs="Simplified Arabic"/>
          <w:rtl/>
          <w:lang w:bidi="ar-EG"/>
        </w:rPr>
      </w:pPr>
      <w:bookmarkStart w:id="17" w:name="_Toc238814811"/>
      <w:r w:rsidRPr="00D769C3">
        <w:rPr>
          <w:rFonts w:ascii="Simplified Arabic" w:hAnsi="Simplified Arabic" w:cs="Simplified Arabic"/>
          <w:rtl/>
          <w:lang w:bidi="ar-EG"/>
        </w:rPr>
        <w:t>الفصل السابع:</w:t>
      </w:r>
      <w:r w:rsidR="00BB55B3" w:rsidRPr="00D769C3">
        <w:rPr>
          <w:rFonts w:ascii="Simplified Arabic" w:hAnsi="Simplified Arabic" w:cs="Simplified Arabic"/>
          <w:rtl/>
          <w:lang w:bidi="ar-EG"/>
        </w:rPr>
        <w:t xml:space="preserve"> </w:t>
      </w:r>
      <w:bookmarkEnd w:id="16"/>
      <w:r w:rsidR="00282389" w:rsidRPr="00D769C3">
        <w:rPr>
          <w:rFonts w:ascii="Simplified Arabic" w:hAnsi="Simplified Arabic" w:cs="Simplified Arabic"/>
          <w:rtl/>
          <w:lang w:bidi="ar-EG"/>
        </w:rPr>
        <w:t>اثار الهجرة لعمل المسلم في بلاد غير المسلمين.</w:t>
      </w:r>
      <w:bookmarkEnd w:id="17"/>
    </w:p>
    <w:p w14:paraId="1DF73C26" w14:textId="77777777" w:rsidR="00282389" w:rsidRPr="00D769C3" w:rsidRDefault="00282389" w:rsidP="006149BE">
      <w:pPr>
        <w:bidi/>
        <w:rPr>
          <w:rFonts w:ascii="Simplified Arabic" w:hAnsi="Simplified Arabic" w:cs="Simplified Arabic"/>
          <w:szCs w:val="40"/>
          <w:rtl/>
          <w:lang w:bidi="ar-EG"/>
        </w:rPr>
      </w:pPr>
    </w:p>
    <w:p w14:paraId="76A33058" w14:textId="47E0C9BE"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rPr>
          <w:rFonts w:ascii="Simplified Arabic" w:hAnsi="Simplified Arabic" w:cs="Simplified Arabic"/>
          <w:sz w:val="28"/>
          <w:szCs w:val="28"/>
          <w:rtl/>
        </w:rPr>
      </w:pPr>
    </w:p>
    <w:p w14:paraId="25BD11B1" w14:textId="5E637C7A" w:rsidR="00EB4C91" w:rsidRPr="00D769C3" w:rsidRDefault="00EB4C91" w:rsidP="00282389">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14:paraId="1730D293" w14:textId="729CF4DB" w:rsidR="009070AA" w:rsidRPr="00EB4C91" w:rsidRDefault="00671FFA" w:rsidP="002640DE">
      <w:pPr>
        <w:pStyle w:val="1"/>
        <w:bidi/>
        <w:rPr>
          <w:rFonts w:ascii="Simplified Arabic" w:hAnsi="Simplified Arabic" w:cs="Simplified Arabic"/>
          <w:rtl/>
          <w:lang w:bidi="ar-EG"/>
        </w:rPr>
      </w:pPr>
      <w:bookmarkStart w:id="18" w:name="_Toc238814812"/>
      <w:r>
        <w:rPr>
          <w:rFonts w:hint="cs"/>
          <w:rtl/>
          <w:lang w:bidi="ar-EG"/>
        </w:rPr>
        <w:t xml:space="preserve">الفصل </w:t>
      </w:r>
      <w:r w:rsidR="0095066D" w:rsidRPr="00EB4C91">
        <w:rPr>
          <w:rFonts w:ascii="Simplified Arabic" w:hAnsi="Simplified Arabic" w:cs="Simplified Arabic"/>
          <w:rtl/>
          <w:lang w:bidi="ar-EG"/>
        </w:rPr>
        <w:t>الثامن</w:t>
      </w:r>
      <w:r w:rsidR="009070AA" w:rsidRPr="00EB4C91">
        <w:rPr>
          <w:rFonts w:ascii="Simplified Arabic" w:hAnsi="Simplified Arabic" w:cs="Simplified Arabic"/>
          <w:rtl/>
          <w:lang w:bidi="ar-EG"/>
        </w:rPr>
        <w:t>: اشتغال المسلم عند الكفار في بلاد غير السلمين بأعمال جائزة بين المسلمين.</w:t>
      </w:r>
      <w:bookmarkEnd w:id="18"/>
    </w:p>
    <w:p w14:paraId="012A8AF4" w14:textId="77777777" w:rsid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rPr>
          <w:rFonts w:ascii="Simplified Arabic" w:hAnsi="Simplified Arabic" w:cs="Simplified Arabic"/>
          <w:sz w:val="28"/>
          <w:szCs w:val="28"/>
          <w:rtl/>
          <w:lang w:bidi="ar-EG"/>
        </w:rPr>
      </w:pPr>
    </w:p>
    <w:p w14:paraId="32F81C69" w14:textId="63724095" w:rsidR="004830E2" w:rsidRDefault="00A14B2E" w:rsidP="00F0660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rPr>
          <w:rFonts w:ascii="Simplified Arabic" w:hAnsi="Simplified Arabic" w:cs="Simplified Arabic"/>
          <w:sz w:val="28"/>
          <w:szCs w:val="28"/>
          <w:rtl/>
        </w:rPr>
      </w:pPr>
    </w:p>
    <w:p w14:paraId="702B5673" w14:textId="27C66536" w:rsidR="008C1FF8" w:rsidRDefault="008C1FF8"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rPr>
          <w:rFonts w:ascii="Simplified Arabic" w:hAnsi="Simplified Arabic" w:cs="Simplified Arabic"/>
          <w:sz w:val="28"/>
          <w:szCs w:val="28"/>
        </w:rPr>
      </w:pPr>
    </w:p>
    <w:p w14:paraId="456F51C6" w14:textId="6AECEDD2" w:rsidR="004830E2" w:rsidRDefault="004830E2" w:rsidP="00A14B2E">
      <w:pPr>
        <w:pStyle w:val="a6"/>
        <w:bidi/>
        <w:rPr>
          <w:rFonts w:ascii="Simplified Arabic" w:hAnsi="Simplified Arabic" w:cs="Simplified Arabic"/>
          <w:sz w:val="28"/>
          <w:szCs w:val="28"/>
        </w:rPr>
      </w:pPr>
    </w:p>
    <w:p w14:paraId="15745CAC" w14:textId="77777777" w:rsidR="0050386E" w:rsidRDefault="0050386E" w:rsidP="00A14B2E">
      <w:pPr>
        <w:pStyle w:val="a6"/>
        <w:bidi/>
        <w:rPr>
          <w:rFonts w:ascii="Simplified Arabic" w:hAnsi="Simplified Arabic" w:cs="Simplified Arabic"/>
          <w:sz w:val="28"/>
          <w:szCs w:val="28"/>
        </w:rPr>
      </w:pPr>
    </w:p>
    <w:p w14:paraId="14F662AF" w14:textId="77777777" w:rsidR="0050386E" w:rsidRDefault="0050386E" w:rsidP="00A14B2E">
      <w:pPr>
        <w:pStyle w:val="a6"/>
        <w:bidi/>
        <w:rPr>
          <w:rFonts w:ascii="Simplified Arabic" w:hAnsi="Simplified Arabic" w:cs="Simplified Arabic"/>
          <w:sz w:val="28"/>
          <w:szCs w:val="28"/>
        </w:rPr>
      </w:pPr>
    </w:p>
    <w:p w14:paraId="3CA6076F" w14:textId="77777777" w:rsidR="0050386E" w:rsidRDefault="0050386E" w:rsidP="00A14B2E">
      <w:pPr>
        <w:pStyle w:val="a6"/>
        <w:bidi/>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rPr>
          <w:rFonts w:ascii="Simplified Arabic" w:hAnsi="Simplified Arabic" w:cs="Simplified Arabic"/>
          <w:sz w:val="28"/>
          <w:szCs w:val="28"/>
        </w:rPr>
      </w:pPr>
    </w:p>
    <w:p w14:paraId="50925E2E" w14:textId="77777777" w:rsidR="0050386E" w:rsidRPr="0050386E" w:rsidRDefault="0050386E" w:rsidP="00A14B2E">
      <w:pPr>
        <w:pStyle w:val="a6"/>
        <w:bidi/>
        <w:rPr>
          <w:rFonts w:ascii="Simplified Arabic" w:hAnsi="Simplified Arabic" w:cs="Simplified Arabic"/>
          <w:sz w:val="28"/>
          <w:szCs w:val="28"/>
        </w:rPr>
      </w:pPr>
    </w:p>
    <w:p w14:paraId="2AA4FE4D" w14:textId="754451F1" w:rsidR="001D4B6F" w:rsidRPr="00EB4C91" w:rsidRDefault="00FE18F3" w:rsidP="001D4B6F">
      <w:pPr>
        <w:pStyle w:val="a6"/>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rPr>
          <w:rFonts w:ascii="Simplified Arabic" w:hAnsi="Simplified Arabic" w:cs="Simplified Arabic"/>
          <w:sz w:val="32"/>
          <w:szCs w:val="32"/>
          <w:rtl/>
        </w:rPr>
      </w:pPr>
    </w:p>
    <w:p w14:paraId="0BA721F2" w14:textId="1A33E6CD" w:rsidR="0095066D" w:rsidRPr="00EB4C91" w:rsidRDefault="00D95164" w:rsidP="00FE18F3">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rPr>
          <w:rFonts w:ascii="Simplified Arabic" w:hAnsi="Simplified Arabic" w:cs="Simplified Arabic"/>
          <w:sz w:val="28"/>
        </w:rPr>
      </w:pPr>
    </w:p>
    <w:p w14:paraId="32CBEA1C" w14:textId="50AA8691" w:rsidR="00D95164" w:rsidRPr="00EB4C91" w:rsidRDefault="00D95164" w:rsidP="002B3BF6">
      <w:pPr>
        <w:bidi/>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rPr>
          <w:rFonts w:ascii="Simplified Arabic" w:hAnsi="Simplified Arabic" w:cs="Simplified Arabic"/>
          <w:sz w:val="32"/>
          <w:szCs w:val="32"/>
        </w:rPr>
      </w:pPr>
    </w:p>
    <w:p w14:paraId="5FCB220B" w14:textId="77777777" w:rsidR="00DD2723" w:rsidRDefault="00DD2723" w:rsidP="00180547">
      <w:pPr>
        <w:pStyle w:val="a5"/>
        <w:bidi/>
        <w:rPr>
          <w:rFonts w:ascii="Simplified Arabic" w:hAnsi="Simplified Arabic" w:cs="Simplified Arabic"/>
          <w:sz w:val="32"/>
          <w:szCs w:val="32"/>
        </w:rPr>
      </w:pPr>
    </w:p>
    <w:p w14:paraId="24DCA1A8" w14:textId="77777777" w:rsidR="00DD2723" w:rsidRDefault="00DD2723" w:rsidP="00180547">
      <w:pPr>
        <w:pStyle w:val="a5"/>
        <w:bidi/>
        <w:rPr>
          <w:rFonts w:ascii="Simplified Arabic" w:hAnsi="Simplified Arabic" w:cs="Simplified Arabic"/>
          <w:sz w:val="32"/>
          <w:szCs w:val="32"/>
        </w:rPr>
      </w:pPr>
    </w:p>
    <w:p w14:paraId="0AB2D078" w14:textId="77777777" w:rsidR="00DD2723" w:rsidRDefault="00DD2723" w:rsidP="00180547">
      <w:pPr>
        <w:pStyle w:val="a5"/>
        <w:bidi/>
        <w:rPr>
          <w:rFonts w:ascii="Simplified Arabic" w:hAnsi="Simplified Arabic" w:cs="Simplified Arabic"/>
          <w:sz w:val="32"/>
          <w:szCs w:val="32"/>
        </w:rPr>
      </w:pPr>
    </w:p>
    <w:p w14:paraId="1FE1C7A8" w14:textId="77777777" w:rsidR="00DD2723" w:rsidRDefault="00DD2723" w:rsidP="00180547">
      <w:pPr>
        <w:pStyle w:val="a5"/>
        <w:bidi/>
        <w:rPr>
          <w:rFonts w:ascii="Simplified Arabic" w:hAnsi="Simplified Arabic" w:cs="Simplified Arabic"/>
          <w:sz w:val="32"/>
          <w:szCs w:val="32"/>
        </w:rPr>
      </w:pPr>
    </w:p>
    <w:p w14:paraId="4CCAF86D" w14:textId="77777777" w:rsidR="00DD2723" w:rsidRDefault="00DD2723" w:rsidP="00180547">
      <w:pPr>
        <w:pStyle w:val="a5"/>
        <w:bidi/>
        <w:rPr>
          <w:rFonts w:ascii="Simplified Arabic" w:hAnsi="Simplified Arabic" w:cs="Simplified Arabic"/>
          <w:sz w:val="32"/>
          <w:szCs w:val="32"/>
        </w:rPr>
      </w:pPr>
    </w:p>
    <w:p w14:paraId="777F55D6" w14:textId="77777777" w:rsidR="00DD2723" w:rsidRDefault="00DD2723" w:rsidP="00180547">
      <w:pPr>
        <w:pStyle w:val="a5"/>
        <w:bidi/>
        <w:rPr>
          <w:rFonts w:ascii="Simplified Arabic" w:hAnsi="Simplified Arabic" w:cs="Simplified Arabic"/>
          <w:sz w:val="32"/>
          <w:szCs w:val="32"/>
        </w:rPr>
      </w:pPr>
    </w:p>
    <w:p w14:paraId="6B60B931" w14:textId="77777777" w:rsidR="00DD2723" w:rsidRDefault="00DD2723" w:rsidP="00180547">
      <w:pPr>
        <w:pStyle w:val="a5"/>
        <w:bidi/>
        <w:rPr>
          <w:rFonts w:ascii="Simplified Arabic" w:hAnsi="Simplified Arabic" w:cs="Simplified Arabic"/>
          <w:sz w:val="32"/>
          <w:szCs w:val="32"/>
        </w:rPr>
      </w:pPr>
    </w:p>
    <w:p w14:paraId="33E1FE4D" w14:textId="77777777" w:rsidR="00DD2723" w:rsidRDefault="00DD2723" w:rsidP="00180547">
      <w:pPr>
        <w:pStyle w:val="a5"/>
        <w:bidi/>
        <w:rPr>
          <w:rFonts w:ascii="Simplified Arabic" w:hAnsi="Simplified Arabic" w:cs="Simplified Arabic"/>
          <w:sz w:val="32"/>
          <w:szCs w:val="32"/>
        </w:rPr>
      </w:pPr>
    </w:p>
    <w:p w14:paraId="36E31C53" w14:textId="77777777" w:rsidR="00EB4C91" w:rsidRDefault="00EB4C91" w:rsidP="00180547">
      <w:pPr>
        <w:pStyle w:val="a5"/>
        <w:bidi/>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rPr>
          <w:rFonts w:ascii="Simplified Arabic" w:hAnsi="Simplified Arabic" w:cs="Simplified Arabic"/>
          <w:sz w:val="28"/>
          <w:rtl/>
        </w:rPr>
      </w:pPr>
    </w:p>
    <w:p w14:paraId="4A91A194" w14:textId="0C02AA6D" w:rsidR="00DD2723" w:rsidRPr="00EB4C91" w:rsidRDefault="00DD2723" w:rsidP="00180547">
      <w:pPr>
        <w:pStyle w:val="a5"/>
        <w:bidi/>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14:paraId="0E14315E" w14:textId="01477C27" w:rsidR="00180547" w:rsidRDefault="00180547" w:rsidP="002640DE">
      <w:pPr>
        <w:pStyle w:val="1"/>
        <w:bidi/>
        <w:rPr>
          <w:rFonts w:ascii="Simplified Arabic" w:hAnsi="Simplified Arabic" w:cs="Simplified Arabic"/>
          <w:rtl/>
        </w:rPr>
      </w:pPr>
      <w:r w:rsidRPr="00EB4C91">
        <w:rPr>
          <w:rFonts w:ascii="Simplified Arabic" w:hAnsi="Simplified Arabic" w:cs="Simplified Arabic"/>
          <w:rtl/>
        </w:rPr>
        <w:t xml:space="preserve"> </w:t>
      </w:r>
      <w:bookmarkStart w:id="20" w:name="_Toc238814813"/>
      <w:r w:rsidR="0095066D" w:rsidRPr="00EB4C91">
        <w:rPr>
          <w:rFonts w:ascii="Simplified Arabic" w:hAnsi="Simplified Arabic" w:cs="Simplified Arabic"/>
          <w:rtl/>
        </w:rPr>
        <w:t xml:space="preserve">الفصل التاسع: </w:t>
      </w:r>
      <w:r w:rsidR="000C20B7" w:rsidRPr="00EB4C91">
        <w:rPr>
          <w:rFonts w:ascii="Simplified Arabic" w:hAnsi="Simplified Arabic" w:cs="Simplified Arabic"/>
          <w:rtl/>
        </w:rPr>
        <w:t>ضوابط عمل المسلم عند الكافر.</w:t>
      </w:r>
      <w:bookmarkEnd w:id="20"/>
    </w:p>
    <w:p w14:paraId="0046412C" w14:textId="77777777" w:rsidR="00DD2723" w:rsidRPr="00DD2723" w:rsidRDefault="00DD2723" w:rsidP="00DD2723"/>
    <w:p w14:paraId="07DA34D7" w14:textId="04BBC982" w:rsidR="000C20B7" w:rsidRPr="00EB4C91" w:rsidRDefault="000C20B7" w:rsidP="000C20B7">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14:paraId="30F0A83F" w14:textId="109FC9D1" w:rsidR="00703CE0" w:rsidRPr="00EB4C91" w:rsidRDefault="0095066D" w:rsidP="002640DE">
      <w:pPr>
        <w:pStyle w:val="1"/>
        <w:bidi/>
        <w:rPr>
          <w:rFonts w:ascii="Simplified Arabic" w:hAnsi="Simplified Arabic" w:cs="Simplified Arabic"/>
          <w:rtl/>
        </w:rPr>
      </w:pPr>
      <w:bookmarkStart w:id="21" w:name="_Toc238814814"/>
      <w:r w:rsidRPr="00EB4C91">
        <w:rPr>
          <w:rFonts w:ascii="Simplified Arabic" w:hAnsi="Simplified Arabic" w:cs="Simplified Arabic"/>
          <w:rtl/>
        </w:rPr>
        <w:t>الفصل العاشر</w:t>
      </w:r>
      <w:r w:rsidR="00703CE0" w:rsidRPr="00EB4C91">
        <w:rPr>
          <w:rFonts w:ascii="Simplified Arabic" w:hAnsi="Simplified Arabic" w:cs="Simplified Arabic"/>
          <w:rtl/>
        </w:rPr>
        <w:t>: اشتغال المسلم في أمور محرمة كصناعة الخمر وبيع لحم الخنزير وتقديمها والعمل في مؤسسات ربوية او بناء معين وصناعة المحرمات.</w:t>
      </w:r>
      <w:bookmarkEnd w:id="21"/>
    </w:p>
    <w:p w14:paraId="2C4F1083" w14:textId="3A13DB83" w:rsidR="00F9046C" w:rsidRPr="00EB4C91" w:rsidRDefault="00F9046C" w:rsidP="00F9046C">
      <w:pPr>
        <w:pStyle w:val="a6"/>
        <w:bidi/>
        <w:rPr>
          <w:rFonts w:ascii="Simplified Arabic" w:hAnsi="Simplified Arabic" w:cs="Simplified Arabic"/>
          <w:sz w:val="72"/>
          <w:szCs w:val="40"/>
          <w:rtl/>
        </w:rPr>
      </w:pPr>
    </w:p>
    <w:p w14:paraId="6CAECF72" w14:textId="64AA31DC" w:rsidR="00F9046C" w:rsidRPr="00EB4C91" w:rsidRDefault="00F9046C" w:rsidP="00F9046C">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rPr>
          <w:rFonts w:ascii="Simplified Arabic" w:hAnsi="Simplified Arabic" w:cs="Simplified Arabic"/>
          <w:szCs w:val="40"/>
          <w:rtl/>
        </w:rPr>
      </w:pPr>
    </w:p>
    <w:p w14:paraId="128EEB29" w14:textId="06901622" w:rsidR="00F9046C" w:rsidRPr="00EB4C91" w:rsidRDefault="00F9046C"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rPr>
          <w:rFonts w:ascii="Simplified Arabic" w:hAnsi="Simplified Arabic" w:cs="Simplified Arabic"/>
          <w:sz w:val="28"/>
          <w:szCs w:val="28"/>
          <w:rtl/>
        </w:rPr>
      </w:pPr>
    </w:p>
    <w:p w14:paraId="508B8B44" w14:textId="5D0E0621" w:rsidR="000E5C93" w:rsidRDefault="00BC3843"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rPr>
          <w:rFonts w:ascii="Simplified Arabic" w:hAnsi="Simplified Arabic" w:cs="Simplified Arabic"/>
          <w:sz w:val="28"/>
          <w:szCs w:val="28"/>
          <w:rtl/>
        </w:rPr>
      </w:pPr>
    </w:p>
    <w:p w14:paraId="5DFF5114" w14:textId="77984E84"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rPr>
          <w:rFonts w:ascii="Simplified Arabic" w:hAnsi="Simplified Arabic" w:cs="Simplified Arabic"/>
          <w:sz w:val="28"/>
          <w:szCs w:val="28"/>
          <w:rtl/>
        </w:rPr>
      </w:pPr>
    </w:p>
    <w:p w14:paraId="4D6BEB9D" w14:textId="77777777" w:rsidR="00DD2723" w:rsidRPr="00EB4C91" w:rsidRDefault="00DD2723" w:rsidP="0095066D">
      <w:pPr>
        <w:pStyle w:val="a6"/>
        <w:bidi/>
        <w:rPr>
          <w:rFonts w:ascii="Simplified Arabic" w:hAnsi="Simplified Arabic" w:cs="Simplified Arabic"/>
          <w:sz w:val="28"/>
          <w:szCs w:val="28"/>
        </w:rPr>
      </w:pPr>
    </w:p>
    <w:p w14:paraId="7D85E0CE" w14:textId="58654C6E" w:rsidR="000E5C93" w:rsidRPr="00EB4C91" w:rsidRDefault="000E5C93" w:rsidP="00BC384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rPr>
          <w:rFonts w:ascii="Simplified Arabic" w:hAnsi="Simplified Arabic" w:cs="Simplified Arabic"/>
          <w:sz w:val="72"/>
          <w:szCs w:val="40"/>
          <w:rtl/>
        </w:rPr>
      </w:pPr>
    </w:p>
    <w:p w14:paraId="0B02FA9C" w14:textId="77777777" w:rsidR="005C2081" w:rsidRPr="00EB4C91" w:rsidRDefault="005C2081" w:rsidP="005C208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rPr>
          <w:rFonts w:ascii="Simplified Arabic" w:hAnsi="Simplified Arabic" w:cs="Simplified Arabic"/>
          <w:sz w:val="28"/>
          <w:szCs w:val="28"/>
          <w:rtl/>
        </w:rPr>
      </w:pPr>
    </w:p>
    <w:p w14:paraId="366D3B86" w14:textId="7369B607"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rPr>
          <w:rFonts w:ascii="Simplified Arabic" w:hAnsi="Simplified Arabic" w:cs="Simplified Arabic"/>
          <w:sz w:val="28"/>
          <w:szCs w:val="28"/>
          <w:rtl/>
        </w:rPr>
      </w:pPr>
    </w:p>
    <w:p w14:paraId="32B71A54" w14:textId="77777777" w:rsidR="00377D76" w:rsidRDefault="00377D76" w:rsidP="00456BD4">
      <w:pPr>
        <w:pStyle w:val="a6"/>
        <w:bidi/>
        <w:rPr>
          <w:rFonts w:ascii="Simplified Arabic" w:hAnsi="Simplified Arabic" w:cs="Simplified Arabic"/>
          <w:sz w:val="28"/>
          <w:szCs w:val="28"/>
          <w:rtl/>
        </w:rPr>
      </w:pPr>
    </w:p>
    <w:p w14:paraId="1C783691" w14:textId="7B6E8EAC" w:rsidR="00377D76" w:rsidRDefault="00377D76" w:rsidP="00456BD4">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rPr>
          <w:rFonts w:ascii="Simplified Arabic" w:hAnsi="Simplified Arabic" w:cs="Simplified Arabic"/>
          <w:sz w:val="72"/>
          <w:szCs w:val="40"/>
          <w:rtl/>
        </w:rPr>
      </w:pPr>
    </w:p>
    <w:p w14:paraId="285EC344" w14:textId="5B38C455" w:rsidR="001901E8" w:rsidRPr="00EB4C91" w:rsidRDefault="0058640F"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rPr>
          <w:rFonts w:ascii="Simplified Arabic" w:hAnsi="Simplified Arabic" w:cs="Simplified Arabic"/>
          <w:sz w:val="28"/>
          <w:szCs w:val="28"/>
          <w:rtl/>
        </w:rPr>
      </w:pPr>
    </w:p>
    <w:p w14:paraId="00C3FE61" w14:textId="77777777" w:rsidR="00377D76"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rPr>
          <w:rFonts w:ascii="Simplified Arabic" w:hAnsi="Simplified Arabic" w:cs="Simplified Arabic"/>
          <w:sz w:val="28"/>
          <w:szCs w:val="28"/>
          <w:rtl/>
        </w:rPr>
      </w:pPr>
    </w:p>
    <w:p w14:paraId="31C0E865" w14:textId="77777777" w:rsidR="00377D76" w:rsidRDefault="00377D76" w:rsidP="00703CA9">
      <w:pPr>
        <w:pStyle w:val="a6"/>
        <w:bidi/>
        <w:rPr>
          <w:rFonts w:ascii="Simplified Arabic" w:hAnsi="Simplified Arabic" w:cs="Simplified Arabic"/>
          <w:sz w:val="28"/>
          <w:szCs w:val="28"/>
          <w:rtl/>
        </w:rPr>
      </w:pPr>
    </w:p>
    <w:p w14:paraId="2B6155E5" w14:textId="77777777" w:rsidR="00377D76" w:rsidRDefault="00377D76" w:rsidP="00703CA9">
      <w:pPr>
        <w:pStyle w:val="a6"/>
        <w:bidi/>
        <w:rPr>
          <w:rFonts w:ascii="Simplified Arabic" w:hAnsi="Simplified Arabic" w:cs="Simplified Arabic"/>
          <w:sz w:val="28"/>
          <w:szCs w:val="28"/>
          <w:rtl/>
        </w:rPr>
      </w:pPr>
    </w:p>
    <w:p w14:paraId="05F8F065" w14:textId="50A02968" w:rsidR="001901E8"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rPr>
          <w:rFonts w:ascii="Simplified Arabic" w:hAnsi="Simplified Arabic" w:cs="Simplified Arabic"/>
          <w:sz w:val="72"/>
          <w:szCs w:val="40"/>
        </w:rPr>
      </w:pPr>
    </w:p>
    <w:p w14:paraId="7C65D8BF" w14:textId="77777777" w:rsidR="00DF5AC3" w:rsidRPr="00EB4C91" w:rsidRDefault="00DF5AC3" w:rsidP="00703CA9">
      <w:pPr>
        <w:pStyle w:val="a6"/>
        <w:bidi/>
        <w:rPr>
          <w:rFonts w:ascii="Simplified Arabic" w:hAnsi="Simplified Arabic" w:cs="Simplified Arabic"/>
          <w:sz w:val="72"/>
          <w:szCs w:val="40"/>
          <w:rtl/>
        </w:rPr>
      </w:pPr>
    </w:p>
    <w:p w14:paraId="7EB1AEA6" w14:textId="3606BB74" w:rsidR="001901E8" w:rsidRPr="00EB4C91" w:rsidRDefault="001901E8"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rPr>
          <w:rFonts w:ascii="Simplified Arabic" w:hAnsi="Simplified Arabic" w:cs="Simplified Arabic"/>
          <w:sz w:val="28"/>
          <w:szCs w:val="28"/>
          <w:rtl/>
        </w:rPr>
      </w:pPr>
    </w:p>
    <w:p w14:paraId="1FA1B7A0" w14:textId="2339D817" w:rsidR="00377D76" w:rsidRPr="00EB4C91"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rPr>
          <w:rFonts w:ascii="Simplified Arabic" w:hAnsi="Simplified Arabic" w:cs="Simplified Arabic"/>
          <w:sz w:val="72"/>
          <w:szCs w:val="40"/>
          <w:rtl/>
        </w:rPr>
      </w:pPr>
    </w:p>
    <w:p w14:paraId="1380718F" w14:textId="2F29A041" w:rsidR="001901E8" w:rsidRPr="00EB4C91" w:rsidRDefault="001901E8" w:rsidP="001901E8">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rPr>
          <w:rFonts w:ascii="Simplified Arabic" w:hAnsi="Simplified Arabic" w:cs="Simplified Arabic"/>
          <w:sz w:val="72"/>
          <w:szCs w:val="40"/>
          <w:rtl/>
        </w:rPr>
      </w:pPr>
    </w:p>
    <w:p w14:paraId="2C6CBC72" w14:textId="36952425" w:rsidR="00917E49" w:rsidRPr="00EB4C91" w:rsidRDefault="00917E49" w:rsidP="00CE16F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rPr>
          <w:rFonts w:ascii="Simplified Arabic" w:hAnsi="Simplified Arabic" w:cs="Simplified Arabic"/>
          <w:sz w:val="28"/>
          <w:szCs w:val="28"/>
          <w:rtl/>
        </w:rPr>
      </w:pPr>
    </w:p>
    <w:p w14:paraId="6BD13809" w14:textId="25274D9C" w:rsidR="004E1CE3" w:rsidRPr="00EB4C91" w:rsidRDefault="004E1CE3" w:rsidP="00DF5AC3">
      <w:pPr>
        <w:pStyle w:val="a6"/>
        <w:bidi/>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14:paraId="34F08022" w14:textId="3475E135" w:rsidR="00CE16F9" w:rsidRPr="00EB4C91" w:rsidRDefault="0095066D" w:rsidP="002640DE">
      <w:pPr>
        <w:pStyle w:val="1"/>
        <w:bidi/>
        <w:rPr>
          <w:rFonts w:ascii="Simplified Arabic" w:hAnsi="Simplified Arabic" w:cs="Simplified Arabic"/>
          <w:rtl/>
        </w:rPr>
      </w:pPr>
      <w:bookmarkStart w:id="23" w:name="_Toc238814815"/>
      <w:r w:rsidRPr="00EB4C91">
        <w:rPr>
          <w:rFonts w:ascii="Simplified Arabic" w:hAnsi="Simplified Arabic" w:cs="Simplified Arabic"/>
          <w:rtl/>
        </w:rPr>
        <w:t xml:space="preserve">الفصل الحادي </w:t>
      </w:r>
      <w:r w:rsidR="00112D41" w:rsidRPr="00EB4C91">
        <w:rPr>
          <w:rFonts w:ascii="Simplified Arabic" w:hAnsi="Simplified Arabic" w:cs="Simplified Arabic"/>
          <w:rtl/>
        </w:rPr>
        <w:t>عشر:</w:t>
      </w:r>
      <w:r w:rsidR="00CE16F9" w:rsidRPr="00EB4C91">
        <w:rPr>
          <w:rFonts w:ascii="Simplified Arabic" w:hAnsi="Simplified Arabic" w:cs="Simplified Arabic"/>
          <w:rtl/>
        </w:rPr>
        <w:t xml:space="preserve"> التعامل بالربا في بلاد غير المسلمين.</w:t>
      </w:r>
      <w:bookmarkEnd w:id="23"/>
    </w:p>
    <w:p w14:paraId="485B9C75" w14:textId="72315648" w:rsidR="00CE16F9" w:rsidRPr="00EB4C91" w:rsidRDefault="00FA58E7" w:rsidP="00CE16F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rPr>
          <w:rFonts w:ascii="Simplified Arabic" w:hAnsi="Simplified Arabic" w:cs="Simplified Arabic"/>
          <w:sz w:val="28"/>
          <w:szCs w:val="28"/>
          <w:rtl/>
        </w:rPr>
      </w:pPr>
    </w:p>
    <w:p w14:paraId="5110DC84" w14:textId="4DD9F710"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rPr>
          <w:rFonts w:ascii="Simplified Arabic" w:hAnsi="Simplified Arabic" w:cs="Simplified Arabic"/>
          <w:sz w:val="28"/>
          <w:szCs w:val="28"/>
          <w:rtl/>
        </w:rPr>
      </w:pPr>
    </w:p>
    <w:p w14:paraId="0F333A5D" w14:textId="11634C0A"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rPr>
          <w:rFonts w:ascii="Simplified Arabic" w:hAnsi="Simplified Arabic" w:cs="Simplified Arabic"/>
          <w:sz w:val="28"/>
          <w:szCs w:val="28"/>
          <w:rtl/>
        </w:rPr>
      </w:pPr>
    </w:p>
    <w:p w14:paraId="6F6B82A7" w14:textId="480BEBDA"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rPr>
          <w:rFonts w:ascii="Simplified Arabic" w:hAnsi="Simplified Arabic" w:cs="Simplified Arabic"/>
          <w:sz w:val="72"/>
          <w:szCs w:val="40"/>
          <w:rtl/>
        </w:rPr>
      </w:pPr>
    </w:p>
    <w:p w14:paraId="5F4E5688" w14:textId="407403EE" w:rsidR="00315499" w:rsidRPr="00EB4C91" w:rsidRDefault="00282D8D"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rPr>
          <w:rFonts w:ascii="Simplified Arabic" w:hAnsi="Simplified Arabic" w:cs="Simplified Arabic"/>
          <w:sz w:val="28"/>
          <w:szCs w:val="28"/>
          <w:rtl/>
        </w:rPr>
      </w:pPr>
    </w:p>
    <w:p w14:paraId="1E203947" w14:textId="4696CB0E" w:rsidR="004E1CE3" w:rsidRDefault="004E1CE3" w:rsidP="00671FFA">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rPr>
          <w:rFonts w:ascii="Simplified Arabic" w:hAnsi="Simplified Arabic" w:cs="Simplified Arabic"/>
          <w:sz w:val="28"/>
          <w:szCs w:val="28"/>
        </w:rPr>
      </w:pPr>
    </w:p>
    <w:p w14:paraId="22388782" w14:textId="6C80F98E" w:rsidR="00AA445F" w:rsidRPr="00EB4C91" w:rsidRDefault="007F26CD"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rPr>
          <w:rFonts w:ascii="Simplified Arabic" w:hAnsi="Simplified Arabic" w:cs="Simplified Arabic"/>
          <w:sz w:val="72"/>
          <w:szCs w:val="40"/>
          <w:rtl/>
        </w:rPr>
      </w:pPr>
    </w:p>
    <w:p w14:paraId="36018068" w14:textId="22881B2C" w:rsidR="00AA445F"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rPr>
          <w:rFonts w:ascii="Simplified Arabic" w:hAnsi="Simplified Arabic" w:cs="Simplified Arabic"/>
          <w:sz w:val="28"/>
          <w:szCs w:val="28"/>
          <w:rtl/>
        </w:rPr>
      </w:pPr>
    </w:p>
    <w:p w14:paraId="215E5D4A" w14:textId="365D82FC" w:rsidR="000242E4" w:rsidRPr="00EB4C91" w:rsidRDefault="000242E4" w:rsidP="001E262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rPr>
          <w:rFonts w:ascii="Simplified Arabic" w:hAnsi="Simplified Arabic" w:cs="Simplified Arabic"/>
          <w:sz w:val="72"/>
          <w:szCs w:val="40"/>
          <w:rtl/>
        </w:rPr>
      </w:pPr>
    </w:p>
    <w:p w14:paraId="41116C22" w14:textId="385FC8A9" w:rsidR="003C3DE5" w:rsidRPr="00EB4C91" w:rsidRDefault="003C3DE5" w:rsidP="00AA445F">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rPr>
          <w:rFonts w:ascii="Simplified Arabic" w:hAnsi="Simplified Arabic" w:cs="Simplified Arabic"/>
          <w:sz w:val="28"/>
          <w:szCs w:val="28"/>
          <w:rtl/>
        </w:rPr>
      </w:pPr>
    </w:p>
    <w:p w14:paraId="737B3CFC" w14:textId="5A23E1EA"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rPr>
          <w:rFonts w:ascii="Simplified Arabic" w:hAnsi="Simplified Arabic" w:cs="Simplified Arabic"/>
          <w:sz w:val="72"/>
          <w:szCs w:val="40"/>
          <w:rtl/>
        </w:rPr>
      </w:pPr>
    </w:p>
    <w:p w14:paraId="2D7D22E6" w14:textId="294D79C9" w:rsidR="006C7899" w:rsidRPr="00EB4C91" w:rsidRDefault="003C3DE5" w:rsidP="00112D41">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rPr>
          <w:rFonts w:ascii="Simplified Arabic" w:hAnsi="Simplified Arabic" w:cs="Simplified Arabic"/>
          <w:sz w:val="32"/>
          <w:szCs w:val="32"/>
          <w:rtl/>
        </w:rPr>
      </w:pPr>
    </w:p>
    <w:p w14:paraId="741AE0FD" w14:textId="34B092D1" w:rsidR="006C7899" w:rsidRPr="00EB4C91" w:rsidRDefault="004621E9" w:rsidP="003C3DE5">
      <w:pPr>
        <w:pStyle w:val="a6"/>
        <w:bidi/>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rPr>
          <w:rFonts w:ascii="Simplified Arabic" w:hAnsi="Simplified Arabic" w:cs="Simplified Arabic"/>
          <w:sz w:val="28"/>
          <w:szCs w:val="28"/>
          <w:rtl/>
        </w:rPr>
      </w:pPr>
    </w:p>
    <w:p w14:paraId="4B71047D" w14:textId="63AEBF47" w:rsidR="004621E9"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rPr>
          <w:rFonts w:ascii="Simplified Arabic" w:hAnsi="Simplified Arabic" w:cs="Simplified Arabic"/>
          <w:sz w:val="28"/>
          <w:szCs w:val="28"/>
          <w:rtl/>
        </w:rPr>
      </w:pPr>
    </w:p>
    <w:p w14:paraId="5D5E9446" w14:textId="579C4998" w:rsidR="001E2623" w:rsidRPr="00EB4C91" w:rsidRDefault="001E2623" w:rsidP="003C3DE5">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rPr>
          <w:rFonts w:ascii="Simplified Arabic" w:hAnsi="Simplified Arabic" w:cs="Simplified Arabic"/>
          <w:sz w:val="28"/>
          <w:szCs w:val="28"/>
          <w:rtl/>
        </w:rPr>
      </w:pPr>
    </w:p>
    <w:p w14:paraId="49DD46C9" w14:textId="77777777" w:rsidR="001E2623" w:rsidRDefault="001E2623" w:rsidP="003C3DE5">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rPr>
          <w:rFonts w:ascii="Simplified Arabic" w:hAnsi="Simplified Arabic" w:cs="Simplified Arabic"/>
          <w:sz w:val="28"/>
          <w:szCs w:val="28"/>
          <w:rtl/>
        </w:rPr>
      </w:pPr>
    </w:p>
    <w:p w14:paraId="2F7172C2" w14:textId="77777777" w:rsidR="006C7899" w:rsidRPr="00EB4C91" w:rsidRDefault="00196037" w:rsidP="00D54242">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rPr>
          <w:rFonts w:ascii="Simplified Arabic" w:hAnsi="Simplified Arabic" w:cs="Simplified Arabic"/>
          <w:sz w:val="28"/>
          <w:szCs w:val="28"/>
          <w:rtl/>
        </w:rPr>
      </w:pPr>
    </w:p>
    <w:p w14:paraId="0EA87BDF" w14:textId="3062D449" w:rsidR="001E2623" w:rsidRDefault="001E2623" w:rsidP="001E2623">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rPr>
          <w:rFonts w:ascii="Simplified Arabic" w:hAnsi="Simplified Arabic" w:cs="Simplified Arabic"/>
          <w:sz w:val="72"/>
          <w:szCs w:val="40"/>
          <w:rtl/>
        </w:rPr>
      </w:pPr>
    </w:p>
    <w:p w14:paraId="2F9BD683" w14:textId="613A1A7C"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rPr>
          <w:rFonts w:ascii="Simplified Arabic" w:hAnsi="Simplified Arabic" w:cs="Simplified Arabic"/>
          <w:sz w:val="72"/>
          <w:szCs w:val="40"/>
          <w:rtl/>
        </w:rPr>
      </w:pPr>
    </w:p>
    <w:p w14:paraId="47276934" w14:textId="153BDBB0"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14:paraId="45086BCF" w14:textId="3C8D1E9A" w:rsidR="00C74C8E" w:rsidRPr="00EB4C91" w:rsidRDefault="0095066D" w:rsidP="002640DE">
      <w:pPr>
        <w:pStyle w:val="1"/>
        <w:bidi/>
        <w:rPr>
          <w:rFonts w:ascii="Simplified Arabic" w:hAnsi="Simplified Arabic" w:cs="Simplified Arabic"/>
          <w:rtl/>
        </w:rPr>
      </w:pPr>
      <w:bookmarkStart w:id="24" w:name="_Toc238814816"/>
      <w:r w:rsidRPr="00EB4C91">
        <w:rPr>
          <w:rFonts w:ascii="Simplified Arabic" w:hAnsi="Simplified Arabic" w:cs="Simplified Arabic"/>
          <w:rtl/>
        </w:rPr>
        <w:lastRenderedPageBreak/>
        <w:t xml:space="preserve">الفصل الثاني </w:t>
      </w:r>
      <w:r w:rsidR="00112D41" w:rsidRPr="00EB4C91">
        <w:rPr>
          <w:rFonts w:ascii="Simplified Arabic" w:hAnsi="Simplified Arabic" w:cs="Simplified Arabic"/>
          <w:rtl/>
        </w:rPr>
        <w:t>عشر:</w:t>
      </w:r>
      <w:r w:rsidR="00671FFA" w:rsidRPr="00EB4C91">
        <w:rPr>
          <w:rFonts w:ascii="Simplified Arabic" w:hAnsi="Simplified Arabic" w:cs="Simplified Arabic"/>
          <w:rtl/>
        </w:rPr>
        <w:t xml:space="preserve"> </w:t>
      </w:r>
      <w:r w:rsidR="00C74C8E" w:rsidRPr="00EB4C91">
        <w:rPr>
          <w:rFonts w:ascii="Simplified Arabic" w:hAnsi="Simplified Arabic" w:cs="Simplified Arabic"/>
          <w:rtl/>
        </w:rPr>
        <w:t xml:space="preserve">العمل في المجالات </w:t>
      </w:r>
      <w:r w:rsidR="00671FFA" w:rsidRPr="00EB4C91">
        <w:rPr>
          <w:rFonts w:ascii="Simplified Arabic" w:hAnsi="Simplified Arabic" w:cs="Simplified Arabic"/>
          <w:rtl/>
        </w:rPr>
        <w:t>الاقتصادية، العمل في شركات غير إسلامية.</w:t>
      </w:r>
      <w:bookmarkEnd w:id="24"/>
    </w:p>
    <w:p w14:paraId="735FB6FE" w14:textId="77777777" w:rsidR="00611A75" w:rsidRDefault="00611A75" w:rsidP="00C74C8E">
      <w:pPr>
        <w:bidi/>
        <w:rPr>
          <w:rFonts w:ascii="Simplified Arabic" w:hAnsi="Simplified Arabic" w:cs="Simplified Arabic"/>
          <w:sz w:val="28"/>
          <w:rtl/>
        </w:rPr>
      </w:pPr>
    </w:p>
    <w:p w14:paraId="5A28A29E" w14:textId="6FB44FA1"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rPr>
          <w:rFonts w:ascii="Simplified Arabic" w:hAnsi="Simplified Arabic" w:cs="Simplified Arabic"/>
          <w:sz w:val="32"/>
          <w:szCs w:val="32"/>
        </w:rPr>
      </w:pPr>
    </w:p>
    <w:p w14:paraId="58902A4B" w14:textId="0CDBCD58" w:rsidR="00BB0C7E" w:rsidRPr="00EB4C91" w:rsidRDefault="00C74C8E" w:rsidP="00BB0C7E">
      <w:pPr>
        <w:bidi/>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rPr>
          <w:rFonts w:ascii="Simplified Arabic" w:hAnsi="Simplified Arabic" w:cs="Simplified Arabic"/>
          <w:szCs w:val="40"/>
          <w:rtl/>
        </w:rPr>
      </w:pPr>
    </w:p>
    <w:p w14:paraId="24D43B97" w14:textId="136DB2CD" w:rsidR="00BB0C7E" w:rsidRPr="00EB4C91" w:rsidRDefault="00112D41" w:rsidP="006700FA">
      <w:pPr>
        <w:bidi/>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14:paraId="2E6A60D8" w14:textId="0E207747" w:rsidR="00A91B08" w:rsidRPr="00EB4C91" w:rsidRDefault="0095066D" w:rsidP="002640DE">
      <w:pPr>
        <w:pStyle w:val="1"/>
        <w:bidi/>
        <w:rPr>
          <w:rFonts w:ascii="Simplified Arabic" w:hAnsi="Simplified Arabic" w:cs="Simplified Arabic"/>
          <w:rtl/>
        </w:rPr>
      </w:pPr>
      <w:r w:rsidRPr="00EB4C91">
        <w:rPr>
          <w:rFonts w:ascii="Simplified Arabic" w:hAnsi="Simplified Arabic" w:cs="Simplified Arabic"/>
          <w:rtl/>
        </w:rPr>
        <w:t>الفصل الثالث عشر</w:t>
      </w:r>
      <w:r w:rsidR="00671FFA" w:rsidRPr="00EB4C91">
        <w:rPr>
          <w:rFonts w:ascii="Simplified Arabic" w:hAnsi="Simplified Arabic" w:cs="Simplified Arabic"/>
          <w:rtl/>
        </w:rPr>
        <w:t>: التأمين.</w:t>
      </w:r>
      <w:bookmarkEnd w:id="25"/>
    </w:p>
    <w:p w14:paraId="73DB3525" w14:textId="77777777" w:rsidR="00431DE5" w:rsidRDefault="00431DE5" w:rsidP="00671FFA">
      <w:pPr>
        <w:bidi/>
        <w:rPr>
          <w:rFonts w:ascii="Simplified Arabic" w:hAnsi="Simplified Arabic" w:cs="Simplified Arabic"/>
          <w:sz w:val="32"/>
          <w:szCs w:val="32"/>
          <w:rtl/>
        </w:rPr>
      </w:pPr>
    </w:p>
    <w:p w14:paraId="1B5B618D" w14:textId="325EA48B" w:rsidR="00AB0AC0" w:rsidRPr="00EB4C91" w:rsidRDefault="00671FFA" w:rsidP="00671FFA">
      <w:pPr>
        <w:bidi/>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rPr>
          <w:rFonts w:ascii="Simplified Arabic" w:hAnsi="Simplified Arabic" w:cs="Simplified Arabic"/>
          <w:sz w:val="32"/>
          <w:szCs w:val="32"/>
          <w:rtl/>
        </w:rPr>
      </w:pPr>
    </w:p>
    <w:p w14:paraId="2FECCD87" w14:textId="08B653CB"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rPr>
          <w:rFonts w:ascii="Simplified Arabic" w:hAnsi="Simplified Arabic" w:cs="Simplified Arabic"/>
          <w:sz w:val="28"/>
          <w:rtl/>
        </w:rPr>
      </w:pPr>
    </w:p>
    <w:p w14:paraId="7C934083" w14:textId="77777777" w:rsidR="00944BBB" w:rsidRDefault="00944BBB" w:rsidP="0027499C">
      <w:pPr>
        <w:bidi/>
        <w:rPr>
          <w:rFonts w:ascii="Simplified Arabic" w:hAnsi="Simplified Arabic" w:cs="Simplified Arabic"/>
          <w:sz w:val="28"/>
          <w:rtl/>
        </w:rPr>
      </w:pPr>
    </w:p>
    <w:p w14:paraId="137E3DDC" w14:textId="77777777" w:rsidR="00944BBB" w:rsidRDefault="00944BBB" w:rsidP="0027499C">
      <w:pPr>
        <w:bidi/>
        <w:rPr>
          <w:rFonts w:ascii="Simplified Arabic" w:hAnsi="Simplified Arabic" w:cs="Simplified Arabic"/>
          <w:sz w:val="28"/>
          <w:rtl/>
        </w:rPr>
      </w:pPr>
    </w:p>
    <w:p w14:paraId="4605812F" w14:textId="77777777" w:rsidR="00944BBB" w:rsidRDefault="00944BBB" w:rsidP="0027499C">
      <w:pPr>
        <w:bidi/>
        <w:rPr>
          <w:rFonts w:ascii="Simplified Arabic" w:hAnsi="Simplified Arabic" w:cs="Simplified Arabic"/>
          <w:sz w:val="28"/>
          <w:rtl/>
        </w:rPr>
      </w:pPr>
    </w:p>
    <w:p w14:paraId="5959863F" w14:textId="2D5A54B5"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rPr>
          <w:rFonts w:ascii="Simplified Arabic" w:hAnsi="Simplified Arabic" w:cs="Simplified Arabic"/>
          <w:sz w:val="28"/>
        </w:rPr>
      </w:pPr>
    </w:p>
    <w:p w14:paraId="75BD77E6" w14:textId="1540034F" w:rsidR="003960BF"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rPr>
          <w:rFonts w:ascii="Simplified Arabic" w:hAnsi="Simplified Arabic" w:cs="Simplified Arabic"/>
          <w:sz w:val="28"/>
        </w:rPr>
      </w:pPr>
    </w:p>
    <w:p w14:paraId="78AE8357" w14:textId="77777777" w:rsidR="00944BBB" w:rsidRDefault="00944BBB" w:rsidP="00294EE8">
      <w:pPr>
        <w:bidi/>
        <w:rPr>
          <w:rFonts w:ascii="Simplified Arabic" w:hAnsi="Simplified Arabic" w:cs="Simplified Arabic"/>
          <w:sz w:val="28"/>
        </w:rPr>
      </w:pPr>
    </w:p>
    <w:p w14:paraId="22F8764D" w14:textId="77777777" w:rsidR="00944BBB" w:rsidRPr="00EB4C91" w:rsidRDefault="00944BBB" w:rsidP="00294EE8">
      <w:pPr>
        <w:bidi/>
        <w:rPr>
          <w:rFonts w:ascii="Simplified Arabic" w:hAnsi="Simplified Arabic" w:cs="Simplified Arabic"/>
          <w:sz w:val="28"/>
        </w:rPr>
      </w:pPr>
    </w:p>
    <w:p w14:paraId="08D2C00A" w14:textId="77777777" w:rsidR="001726B0"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rPr>
          <w:rFonts w:ascii="Simplified Arabic" w:hAnsi="Simplified Arabic" w:cs="Simplified Arabic"/>
          <w:sz w:val="28"/>
          <w:rtl/>
        </w:rPr>
      </w:pPr>
    </w:p>
    <w:p w14:paraId="5B3EDB95"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rPr>
          <w:rFonts w:ascii="Simplified Arabic" w:hAnsi="Simplified Arabic" w:cs="Simplified Arabic"/>
          <w:sz w:val="28"/>
          <w:rtl/>
        </w:rPr>
      </w:pPr>
    </w:p>
    <w:p w14:paraId="7F43C0AB" w14:textId="77777777" w:rsidR="001E7285" w:rsidRDefault="001E7285" w:rsidP="001E7285">
      <w:pPr>
        <w:bidi/>
        <w:rPr>
          <w:rFonts w:ascii="Simplified Arabic" w:hAnsi="Simplified Arabic" w:cs="Simplified Arabic"/>
          <w:sz w:val="28"/>
          <w:rtl/>
        </w:rPr>
      </w:pPr>
    </w:p>
    <w:p w14:paraId="40AAF84A" w14:textId="77777777" w:rsidR="001E7285" w:rsidRDefault="001E7285" w:rsidP="001E7285">
      <w:pPr>
        <w:bidi/>
        <w:rPr>
          <w:rFonts w:ascii="Simplified Arabic" w:hAnsi="Simplified Arabic" w:cs="Simplified Arabic"/>
          <w:sz w:val="28"/>
          <w:rtl/>
        </w:rPr>
      </w:pPr>
    </w:p>
    <w:p w14:paraId="59326020" w14:textId="77777777" w:rsidR="001E7285" w:rsidRDefault="001E7285" w:rsidP="001E7285">
      <w:pPr>
        <w:bidi/>
        <w:rPr>
          <w:rFonts w:ascii="Simplified Arabic" w:hAnsi="Simplified Arabic" w:cs="Simplified Arabic"/>
          <w:sz w:val="28"/>
          <w:rtl/>
        </w:rPr>
      </w:pPr>
    </w:p>
    <w:p w14:paraId="3E472BF1" w14:textId="77777777" w:rsidR="001E7285" w:rsidRDefault="001E7285" w:rsidP="001E7285">
      <w:pPr>
        <w:bidi/>
        <w:rPr>
          <w:rFonts w:ascii="Simplified Arabic" w:hAnsi="Simplified Arabic" w:cs="Simplified Arabic"/>
          <w:sz w:val="28"/>
          <w:rtl/>
        </w:rPr>
      </w:pPr>
    </w:p>
    <w:p w14:paraId="3B4A1F33" w14:textId="77777777" w:rsidR="001E7285" w:rsidRDefault="001E7285" w:rsidP="001E7285">
      <w:pPr>
        <w:bidi/>
        <w:rPr>
          <w:rFonts w:ascii="Simplified Arabic" w:hAnsi="Simplified Arabic" w:cs="Simplified Arabic"/>
          <w:sz w:val="28"/>
          <w:rtl/>
        </w:rPr>
      </w:pPr>
    </w:p>
    <w:p w14:paraId="28D0DFD0" w14:textId="77777777" w:rsidR="001E7285" w:rsidRDefault="001E7285" w:rsidP="001E7285">
      <w:pPr>
        <w:bidi/>
        <w:rPr>
          <w:rFonts w:ascii="Simplified Arabic" w:hAnsi="Simplified Arabic" w:cs="Simplified Arabic"/>
          <w:sz w:val="28"/>
          <w:rtl/>
        </w:rPr>
      </w:pPr>
    </w:p>
    <w:p w14:paraId="3AA1AA3F" w14:textId="77777777" w:rsidR="001E7285" w:rsidRDefault="001E7285" w:rsidP="001E7285">
      <w:pPr>
        <w:bidi/>
        <w:rPr>
          <w:rFonts w:ascii="Simplified Arabic" w:hAnsi="Simplified Arabic" w:cs="Simplified Arabic"/>
          <w:sz w:val="28"/>
          <w:rtl/>
        </w:rPr>
      </w:pPr>
    </w:p>
    <w:p w14:paraId="7DBFD934" w14:textId="77777777" w:rsidR="001E7285" w:rsidRDefault="001E7285" w:rsidP="001E7285">
      <w:pPr>
        <w:bidi/>
        <w:rPr>
          <w:rFonts w:ascii="Simplified Arabic" w:hAnsi="Simplified Arabic" w:cs="Simplified Arabic"/>
          <w:sz w:val="28"/>
          <w:rtl/>
        </w:rPr>
      </w:pPr>
    </w:p>
    <w:p w14:paraId="2510D09C" w14:textId="77777777" w:rsidR="001E7285" w:rsidRDefault="001E7285" w:rsidP="001E7285">
      <w:pPr>
        <w:bidi/>
        <w:rPr>
          <w:rFonts w:ascii="Simplified Arabic" w:hAnsi="Simplified Arabic" w:cs="Simplified Arabic"/>
          <w:sz w:val="28"/>
          <w:rtl/>
        </w:rPr>
      </w:pPr>
    </w:p>
    <w:p w14:paraId="43E7AE71" w14:textId="77777777" w:rsidR="001E7285" w:rsidRDefault="001E7285" w:rsidP="001E7285">
      <w:pPr>
        <w:bidi/>
        <w:rPr>
          <w:rFonts w:ascii="Simplified Arabic" w:hAnsi="Simplified Arabic" w:cs="Simplified Arabic"/>
          <w:sz w:val="28"/>
          <w:rtl/>
        </w:rPr>
      </w:pPr>
    </w:p>
    <w:p w14:paraId="3EC0197F" w14:textId="77777777" w:rsidR="001E7285" w:rsidRDefault="001E7285" w:rsidP="001E7285">
      <w:pPr>
        <w:bidi/>
        <w:rPr>
          <w:rFonts w:ascii="Simplified Arabic" w:hAnsi="Simplified Arabic" w:cs="Simplified Arabic"/>
          <w:sz w:val="28"/>
          <w:rtl/>
        </w:rPr>
      </w:pPr>
    </w:p>
    <w:p w14:paraId="20404121" w14:textId="77777777" w:rsidR="001E7285" w:rsidRPr="001E7285" w:rsidRDefault="001E7285" w:rsidP="001E7285">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14:paraId="1AE74FC9" w14:textId="679D30F8" w:rsidR="00DF3DD8" w:rsidRPr="001E7285" w:rsidRDefault="001C5B93" w:rsidP="00DF3DD8">
      <w:pPr>
        <w:pStyle w:val="1"/>
        <w:bidi/>
        <w:rPr>
          <w:rFonts w:ascii="Simplified Arabic" w:hAnsi="Simplified Arabic" w:cs="Simplified Arabic"/>
          <w:rtl/>
        </w:rPr>
      </w:pPr>
      <w:bookmarkStart w:id="26" w:name="_Toc238814818"/>
      <w:r w:rsidRPr="001E7285">
        <w:rPr>
          <w:rFonts w:ascii="Simplified Arabic" w:hAnsi="Simplified Arabic" w:cs="Simplified Arabic"/>
          <w:rtl/>
        </w:rPr>
        <w:lastRenderedPageBreak/>
        <w:t>الفصل الرابع عشر:</w:t>
      </w:r>
      <w:r w:rsidR="00DF3DD8" w:rsidRPr="001E7285">
        <w:rPr>
          <w:rFonts w:ascii="Simplified Arabic" w:hAnsi="Simplified Arabic" w:cs="Simplified Arabic"/>
          <w:rtl/>
        </w:rPr>
        <w:t xml:space="preserve"> العمل في شركات</w:t>
      </w:r>
      <w:r w:rsidRPr="001E7285">
        <w:rPr>
          <w:rFonts w:ascii="Simplified Arabic" w:hAnsi="Simplified Arabic" w:cs="Simplified Arabic"/>
          <w:rtl/>
        </w:rPr>
        <w:t xml:space="preserve"> الأسهم</w:t>
      </w:r>
      <w:r w:rsidR="00DF3DD8" w:rsidRPr="001E7285">
        <w:rPr>
          <w:rFonts w:ascii="Simplified Arabic" w:hAnsi="Simplified Arabic" w:cs="Simplified Arabic"/>
          <w:rtl/>
        </w:rPr>
        <w:t xml:space="preserve"> غير الإسلامية</w:t>
      </w:r>
      <w:bookmarkEnd w:id="26"/>
    </w:p>
    <w:p w14:paraId="20748051" w14:textId="4B6746C4" w:rsidR="00DF3DD8" w:rsidRPr="001E7285" w:rsidRDefault="002E7988" w:rsidP="00DF3DD8">
      <w:pPr>
        <w:bidi/>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rPr>
          <w:rFonts w:ascii="Simplified Arabic" w:hAnsi="Simplified Arabic" w:cs="Simplified Arabic"/>
        </w:rPr>
      </w:pPr>
    </w:p>
    <w:p w14:paraId="7DC012DD" w14:textId="691924AA" w:rsidR="00FA0698" w:rsidRPr="001E7285" w:rsidRDefault="00FA0698" w:rsidP="00FA0698">
      <w:pPr>
        <w:bidi/>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rPr>
          <w:rFonts w:ascii="Simplified Arabic" w:hAnsi="Simplified Arabic" w:cs="Simplified Arabic"/>
          <w:sz w:val="44"/>
          <w:szCs w:val="32"/>
          <w:rtl/>
        </w:rPr>
      </w:pPr>
    </w:p>
    <w:p w14:paraId="5D077FD1" w14:textId="77777777" w:rsidR="001E7285" w:rsidRDefault="001E7285" w:rsidP="001C5B93">
      <w:pPr>
        <w:bidi/>
        <w:rPr>
          <w:rFonts w:ascii="Simplified Arabic" w:hAnsi="Simplified Arabic" w:cs="Simplified Arabic"/>
          <w:sz w:val="44"/>
          <w:szCs w:val="32"/>
          <w:rtl/>
        </w:rPr>
      </w:pPr>
    </w:p>
    <w:p w14:paraId="5DC4A0CC" w14:textId="77777777" w:rsidR="001E7285" w:rsidRDefault="001E7285" w:rsidP="001C5B93">
      <w:pPr>
        <w:bidi/>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rPr>
          <w:rFonts w:ascii="Simplified Arabic" w:hAnsi="Simplified Arabic" w:cs="Simplified Arabic"/>
          <w:sz w:val="28"/>
          <w:rtl/>
        </w:rPr>
      </w:pPr>
    </w:p>
    <w:p w14:paraId="52B278AF" w14:textId="77777777" w:rsidR="006977F9" w:rsidRDefault="006977F9" w:rsidP="00E4578B">
      <w:pPr>
        <w:bidi/>
        <w:rPr>
          <w:rFonts w:ascii="Simplified Arabic" w:hAnsi="Simplified Arabic" w:cs="Simplified Arabic"/>
          <w:sz w:val="28"/>
          <w:rtl/>
        </w:rPr>
      </w:pPr>
    </w:p>
    <w:p w14:paraId="7FC73CEF" w14:textId="77777777" w:rsidR="006977F9" w:rsidRDefault="006977F9" w:rsidP="00E4578B">
      <w:pPr>
        <w:bidi/>
        <w:rPr>
          <w:rFonts w:ascii="Simplified Arabic" w:hAnsi="Simplified Arabic" w:cs="Simplified Arabic"/>
          <w:sz w:val="28"/>
          <w:rtl/>
        </w:rPr>
      </w:pPr>
    </w:p>
    <w:p w14:paraId="66BB479F" w14:textId="77777777" w:rsidR="006977F9" w:rsidRDefault="006977F9" w:rsidP="00E4578B">
      <w:pPr>
        <w:bidi/>
        <w:rPr>
          <w:rFonts w:ascii="Simplified Arabic" w:hAnsi="Simplified Arabic" w:cs="Simplified Arabic"/>
          <w:sz w:val="28"/>
          <w:rtl/>
        </w:rPr>
      </w:pPr>
    </w:p>
    <w:p w14:paraId="43DA1EED" w14:textId="19798A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14:paraId="623FB6D8" w14:textId="0DB50414" w:rsidR="00447300" w:rsidRPr="001E7285" w:rsidRDefault="0095066D" w:rsidP="002640DE">
      <w:pPr>
        <w:pStyle w:val="1"/>
        <w:bidi/>
        <w:rPr>
          <w:rFonts w:ascii="Simplified Arabic" w:hAnsi="Simplified Arabic" w:cs="Simplified Arabic"/>
          <w:rtl/>
        </w:rPr>
      </w:pPr>
      <w:bookmarkStart w:id="27" w:name="_Toc238814819"/>
      <w:r w:rsidRPr="001E7285">
        <w:rPr>
          <w:rFonts w:ascii="Simplified Arabic" w:hAnsi="Simplified Arabic" w:cs="Simplified Arabic"/>
          <w:rtl/>
        </w:rPr>
        <w:lastRenderedPageBreak/>
        <w:t>الفصل</w:t>
      </w:r>
      <w:r w:rsidR="006F33B7" w:rsidRPr="001E7285">
        <w:rPr>
          <w:rFonts w:ascii="Simplified Arabic" w:hAnsi="Simplified Arabic" w:cs="Simplified Arabic"/>
          <w:rtl/>
        </w:rPr>
        <w:t xml:space="preserve"> الخامس</w:t>
      </w:r>
      <w:r w:rsidRPr="001E7285">
        <w:rPr>
          <w:rFonts w:ascii="Simplified Arabic" w:hAnsi="Simplified Arabic" w:cs="Simplified Arabic"/>
          <w:rtl/>
        </w:rPr>
        <w:t xml:space="preserve"> عشر</w:t>
      </w:r>
      <w:r w:rsidR="006F0AB8" w:rsidRPr="001E7285">
        <w:rPr>
          <w:rFonts w:ascii="Simplified Arabic" w:hAnsi="Simplified Arabic" w:cs="Simplified Arabic"/>
          <w:rtl/>
        </w:rPr>
        <w:t>: ما يجوز وما لا يجوز بيعه الى اهل الذمة.</w:t>
      </w:r>
      <w:bookmarkEnd w:id="27"/>
    </w:p>
    <w:p w14:paraId="019FE0D2" w14:textId="13A0D5A5" w:rsidR="006F0AB8" w:rsidRPr="001E7285" w:rsidRDefault="006F0AB8" w:rsidP="006F0AB8">
      <w:pPr>
        <w:pStyle w:val="a6"/>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rPr>
          <w:rFonts w:ascii="Simplified Arabic" w:hAnsi="Simplified Arabic" w:cs="Simplified Arabic"/>
          <w:sz w:val="72"/>
          <w:szCs w:val="40"/>
          <w:rtl/>
        </w:rPr>
      </w:pPr>
    </w:p>
    <w:p w14:paraId="2AA6CA70" w14:textId="7D660ED3" w:rsidR="00447300"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rPr>
          <w:rFonts w:ascii="Simplified Arabic" w:hAnsi="Simplified Arabic" w:cs="Simplified Arabic"/>
          <w:sz w:val="28"/>
        </w:rPr>
      </w:pPr>
    </w:p>
    <w:p w14:paraId="355DD248" w14:textId="25A03C6E" w:rsidR="0095066D" w:rsidRPr="001E7285" w:rsidRDefault="0095066D" w:rsidP="0095066D">
      <w:pPr>
        <w:bidi/>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rPr>
          <w:rFonts w:ascii="Simplified Arabic" w:hAnsi="Simplified Arabic" w:cs="Simplified Arabic"/>
        </w:rPr>
      </w:pPr>
    </w:p>
    <w:p w14:paraId="0272AC43" w14:textId="77777777" w:rsidR="0038565A" w:rsidRPr="001E7285" w:rsidRDefault="0038565A" w:rsidP="00EF5157">
      <w:pPr>
        <w:bidi/>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rPr>
          <w:rFonts w:ascii="Simplified Arabic" w:hAnsi="Simplified Arabic" w:cs="Simplified Arabic"/>
          <w:sz w:val="28"/>
          <w:szCs w:val="14"/>
          <w:rtl/>
        </w:rPr>
      </w:pPr>
    </w:p>
    <w:p w14:paraId="734DE066" w14:textId="719728BC" w:rsidR="00FD1408" w:rsidRDefault="00FD1408" w:rsidP="004F0951">
      <w:pPr>
        <w:pStyle w:val="a6"/>
        <w:bidi/>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rPr>
          <w:rFonts w:ascii="Simplified Arabic" w:hAnsi="Simplified Arabic" w:cs="Simplified Arabic"/>
          <w:sz w:val="36"/>
          <w:szCs w:val="28"/>
          <w:rtl/>
        </w:rPr>
      </w:pPr>
    </w:p>
    <w:p w14:paraId="6D1279B1" w14:textId="4CC910CA" w:rsidR="0099505F" w:rsidRDefault="0099505F" w:rsidP="004F0951">
      <w:pPr>
        <w:pStyle w:val="a6"/>
        <w:bidi/>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14:paraId="4BBB51B0" w14:textId="6E90BA5E" w:rsidR="00FD1408" w:rsidRPr="001E7285" w:rsidRDefault="00FD1408" w:rsidP="002640DE">
      <w:pPr>
        <w:pStyle w:val="1"/>
        <w:bidi/>
        <w:rPr>
          <w:rFonts w:ascii="Simplified Arabic" w:hAnsi="Simplified Arabic" w:cs="Simplified Arabic"/>
          <w:rtl/>
        </w:rPr>
      </w:pPr>
      <w:bookmarkStart w:id="28" w:name="_Toc238814820"/>
      <w:r w:rsidRPr="001E7285">
        <w:rPr>
          <w:rFonts w:ascii="Simplified Arabic" w:hAnsi="Simplified Arabic" w:cs="Simplified Arabic"/>
          <w:rtl/>
        </w:rPr>
        <w:lastRenderedPageBreak/>
        <w:t>الفص</w:t>
      </w:r>
      <w:r w:rsidR="006F33B7" w:rsidRPr="001E7285">
        <w:rPr>
          <w:rFonts w:ascii="Simplified Arabic" w:hAnsi="Simplified Arabic" w:cs="Simplified Arabic"/>
          <w:rtl/>
        </w:rPr>
        <w:t>ل السادس</w:t>
      </w:r>
      <w:r w:rsidRPr="001E7285">
        <w:rPr>
          <w:rFonts w:ascii="Simplified Arabic" w:hAnsi="Simplified Arabic" w:cs="Simplified Arabic"/>
          <w:rtl/>
        </w:rPr>
        <w:t xml:space="preserve"> </w:t>
      </w:r>
      <w:r w:rsidR="002640DE" w:rsidRPr="001E7285">
        <w:rPr>
          <w:rFonts w:ascii="Simplified Arabic" w:hAnsi="Simplified Arabic" w:cs="Simplified Arabic"/>
          <w:rtl/>
        </w:rPr>
        <w:t>عشر:</w:t>
      </w:r>
      <w:r w:rsidRPr="001E7285">
        <w:rPr>
          <w:rFonts w:ascii="Simplified Arabic" w:hAnsi="Simplified Arabic" w:cs="Simplified Arabic"/>
          <w:rtl/>
        </w:rPr>
        <w:t xml:space="preserve"> العمل في مصانع غير المسلمين</w:t>
      </w:r>
      <w:bookmarkEnd w:id="28"/>
    </w:p>
    <w:p w14:paraId="7CD979C7" w14:textId="5B0B8B5A" w:rsidR="00FD1408" w:rsidRPr="001E7285" w:rsidRDefault="002640DE" w:rsidP="002640DE">
      <w:pPr>
        <w:bidi/>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14:paraId="067A5E87" w14:textId="42B1CADA" w:rsidR="00056E55" w:rsidRPr="00CD7FA1" w:rsidRDefault="0095066D" w:rsidP="002640DE">
      <w:pPr>
        <w:pStyle w:val="1"/>
        <w:bidi/>
        <w:rPr>
          <w:rFonts w:ascii="Simplified Arabic" w:hAnsi="Simplified Arabic" w:cs="Simplified Arabic"/>
        </w:rPr>
      </w:pPr>
      <w:bookmarkStart w:id="29" w:name="_Toc238814821"/>
      <w:r w:rsidRPr="00CD7FA1">
        <w:rPr>
          <w:rFonts w:ascii="Simplified Arabic" w:hAnsi="Simplified Arabic" w:cs="Simplified Arabic"/>
          <w:rtl/>
        </w:rPr>
        <w:t xml:space="preserve">الفصل </w:t>
      </w:r>
      <w:r w:rsidR="006F33B7" w:rsidRPr="00CD7FA1">
        <w:rPr>
          <w:rFonts w:ascii="Simplified Arabic" w:hAnsi="Simplified Arabic" w:cs="Simplified Arabic"/>
          <w:rtl/>
        </w:rPr>
        <w:t xml:space="preserve">السابع </w:t>
      </w:r>
      <w:r w:rsidRPr="00CD7FA1">
        <w:rPr>
          <w:rFonts w:ascii="Simplified Arabic" w:hAnsi="Simplified Arabic" w:cs="Simplified Arabic"/>
          <w:rtl/>
        </w:rPr>
        <w:t>عشر</w:t>
      </w:r>
      <w:r w:rsidR="00056E55" w:rsidRPr="00CD7FA1">
        <w:rPr>
          <w:rFonts w:ascii="Simplified Arabic" w:hAnsi="Simplified Arabic" w:cs="Simplified Arabic"/>
          <w:rtl/>
        </w:rPr>
        <w:t>: العمل في المهن الحرة</w:t>
      </w:r>
      <w:bookmarkEnd w:id="29"/>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rPr>
          <w:rFonts w:ascii="Simplified Arabic" w:hAnsi="Simplified Arabic" w:cs="Simplified Arabic"/>
          <w:sz w:val="28"/>
          <w:rtl/>
        </w:rPr>
      </w:pPr>
    </w:p>
    <w:p w14:paraId="2869C42A" w14:textId="77777777" w:rsidR="00B1016B" w:rsidRDefault="00B1016B" w:rsidP="0080685C">
      <w:pPr>
        <w:bidi/>
        <w:rPr>
          <w:rFonts w:ascii="Simplified Arabic" w:hAnsi="Simplified Arabic" w:cs="Simplified Arabic"/>
          <w:sz w:val="28"/>
          <w:rtl/>
        </w:rPr>
      </w:pPr>
    </w:p>
    <w:p w14:paraId="52DDA14D" w14:textId="77777777" w:rsidR="00B1016B" w:rsidRPr="00CD7FA1" w:rsidRDefault="00B1016B" w:rsidP="0080685C">
      <w:pPr>
        <w:bidi/>
        <w:rPr>
          <w:rFonts w:ascii="Simplified Arabic" w:hAnsi="Simplified Arabic" w:cs="Simplified Arabic"/>
          <w:sz w:val="28"/>
          <w:rtl/>
        </w:rPr>
      </w:pPr>
    </w:p>
    <w:p w14:paraId="764B6D3C" w14:textId="77777777" w:rsidR="0073740F" w:rsidRPr="00CD7FA1" w:rsidRDefault="00AE618E" w:rsidP="00AE618E">
      <w:pPr>
        <w:bidi/>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rPr>
          <w:rFonts w:ascii="Simplified Arabic" w:hAnsi="Simplified Arabic" w:cs="Simplified Arabic"/>
          <w:sz w:val="28"/>
          <w:rtl/>
        </w:rPr>
      </w:pPr>
    </w:p>
    <w:p w14:paraId="688B6ECE" w14:textId="77777777" w:rsidR="00B1016B" w:rsidRDefault="00B1016B" w:rsidP="0080685C">
      <w:pPr>
        <w:bidi/>
        <w:rPr>
          <w:rFonts w:ascii="Simplified Arabic" w:hAnsi="Simplified Arabic" w:cs="Simplified Arabic"/>
          <w:sz w:val="28"/>
          <w:rtl/>
        </w:rPr>
      </w:pPr>
    </w:p>
    <w:p w14:paraId="01F23675" w14:textId="77777777" w:rsidR="00B1016B" w:rsidRDefault="00B1016B" w:rsidP="0080685C">
      <w:pPr>
        <w:bidi/>
        <w:rPr>
          <w:rFonts w:ascii="Simplified Arabic" w:hAnsi="Simplified Arabic" w:cs="Simplified Arabic"/>
          <w:sz w:val="28"/>
          <w:rtl/>
        </w:rPr>
      </w:pPr>
    </w:p>
    <w:p w14:paraId="2B9FC759" w14:textId="77777777" w:rsidR="00B1016B" w:rsidRDefault="00B1016B" w:rsidP="0080685C">
      <w:pPr>
        <w:bidi/>
        <w:rPr>
          <w:rFonts w:ascii="Simplified Arabic" w:hAnsi="Simplified Arabic" w:cs="Simplified Arabic"/>
          <w:sz w:val="28"/>
          <w:rtl/>
        </w:rPr>
      </w:pPr>
    </w:p>
    <w:p w14:paraId="342F60C4" w14:textId="77777777" w:rsidR="00B1016B" w:rsidRPr="00CD7FA1" w:rsidRDefault="00B1016B" w:rsidP="0080685C">
      <w:pPr>
        <w:bidi/>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rPr>
          <w:rFonts w:ascii="Simplified Arabic" w:hAnsi="Simplified Arabic" w:cs="Simplified Arabic"/>
          <w:rtl/>
        </w:rPr>
      </w:pPr>
    </w:p>
    <w:p w14:paraId="1B36357E" w14:textId="77777777" w:rsidR="00AB0AC0"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rPr>
          <w:rFonts w:ascii="Simplified Arabic" w:hAnsi="Simplified Arabic" w:cs="Simplified Arabic"/>
          <w:sz w:val="28"/>
          <w:rtl/>
        </w:rPr>
      </w:pPr>
    </w:p>
    <w:p w14:paraId="29C2DFB8" w14:textId="7BBDD142" w:rsidR="00F002D1" w:rsidRPr="00CD7FA1" w:rsidRDefault="00F002D1" w:rsidP="00F002D1">
      <w:pPr>
        <w:bidi/>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14:paraId="623E2A7C" w14:textId="20014102" w:rsidR="006C26AF" w:rsidRPr="00CD7FA1" w:rsidRDefault="006F33B7" w:rsidP="002640DE">
      <w:pPr>
        <w:pStyle w:val="1"/>
        <w:bidi/>
        <w:rPr>
          <w:rFonts w:ascii="Simplified Arabic" w:hAnsi="Simplified Arabic" w:cs="Simplified Arabic"/>
        </w:rPr>
      </w:pPr>
      <w:bookmarkStart w:id="33" w:name="_Toc238814825"/>
      <w:r w:rsidRPr="00CD7FA1">
        <w:rPr>
          <w:rFonts w:ascii="Simplified Arabic" w:hAnsi="Simplified Arabic" w:cs="Simplified Arabic"/>
          <w:rtl/>
        </w:rPr>
        <w:t>الفصل الثامن عشر</w:t>
      </w:r>
      <w:r w:rsidR="005118D3" w:rsidRPr="00CD7FA1">
        <w:rPr>
          <w:rFonts w:ascii="Simplified Arabic" w:hAnsi="Simplified Arabic" w:cs="Simplified Arabic"/>
          <w:rtl/>
        </w:rPr>
        <w:t xml:space="preserve">: </w:t>
      </w:r>
      <w:r w:rsidR="0065135F" w:rsidRPr="00CD7FA1">
        <w:rPr>
          <w:rFonts w:ascii="Simplified Arabic" w:hAnsi="Simplified Arabic" w:cs="Simplified Arabic"/>
          <w:rtl/>
        </w:rPr>
        <w:t>العمل في المجال السياسي</w:t>
      </w:r>
      <w:bookmarkEnd w:id="33"/>
    </w:p>
    <w:p w14:paraId="3BF970E9" w14:textId="77777777" w:rsidR="006C26AF" w:rsidRPr="00CD7FA1" w:rsidRDefault="006C26AF" w:rsidP="006C26AF">
      <w:pPr>
        <w:bidi/>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rPr>
          <w:rFonts w:ascii="Simplified Arabic" w:hAnsi="Simplified Arabic" w:cs="Simplified Arabic"/>
          <w:sz w:val="28"/>
        </w:rPr>
      </w:pPr>
    </w:p>
    <w:p w14:paraId="3DA7F908" w14:textId="2CE21020"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rPr>
          <w:rFonts w:ascii="Simplified Arabic" w:hAnsi="Simplified Arabic" w:cs="Simplified Arabic"/>
          <w:rtl/>
        </w:rPr>
      </w:pPr>
    </w:p>
    <w:p w14:paraId="2936D625" w14:textId="202BE438"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rPr>
          <w:rFonts w:ascii="Simplified Arabic" w:hAnsi="Simplified Arabic" w:cs="Simplified Arabic"/>
          <w:szCs w:val="40"/>
        </w:rPr>
      </w:pPr>
    </w:p>
    <w:p w14:paraId="5EAA0A8D" w14:textId="77777777" w:rsidR="00D96973" w:rsidRDefault="00D96973" w:rsidP="00363E15">
      <w:pPr>
        <w:bidi/>
        <w:rPr>
          <w:rFonts w:ascii="Simplified Arabic" w:hAnsi="Simplified Arabic" w:cs="Simplified Arabic"/>
          <w:szCs w:val="40"/>
        </w:rPr>
      </w:pPr>
    </w:p>
    <w:p w14:paraId="5453C312" w14:textId="77777777" w:rsidR="00D96973" w:rsidRPr="00CD7FA1" w:rsidRDefault="00D96973" w:rsidP="00363E15">
      <w:pPr>
        <w:bidi/>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rPr>
          <w:rFonts w:ascii="Simplified Arabic" w:hAnsi="Simplified Arabic" w:cs="Simplified Arabic"/>
          <w:sz w:val="28"/>
          <w:rtl/>
        </w:rPr>
      </w:pPr>
    </w:p>
    <w:p w14:paraId="531A987C" w14:textId="53FE11D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rPr>
          <w:rFonts w:ascii="Simplified Arabic" w:hAnsi="Simplified Arabic" w:cs="Simplified Arabic"/>
          <w:szCs w:val="40"/>
          <w:rtl/>
        </w:rPr>
      </w:pPr>
    </w:p>
    <w:p w14:paraId="4264FC86" w14:textId="77777777" w:rsidR="00D96973" w:rsidRDefault="00D96973" w:rsidP="002C249D">
      <w:pPr>
        <w:bidi/>
        <w:rPr>
          <w:rFonts w:ascii="Simplified Arabic" w:hAnsi="Simplified Arabic" w:cs="Simplified Arabic"/>
          <w:szCs w:val="40"/>
          <w:rtl/>
        </w:rPr>
      </w:pPr>
    </w:p>
    <w:p w14:paraId="0BE0DC14" w14:textId="77777777" w:rsidR="00D96973" w:rsidRPr="00CD7FA1" w:rsidRDefault="00D96973" w:rsidP="002C249D">
      <w:pPr>
        <w:bidi/>
        <w:rPr>
          <w:rFonts w:ascii="Simplified Arabic" w:hAnsi="Simplified Arabic" w:cs="Simplified Arabic"/>
          <w:szCs w:val="40"/>
          <w:rtl/>
        </w:rPr>
      </w:pPr>
    </w:p>
    <w:p w14:paraId="011FE63C" w14:textId="316B1DCB"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rPr>
          <w:rFonts w:ascii="Simplified Arabic" w:hAnsi="Simplified Arabic" w:cs="Simplified Arabic"/>
          <w:sz w:val="28"/>
          <w:rtl/>
        </w:rPr>
      </w:pPr>
    </w:p>
    <w:p w14:paraId="490A3C9E" w14:textId="18EC928F" w:rsidR="001E486D" w:rsidRPr="00CD7FA1" w:rsidRDefault="002C249D" w:rsidP="002C249D">
      <w:pPr>
        <w:bidi/>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14:paraId="652468EA" w14:textId="67EACD28" w:rsidR="00B95362" w:rsidRPr="00CD7FA1" w:rsidRDefault="006F33B7" w:rsidP="002640DE">
      <w:pPr>
        <w:pStyle w:val="1"/>
        <w:bidi/>
        <w:rPr>
          <w:rFonts w:ascii="Simplified Arabic" w:hAnsi="Simplified Arabic" w:cs="Simplified Arabic"/>
        </w:rPr>
      </w:pPr>
      <w:bookmarkStart w:id="36" w:name="_Toc238814828"/>
      <w:r w:rsidRPr="00CD7FA1">
        <w:rPr>
          <w:rFonts w:ascii="Simplified Arabic" w:hAnsi="Simplified Arabic" w:cs="Simplified Arabic"/>
          <w:rtl/>
        </w:rPr>
        <w:t>الفصل التاسع عشر</w:t>
      </w:r>
      <w:r w:rsidR="00F76B89" w:rsidRPr="00CD7FA1">
        <w:rPr>
          <w:rFonts w:ascii="Simplified Arabic" w:hAnsi="Simplified Arabic" w:cs="Simplified Arabic"/>
          <w:rtl/>
        </w:rPr>
        <w:t>: العمل في المجالات الدينية</w:t>
      </w:r>
      <w:bookmarkEnd w:id="36"/>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rPr>
          <w:rFonts w:ascii="Simplified Arabic" w:hAnsi="Simplified Arabic" w:cs="Simplified Arabic"/>
          <w:sz w:val="48"/>
          <w:szCs w:val="32"/>
          <w:rtl/>
        </w:rPr>
      </w:pPr>
    </w:p>
    <w:p w14:paraId="39E301A3" w14:textId="77777777" w:rsidR="00AB28AC" w:rsidRDefault="00AB28AC" w:rsidP="006F33B7">
      <w:pPr>
        <w:bidi/>
        <w:rPr>
          <w:rFonts w:ascii="Simplified Arabic" w:hAnsi="Simplified Arabic" w:cs="Simplified Arabic"/>
          <w:sz w:val="48"/>
          <w:szCs w:val="32"/>
          <w:rtl/>
        </w:rPr>
      </w:pPr>
    </w:p>
    <w:p w14:paraId="4808B6AF" w14:textId="77777777" w:rsidR="00AB28AC" w:rsidRDefault="00AB28AC" w:rsidP="006F33B7">
      <w:pPr>
        <w:bidi/>
        <w:rPr>
          <w:rFonts w:ascii="Simplified Arabic" w:hAnsi="Simplified Arabic" w:cs="Simplified Arabic"/>
          <w:sz w:val="48"/>
          <w:szCs w:val="32"/>
          <w:rtl/>
        </w:rPr>
      </w:pPr>
    </w:p>
    <w:p w14:paraId="0B896A5E" w14:textId="77777777" w:rsidR="00AB28AC" w:rsidRDefault="00AB28AC" w:rsidP="006F33B7">
      <w:pPr>
        <w:bidi/>
        <w:rPr>
          <w:rFonts w:ascii="Simplified Arabic" w:hAnsi="Simplified Arabic" w:cs="Simplified Arabic"/>
          <w:sz w:val="48"/>
          <w:szCs w:val="32"/>
          <w:rtl/>
        </w:rPr>
      </w:pPr>
    </w:p>
    <w:p w14:paraId="03A5C447" w14:textId="77777777" w:rsidR="00AB28AC" w:rsidRDefault="00AB28AC" w:rsidP="006F33B7">
      <w:pPr>
        <w:bidi/>
        <w:rPr>
          <w:rFonts w:ascii="Simplified Arabic" w:hAnsi="Simplified Arabic" w:cs="Simplified Arabic"/>
          <w:sz w:val="48"/>
          <w:szCs w:val="32"/>
          <w:rtl/>
        </w:rPr>
      </w:pPr>
    </w:p>
    <w:p w14:paraId="6533FDC7" w14:textId="77777777" w:rsidR="00AB28AC" w:rsidRDefault="00AB28AC" w:rsidP="006F33B7">
      <w:pPr>
        <w:bidi/>
        <w:rPr>
          <w:rFonts w:ascii="Simplified Arabic" w:hAnsi="Simplified Arabic" w:cs="Simplified Arabic"/>
          <w:sz w:val="48"/>
          <w:szCs w:val="32"/>
          <w:rtl/>
        </w:rPr>
      </w:pPr>
    </w:p>
    <w:p w14:paraId="2F7CBB4A" w14:textId="0967910B" w:rsidR="00100ECD" w:rsidRPr="00CD7FA1" w:rsidRDefault="00100ECD"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14:paraId="122950BF" w14:textId="4E6A80E0" w:rsidR="00DF008B" w:rsidRPr="00AB28AC" w:rsidRDefault="006F33B7" w:rsidP="002640DE">
      <w:pPr>
        <w:pStyle w:val="1"/>
        <w:bidi/>
        <w:rPr>
          <w:rFonts w:ascii="Simplified Arabic" w:hAnsi="Simplified Arabic" w:cs="Simplified Arabic"/>
          <w:rtl/>
        </w:rPr>
      </w:pPr>
      <w:bookmarkStart w:id="39" w:name="_Toc238814831"/>
      <w:r w:rsidRPr="00AB28AC">
        <w:rPr>
          <w:rFonts w:ascii="Simplified Arabic" w:hAnsi="Simplified Arabic" w:cs="Simplified Arabic"/>
          <w:rtl/>
        </w:rPr>
        <w:t xml:space="preserve">الفصل العشرين: </w:t>
      </w:r>
      <w:r w:rsidR="00DF008B" w:rsidRPr="00AB28AC">
        <w:rPr>
          <w:rFonts w:ascii="Simplified Arabic" w:hAnsi="Simplified Arabic" w:cs="Simplified Arabic"/>
          <w:rtl/>
        </w:rPr>
        <w:t>رأي المتصوفين في اعمال المسلم عند غير المسلمين في الدول الأجنبية.</w:t>
      </w:r>
      <w:bookmarkEnd w:id="39"/>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rPr>
          <w:rFonts w:ascii="Simplified Arabic" w:hAnsi="Simplified Arabic" w:cs="Simplified Arabic"/>
          <w:szCs w:val="40"/>
          <w:rtl/>
        </w:rPr>
      </w:pP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rPr>
          <w:rFonts w:ascii="Simplified Arabic" w:hAnsi="Simplified Arabic" w:cs="Simplified Arabic"/>
          <w:sz w:val="28"/>
        </w:rPr>
      </w:pPr>
    </w:p>
    <w:p w14:paraId="751A02B2" w14:textId="01581694"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rPr>
          <w:rFonts w:ascii="Simplified Arabic" w:hAnsi="Simplified Arabic" w:cs="Simplified Arabic"/>
          <w:sz w:val="28"/>
        </w:rPr>
      </w:pPr>
    </w:p>
    <w:p w14:paraId="3DD34ACF" w14:textId="5BB141C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rPr>
          <w:rFonts w:ascii="Simplified Arabic" w:hAnsi="Simplified Arabic" w:cs="Simplified Arabic"/>
          <w:sz w:val="28"/>
          <w:rtl/>
        </w:rPr>
      </w:pPr>
    </w:p>
    <w:p w14:paraId="50B5845D" w14:textId="74CF18BF" w:rsidR="00526F14"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rPr>
          <w:rFonts w:ascii="Simplified Arabic" w:hAnsi="Simplified Arabic" w:cs="Simplified Arabic"/>
          <w:sz w:val="28"/>
        </w:rPr>
      </w:pPr>
    </w:p>
    <w:p w14:paraId="49E53DD9" w14:textId="3873573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17).</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17).</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(حديث عمل عليّ رضي الله عنه للأجرة)  </w:t>
      </w:r>
      <w:r>
        <w:rPr>
          <w:rFonts w:ascii="Simplified Arabic" w:hAnsi="Simplified Arabic" w:cs="Simplified Arabic"/>
          <w:b/>
          <w:bCs/>
          <w:sz w:val="28"/>
          <w:szCs w:val="28"/>
          <w:rtl/>
        </w:rPr>
        <w:t xml:space="preserve">(الصفحة: 20).</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21).</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41).</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55).</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56).</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57).</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60).</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62).</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63).</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65).</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66).</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69).</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72).</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67).</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23).</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و"المدوّنة" المرويّة عنه، من شيوخه نافع وربيعة، ومن تلاميذه الشافعيّ.  </w:t>
      </w:r>
      <w:r>
        <w:rPr>
          <w:rFonts w:ascii="Simplified Arabic" w:hAnsi="Simplified Arabic" w:cs="Simplified Arabic"/>
          <w:b/>
          <w:bCs/>
          <w:sz w:val="28"/>
          <w:szCs w:val="28"/>
          <w:rtl/>
        </w:rPr>
        <w:t xml:space="preserve">(الصفحة: 8).</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8).</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و"الإبانة".  </w:t>
      </w:r>
      <w:r>
        <w:rPr>
          <w:rFonts w:ascii="Simplified Arabic" w:hAnsi="Simplified Arabic" w:cs="Simplified Arabic"/>
          <w:b/>
          <w:bCs/>
          <w:sz w:val="28"/>
          <w:szCs w:val="28"/>
          <w:rtl/>
        </w:rPr>
        <w:t xml:space="preserve">(الصفحة: 66).</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بشرح صحيح مسلم".  </w:t>
      </w:r>
      <w:r>
        <w:rPr>
          <w:rFonts w:ascii="Simplified Arabic" w:hAnsi="Simplified Arabic" w:cs="Simplified Arabic"/>
          <w:b/>
          <w:bCs/>
          <w:sz w:val="28"/>
          <w:szCs w:val="28"/>
          <w:rtl/>
        </w:rPr>
        <w:t xml:space="preserve">(الصفحة: 69).</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و"الفِصَل".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و"رياض الصالحين".  </w:t>
      </w:r>
      <w:r>
        <w:rPr>
          <w:rFonts w:ascii="Simplified Arabic" w:hAnsi="Simplified Arabic" w:cs="Simplified Arabic"/>
          <w:b/>
          <w:bCs/>
          <w:sz w:val="28"/>
          <w:szCs w:val="28"/>
          <w:rtl/>
        </w:rPr>
        <w:t xml:space="preserve">(الصفحة: 28).</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و"زاد المعاد".  </w:t>
      </w:r>
      <w:r>
        <w:rPr>
          <w:rFonts w:ascii="Simplified Arabic" w:hAnsi="Simplified Arabic" w:cs="Simplified Arabic"/>
          <w:b/>
          <w:bCs/>
          <w:sz w:val="28"/>
          <w:szCs w:val="28"/>
          <w:rtl/>
        </w:rPr>
        <w:t xml:space="preserve">(الصفحة: 69).</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56).</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على الدرّ المختار".  </w:t>
      </w:r>
      <w:r>
        <w:rPr>
          <w:rFonts w:ascii="Simplified Arabic" w:hAnsi="Simplified Arabic" w:cs="Simplified Arabic"/>
          <w:b/>
          <w:bCs/>
          <w:sz w:val="28"/>
          <w:szCs w:val="28"/>
          <w:rtl/>
        </w:rPr>
        <w:t xml:space="preserve">(الصفحة: 41).</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صاحب "فتاوى نور على الدرب".  </w:t>
      </w:r>
      <w:r>
        <w:rPr>
          <w:rFonts w:ascii="Simplified Arabic" w:hAnsi="Simplified Arabic" w:cs="Simplified Arabic"/>
          <w:b/>
          <w:bCs/>
          <w:sz w:val="28"/>
          <w:szCs w:val="28"/>
          <w:rtl/>
        </w:rPr>
        <w:t xml:space="preserve">(الصفحة: 24).</w:t>
      </w:r>
    </w:p>
    <w:p>
      <w:pPr>
        <w:bidi/>
        <w:spacing w:after="100" w:line="360" w:lineRule="auto"/>
        <w:jc w:val="both"/>
      </w:pPr>
      <w:r>
        <w:rPr>
          <w:rFonts w:ascii="Simplified Arabic" w:hAnsi="Simplified Arabic" w:cs="Simplified Arabic"/>
          <w:sz w:val="28"/>
          <w:szCs w:val="28"/>
          <w:rtl/>
        </w:rPr>
        <w:t xml:space="preserve">- القرضاويّ، يوسف (1345-1444هـ/1926-2022م)، رئيس الاتحاد العالميّ لعلماء المسلمين، صاحب "الحلال والحرام" و"فقه الأقلّيّات المسلمة".  </w:t>
      </w:r>
      <w:r>
        <w:rPr>
          <w:rFonts w:ascii="Simplified Arabic" w:hAnsi="Simplified Arabic" w:cs="Simplified Arabic"/>
          <w:b/>
          <w:bCs/>
          <w:sz w:val="28"/>
          <w:szCs w:val="28"/>
          <w:rtl/>
        </w:rPr>
        <w:t xml:space="preserve">(الصفحة: 41).</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"المدخل الفقهيّ العامّ" و"نظام التأمين".  </w:t>
      </w:r>
      <w:r>
        <w:rPr>
          <w:rFonts w:ascii="Simplified Arabic" w:hAnsi="Simplified Arabic" w:cs="Simplified Arabic"/>
          <w:b/>
          <w:bCs/>
          <w:sz w:val="28"/>
          <w:szCs w:val="28"/>
          <w:rtl/>
        </w:rPr>
        <w:t xml:space="preserve">(الصفحة: 42).</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و"الإسلام عقيدة وشريعة".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أبو زهرة، محمد (1316-1394هـ)، فقيه الأصول والمقارنة، صاحب "العلاقات الدوليّة في الإسلام" وسلسلة الأئمّة.  </w:t>
      </w:r>
      <w:r>
        <w:rPr>
          <w:rFonts w:ascii="Simplified Arabic" w:hAnsi="Simplified Arabic" w:cs="Simplified Arabic"/>
          <w:b/>
          <w:bCs/>
          <w:sz w:val="28"/>
          <w:szCs w:val="28"/>
          <w:rtl/>
        </w:rPr>
        <w:t xml:space="preserve">(الصفحة: 41).</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العربيّ، صاحب "الوسيط" و"مصادر الحقّ".  </w:t>
      </w:r>
      <w:r>
        <w:rPr>
          <w:rFonts w:ascii="Simplified Arabic" w:hAnsi="Simplified Arabic" w:cs="Simplified Arabic"/>
          <w:b/>
          <w:bCs/>
          <w:sz w:val="28"/>
          <w:szCs w:val="28"/>
          <w:rtl/>
        </w:rPr>
        <w:t xml:space="preserve">(الصفحة: 42).</w:t>
      </w:r>
    </w:p>
    <w:p>
      <w:pPr>
        <w:bidi/>
        <w:spacing w:after="100" w:line="360" w:lineRule="auto"/>
        <w:jc w:val="both"/>
      </w:pPr>
      <w:r>
        <w:rPr>
          <w:rFonts w:ascii="Simplified Arabic" w:hAnsi="Simplified Arabic" w:cs="Simplified Arabic"/>
          <w:sz w:val="28"/>
          <w:szCs w:val="28"/>
          <w:rtl/>
        </w:rPr>
        <w:t xml:space="preserve">- النبهانيّ، تقيّ الدين (1909-1977م)، مؤسّس حزب التحرير، صاحب "النظام الاقتصاديّ في الإسلام".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عضو هيئة كبار العلماء بالأزهر.  </w:t>
      </w:r>
      <w:r>
        <w:rPr>
          <w:rFonts w:ascii="Simplified Arabic" w:hAnsi="Simplified Arabic" w:cs="Simplified Arabic"/>
          <w:b/>
          <w:bCs/>
          <w:sz w:val="28"/>
          <w:szCs w:val="28"/>
          <w:rtl/>
        </w:rPr>
        <w:t xml:space="preserve">(الصفحة: 53).</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خطة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التعريفات المرتبطة بالمسألة بشكل أساسي او غير أساسي:</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السادس: تعريف السفر.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السابع: اثار الهجرة لعمل المسلم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الثامن: اشتغال المسلم عند الكفار في بلاد غير السلمين بأعمال جائزة بين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التاسع: ضوابط عمل المسلم عند الكافر.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العاشر: اشتغال المسلم في أمور محرمة كصناعة الخمر وبيع لحم الخنزير وتقديمها والعمل في مؤسسات ربوية او بناء معين وصناعة المحرمات.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الحادي عشر: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عشر: العمل في المجالات الاقتصادية، العمل في شركات غير 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عشر: التأمين.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عشر: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عشر: ما يجوز وما لا يجوز بيعه الى اهل الذمة.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السادس عشر: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السابع عشر: العمل في المهن الحرة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59</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الثامن عشر: العمل في المجال السياسي</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62</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62</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التاسع عشر: العمل في المجالات الدينية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العشرين: رأي المتصوفين في اعمال المسلم عند غير المسلمين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70</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75</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pPr>
      <w:r>
        <w:separator/>
      </w:r>
    </w:p>
  </w:footnote>
  <w:footnote w:type="continuationSeparator" w:id="0">
    <w:p w14:paraId="5BD8FF18" w14:textId="77777777" w:rsidR="00121D52" w:rsidRDefault="00121D52" w:rsidP="005B4B33">
      <w:pPr>
        <w:bidi/>
        <w:spacing w:after="0" w:line="240" w:lineRule="auto"/>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