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bidi/>
        <w:spacing w:after="240" w:line="360"/>
        <w:jc w:val="center"/>
      </w:pPr>
      <w:r>
        <w:rPr>
          <w:noProof/>
          <w:rFonts w:ascii="Times New Roman" w:cs="David" w:eastAsia="David" w:hAnsi="Times New Roman"/>
          <w:b/>
          <w:bCs/>
          <w:i w:val="false"/>
          <w:iCs w:val="false"/>
          <w:sz w:val="30"/>
          <w:szCs w:val="30"/>
          <w:rtl/>
        </w:rPr>
        <w:t xml:space="preserve">נספח: תמלילי הראיונות</w:t>
      </w:r>
    </w:p>
    <w:p>
      <w:pPr>
        <w:keepNext w:val="false"/>
        <w:bidi/>
        <w:spacing w:after="40" w:line="360"/>
        <w:jc w:val="right"/>
      </w:pPr>
      <w:r>
        <w:rPr>
          <w:noProof/>
          <w:rFonts w:ascii="Times New Roman" w:cs="David" w:eastAsia="David" w:hAnsi="Times New Roman"/>
          <w:b/>
          <w:bCs/>
          <w:i w:val="false"/>
          <w:iCs w:val="false"/>
          <w:sz w:val="24"/>
          <w:szCs w:val="24"/>
          <w:rtl/>
        </w:rPr>
        <w:t xml:space="preserve">קורס: </w:t>
      </w:r>
      <w:r>
        <w:rPr>
          <w:noProof/>
          <w:rFonts w:ascii="Times New Roman" w:cs="David" w:eastAsia="David" w:hAnsi="Times New Roman"/>
          <w:b w:val="false"/>
          <w:bCs w:val="false"/>
          <w:i w:val="false"/>
          <w:iCs w:val="false"/>
          <w:sz w:val="24"/>
          <w:szCs w:val="24"/>
          <w:rtl/>
        </w:rPr>
        <w:t xml:space="preserve">מוגבלות בלתי נראית ב'</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מרצה: </w:t>
      </w:r>
      <w:r>
        <w:rPr>
          <w:noProof/>
          <w:rFonts w:ascii="Times New Roman" w:cs="David" w:eastAsia="David" w:hAnsi="Times New Roman"/>
          <w:b w:val="false"/>
          <w:bCs w:val="false"/>
          <w:i w:val="false"/>
          <w:iCs w:val="false"/>
          <w:sz w:val="24"/>
          <w:szCs w:val="24"/>
          <w:rtl/>
        </w:rPr>
        <w:t xml:space="preserve">דורית מילר</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הקריה האקדמית אונו, סמסטר ב', תשפ"ו: </w:t>
      </w:r>
      <w:r>
        <w:rPr>
          <w:noProof/>
          <w:rFonts w:ascii="Times New Roman" w:cs="David" w:eastAsia="David" w:hAnsi="Times New Roman"/>
          <w:b w:val="false"/>
          <w:bCs w:val="false"/>
          <w:i w:val="false"/>
          <w:iCs w:val="false"/>
          <w:sz w:val="24"/>
          <w:szCs w:val="24"/>
          <w:rtl/>
        </w:rPr>
        <w:t xml:space="preserve"/>
      </w:r>
    </w:p>
    <w:p>
      <w:pPr>
        <w:keepNext/>
        <w:bidi/>
        <w:spacing w:after="120" w:before="240" w:line="360"/>
        <w:jc w:val="center"/>
      </w:pPr>
      <w:r>
        <w:rPr>
          <w:noProof/>
          <w:rFonts w:ascii="Times New Roman" w:cs="David" w:eastAsia="David" w:hAnsi="Times New Roman"/>
          <w:b/>
          <w:bCs/>
          <w:i w:val="false"/>
          <w:iCs w:val="false"/>
          <w:sz w:val="28"/>
          <w:szCs w:val="28"/>
          <w:rtl/>
        </w:rPr>
        <w:t xml:space="preserve">ראיון א': ראיון עם אדם המתמודד עם מוגבלות בלתי נראית</w:t>
      </w:r>
    </w:p>
    <w:p>
      <w:pPr>
        <w:keepNext w:val="false"/>
        <w:bidi/>
        <w:spacing w:after="40" w:line="360"/>
        <w:jc w:val="right"/>
      </w:pPr>
      <w:r>
        <w:rPr>
          <w:noProof/>
          <w:rFonts w:ascii="Times New Roman" w:cs="David" w:eastAsia="David" w:hAnsi="Times New Roman"/>
          <w:b/>
          <w:bCs/>
          <w:i w:val="false"/>
          <w:iCs w:val="false"/>
          <w:sz w:val="24"/>
          <w:szCs w:val="24"/>
          <w:rtl/>
        </w:rPr>
        <w:t xml:space="preserve">שם בדוי: </w:t>
      </w:r>
      <w:r>
        <w:rPr>
          <w:noProof/>
          <w:rFonts w:ascii="Times New Roman" w:cs="David" w:eastAsia="David" w:hAnsi="Times New Roman"/>
          <w:b w:val="false"/>
          <w:bCs w:val="false"/>
          <w:i w:val="false"/>
          <w:iCs w:val="false"/>
          <w:sz w:val="24"/>
          <w:szCs w:val="24"/>
          <w:rtl/>
        </w:rPr>
        <w:t xml:space="preserve">נור</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גיל: </w:t>
      </w:r>
      <w:r>
        <w:rPr>
          <w:noProof/>
          <w:rFonts w:ascii="Times New Roman" w:cs="David" w:eastAsia="David" w:hAnsi="Times New Roman"/>
          <w:b w:val="false"/>
          <w:bCs w:val="false"/>
          <w:i w:val="false"/>
          <w:iCs w:val="false"/>
          <w:sz w:val="24"/>
          <w:szCs w:val="24"/>
          <w:rtl/>
        </w:rPr>
        <w:t xml:space="preserve">31</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עיסוק: </w:t>
      </w:r>
      <w:r>
        <w:rPr>
          <w:noProof/>
          <w:rFonts w:ascii="Times New Roman" w:cs="David" w:eastAsia="David" w:hAnsi="Times New Roman"/>
          <w:b w:val="false"/>
          <w:bCs w:val="false"/>
          <w:i w:val="false"/>
          <w:iCs w:val="false"/>
          <w:sz w:val="24"/>
          <w:szCs w:val="24"/>
          <w:rtl/>
        </w:rPr>
        <w:t xml:space="preserve">רכזת משאבי אנוש בחברת תוכנה</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מצב משפחתי: </w:t>
      </w:r>
      <w:r>
        <w:rPr>
          <w:noProof/>
          <w:rFonts w:ascii="Times New Roman" w:cs="David" w:eastAsia="David" w:hAnsi="Times New Roman"/>
          <w:b w:val="false"/>
          <w:bCs w:val="false"/>
          <w:i w:val="false"/>
          <w:iCs w:val="false"/>
          <w:sz w:val="24"/>
          <w:szCs w:val="24"/>
          <w:rtl/>
        </w:rPr>
        <w:t xml:space="preserve">נשואה, אם לבת בת שלוש</w:t>
      </w:r>
    </w:p>
    <w:p>
      <w:pPr>
        <w:keepNext w:val="false"/>
        <w:bidi/>
        <w:spacing w:after="40" w:line="360"/>
        <w:jc w:val="right"/>
      </w:pPr>
      <w:r>
        <w:rPr>
          <w:noProof/>
          <w:rFonts w:ascii="Times New Roman" w:cs="David" w:eastAsia="David" w:hAnsi="Times New Roman"/>
          <w:b/>
          <w:bCs/>
          <w:i w:val="false"/>
          <w:iCs w:val="false"/>
          <w:sz w:val="24"/>
          <w:szCs w:val="24"/>
          <w:rtl/>
        </w:rPr>
        <w:t xml:space="preserve">המוגבלות: </w:t>
      </w:r>
      <w:r>
        <w:rPr>
          <w:noProof/>
          <w:rFonts w:ascii="Times New Roman" w:cs="David" w:eastAsia="David" w:hAnsi="Times New Roman"/>
          <w:b w:val="false"/>
          <w:bCs w:val="false"/>
          <w:i w:val="false"/>
          <w:iCs w:val="false"/>
          <w:sz w:val="24"/>
          <w:szCs w:val="24"/>
          <w:rtl/>
        </w:rPr>
        <w:t xml:space="preserve">מחלת קרוהן (מחלת מעי דלקתית כרונית), אובחנה בגיל 19</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המונח שהמרואיינת ביקשה: </w:t>
      </w:r>
      <w:r>
        <w:rPr>
          <w:noProof/>
          <w:rFonts w:ascii="Times New Roman" w:cs="David" w:eastAsia="David" w:hAnsi="Times New Roman"/>
          <w:b w:val="false"/>
          <w:bCs w:val="false"/>
          <w:i w:val="false"/>
          <w:iCs w:val="false"/>
          <w:sz w:val="24"/>
          <w:szCs w:val="24"/>
          <w:rtl/>
        </w:rPr>
        <w:t xml:space="preserve">"המחלה" או "הקרוהן", ולא "מוגבלות"</w:t>
      </w:r>
    </w:p>
    <w:p>
      <w:pPr>
        <w:keepNext w:val="false"/>
        <w:bidi/>
        <w:spacing w:after="40" w:line="360"/>
        <w:jc w:val="right"/>
      </w:pPr>
      <w:r>
        <w:rPr>
          <w:noProof/>
          <w:rFonts w:ascii="Times New Roman" w:cs="David" w:eastAsia="David" w:hAnsi="Times New Roman"/>
          <w:b/>
          <w:bCs/>
          <w:i w:val="false"/>
          <w:iCs w:val="false"/>
          <w:sz w:val="24"/>
          <w:szCs w:val="24"/>
          <w:rtl/>
        </w:rPr>
        <w:t xml:space="preserve">תאריך: </w:t>
      </w:r>
      <w:r>
        <w:rPr>
          <w:noProof/>
          <w:rFonts w:ascii="Times New Roman" w:cs="David" w:eastAsia="David" w:hAnsi="Times New Roman"/>
          <w:b w:val="false"/>
          <w:bCs w:val="false"/>
          <w:i w:val="false"/>
          <w:iCs w:val="false"/>
          <w:sz w:val="24"/>
          <w:szCs w:val="24"/>
          <w:rtl/>
        </w:rPr>
        <w:t xml:space="preserve">19/10/2026</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מקום: </w:t>
      </w:r>
      <w:r>
        <w:rPr>
          <w:noProof/>
          <w:rFonts w:ascii="Times New Roman" w:cs="David" w:eastAsia="David" w:hAnsi="Times New Roman"/>
          <w:b w:val="false"/>
          <w:bCs w:val="false"/>
          <w:i w:val="false"/>
          <w:iCs w:val="false"/>
          <w:sz w:val="24"/>
          <w:szCs w:val="24"/>
          <w:rtl/>
        </w:rPr>
        <w:t xml:space="preserve">בבית המרואיינת, בחדר סגור</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משך: </w:t>
      </w:r>
      <w:r>
        <w:rPr>
          <w:noProof/>
          <w:rFonts w:ascii="Times New Roman" w:cs="David" w:eastAsia="David" w:hAnsi="Times New Roman"/>
          <w:b w:val="false"/>
          <w:bCs w:val="false"/>
          <w:i w:val="false"/>
          <w:iCs w:val="false"/>
          <w:sz w:val="24"/>
          <w:szCs w:val="24"/>
          <w:rtl/>
        </w:rPr>
        <w:t xml:space="preserve">64 דקות</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ההקלטה הועלתה ל-Google Drive ושותפה עם המרצה בלבד (הקישור בנספח 1): </w:t>
      </w:r>
      <w:r>
        <w:rPr>
          <w:noProof/>
          <w:rFonts w:ascii="Times New Roman" w:cs="David" w:eastAsia="David" w:hAnsi="Times New Roman"/>
          <w:b w:val="false"/>
          <w:bCs w:val="false"/>
          <w:i w:val="false"/>
          <w:iCs w:val="false"/>
          <w:sz w:val="24"/>
          <w:szCs w:val="24"/>
          <w:rtl/>
        </w:rPr>
        <w:t xml:space="preserve"/>
      </w:r>
    </w:p>
    <w:p>
      <w:pPr>
        <w:keepNext/>
        <w:bidi/>
        <w:spacing w:after="60" w:before="240" w:line="360"/>
        <w:jc w:val="right"/>
      </w:pPr>
      <w:r>
        <w:rPr>
          <w:noProof/>
          <w:rFonts w:ascii="Times New Roman" w:cs="David" w:eastAsia="David" w:hAnsi="Times New Roman"/>
          <w:b/>
          <w:bCs/>
          <w:i w:val="false"/>
          <w:iCs w:val="false"/>
          <w:sz w:val="26"/>
          <w:szCs w:val="26"/>
          <w:rtl/>
        </w:rPr>
        <w:t xml:space="preserve">פתיחה והסכמה</w:t>
      </w:r>
    </w:p>
    <w:p>
      <w:pPr>
        <w:keepNext w:val="false"/>
        <w:bidi/>
        <w:spacing w:after="80" w:line="360"/>
        <w:jc w:val="both"/>
      </w:pPr>
      <w:r>
        <w:rPr>
          <w:noProof/>
          <w:rFonts w:ascii="Times New Roman" w:cs="David" w:eastAsia="David" w:hAnsi="Times New Roman"/>
          <w:b/>
          <w:bCs/>
          <w:i w:val="false"/>
          <w:iCs w:val="false"/>
          <w:sz w:val="24"/>
          <w:szCs w:val="24"/>
          <w:rtl/>
        </w:rPr>
        <w:t xml:space="preserve">מראיינת: </w:t>
      </w:r>
      <w:r>
        <w:rPr>
          <w:noProof/>
          <w:rFonts w:ascii="Times New Roman" w:cs="David" w:eastAsia="David" w:hAnsi="Times New Roman"/>
          <w:b w:val="false"/>
          <w:bCs w:val="false"/>
          <w:i/>
          <w:iCs/>
          <w:sz w:val="24"/>
          <w:szCs w:val="24"/>
          <w:rtl/>
        </w:rPr>
        <w:t xml:space="preserve">תודה שהסכמת להתראיין. הראיון הוא חלק מעבודה בקורס "מוגבלות בלתי נראית" בקריה האקדמית אונו. המטרה היא להכיר את החוויה שלך, את מה שעובר עלייך ואת היחס של הסביבה. אין תשובות נכונות או לא נכונות. מותר לך לא לענות על שאלה, לעצור או להפסיק בכל רגע. הראיון יוקלט, וההקלטה תשותף רק עם המרצה, בקישור סגור. בעבודה לא יופיע השם שלך או פרט מזהה. את מסכימה שנתחיל ושההקלטה תשותף עם המרצה?</w:t>
      </w:r>
    </w:p>
    <w:p>
      <w:pPr>
        <w:keepNext w:val="false"/>
        <w:bidi/>
        <w:spacing w:after="80" w:line="360"/>
        <w:jc w:val="both"/>
      </w:pPr>
      <w:r>
        <w:rPr>
          <w:noProof/>
          <w:rFonts w:ascii="Times New Roman" w:cs="David" w:eastAsia="David" w:hAnsi="Times New Roman"/>
          <w:b/>
          <w:bCs/>
          <w:i w:val="false"/>
          <w:iCs w:val="false"/>
          <w:sz w:val="24"/>
          <w:szCs w:val="24"/>
          <w:rtl/>
        </w:rPr>
        <w:t xml:space="preserve">נור: </w:t>
      </w:r>
      <w:r>
        <w:rPr>
          <w:noProof/>
          <w:rFonts w:ascii="Times New Roman" w:cs="David" w:eastAsia="David" w:hAnsi="Times New Roman"/>
          <w:b w:val="false"/>
          <w:bCs w:val="false"/>
          <w:i/>
          <w:iCs/>
          <w:sz w:val="24"/>
          <w:szCs w:val="24"/>
          <w:rtl/>
        </w:rPr>
        <w:t xml:space="preserve">כן, אני מסכימה. אפשר להתחיל.</w:t>
      </w:r>
    </w:p>
    <w:p>
      <w:pPr>
        <w:keepNext/>
        <w:bidi/>
        <w:spacing w:after="60" w:before="240" w:line="360"/>
        <w:jc w:val="right"/>
      </w:pPr>
      <w:r>
        <w:rPr>
          <w:noProof/>
          <w:rFonts w:ascii="Times New Roman" w:cs="David" w:eastAsia="David" w:hAnsi="Times New Roman"/>
          <w:b/>
          <w:bCs/>
          <w:i w:val="false"/>
          <w:iCs w:val="false"/>
          <w:sz w:val="26"/>
          <w:szCs w:val="26"/>
          <w:rtl/>
        </w:rPr>
        <w:t xml:space="preserve">שאלות הראיון</w:t>
      </w:r>
    </w:p>
    <w:p>
      <w:pPr>
        <w:keepNext/>
        <w:bidi/>
        <w:spacing w:after="60" w:before="200" w:line="360"/>
        <w:jc w:val="both"/>
      </w:pPr>
      <w:r>
        <w:rPr>
          <w:noProof/>
          <w:rFonts w:ascii="Times New Roman" w:cs="David" w:eastAsia="David" w:hAnsi="Times New Roman"/>
          <w:b/>
          <w:bCs/>
          <w:i w:val="false"/>
          <w:iCs w:val="false"/>
          <w:sz w:val="24"/>
          <w:szCs w:val="24"/>
          <w:rtl/>
        </w:rPr>
        <w:t xml:space="preserve">1. ספרי לי על עצמך ועל המוגבלות שלך. כיצד היא באה לידי ביטוי?</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נור, בת שלושים ואחת, נשואה, יש לי ילדה בת שלוש, ואני עובדת ברכזת משאבי אנוש בחברת תוכנה, במשרה מלאה, כבר חמש שנים. ואני... טוב, אמרתי לך לפני שאני מעדיפה להגיד "המחלה". יש לי קרוהן. אובחנתי בגיל תשע עשרה, בשנה הראשונה באוניברסיטה, אחרי שנה שבה ירדתי עשרה קילו ואמרו לי שזה לחץ של מבחנים. זו מחלה דלקתית של המעי, כרונית, כלומר היא לא עוברת, היא רק נרגעת ומתפרצת.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איך היא באה לידי ביטוי. אה... זה תלוי באיזה יום את שואלת. בתקופה טובה, כמו עכשיו, מבחוץ אין כלום. אני הולכת לעבודה, רצה אחרי הילדה, נראית בסדר גמור. מבפנים זה אומר שאני יודעת איפה נמצאים כל השירותים בכל מקום שאני הולכת אליו, שאני לא אוכלת דברים מסוימים, שאני לוקחת כדורים כל יום, ושפעם בחודשיים אני נוסעת לבית חולים לעירוי ביולוגי ויושבת שם שלוש שעות עם מחט ביד. ויש עייפות. לא "עייפה", עייפות כזאת שאת יושבת בפגישה ולא שומעת מה אומרים לך. בתקופה רעה, בהתלקחות, זה כאבי בטן שמקפלים אותך, ריצות לשירותים עשר פעמים ביום, חום, ולפעמים אשפוז. ההתלקחות האחרונה הייתה לפני שנה וחצי, אחרי הלידה. הייתי שלושה שבועות בבית חולים, והילדה הייתה בת שנה וחצי.</w:t>
      </w:r>
    </w:p>
    <w:p>
      <w:pPr>
        <w:keepNext w:val="false"/>
        <w:bidi/>
        <w:spacing w:after="80" w:line="360"/>
        <w:jc w:val="both"/>
      </w:pPr>
      <w:r>
        <w:rPr>
          <w:noProof/>
          <w:rFonts w:ascii="Times New Roman" w:cs="David" w:eastAsia="David" w:hAnsi="Times New Roman"/>
          <w:b/>
          <w:bCs/>
          <w:i w:val="false"/>
          <w:iCs w:val="false"/>
          <w:sz w:val="24"/>
          <w:szCs w:val="24"/>
          <w:rtl/>
        </w:rPr>
        <w:t xml:space="preserve">מראיינת: </w:t>
      </w:r>
      <w:r>
        <w:rPr>
          <w:noProof/>
          <w:rFonts w:ascii="Times New Roman" w:cs="David" w:eastAsia="David" w:hAnsi="Times New Roman"/>
          <w:b w:val="false"/>
          <w:bCs w:val="false"/>
          <w:i/>
          <w:iCs/>
          <w:sz w:val="24"/>
          <w:szCs w:val="24"/>
          <w:rtl/>
        </w:rPr>
        <w:t xml:space="preserve">תוכלי לספר על פעם אחת, ביום רגיל, שהמחלה "נכנסה" ליום?</w:t>
      </w:r>
    </w:p>
    <w:p>
      <w:pPr>
        <w:keepNext w:val="false"/>
        <w:bidi/>
        <w:spacing w:after="80" w:line="360"/>
        <w:jc w:val="both"/>
      </w:pPr>
      <w:r>
        <w:rPr>
          <w:noProof/>
          <w:rFonts w:ascii="Times New Roman" w:cs="David" w:eastAsia="David" w:hAnsi="Times New Roman"/>
          <w:b/>
          <w:bCs/>
          <w:i w:val="false"/>
          <w:iCs w:val="false"/>
          <w:sz w:val="24"/>
          <w:szCs w:val="24"/>
          <w:rtl/>
        </w:rPr>
        <w:t xml:space="preserve">נור: </w:t>
      </w:r>
      <w:r>
        <w:rPr>
          <w:noProof/>
          <w:rFonts w:ascii="Times New Roman" w:cs="David" w:eastAsia="David" w:hAnsi="Times New Roman"/>
          <w:b w:val="false"/>
          <w:bCs w:val="false"/>
          <w:i/>
          <w:iCs/>
          <w:sz w:val="24"/>
          <w:szCs w:val="24"/>
          <w:rtl/>
        </w:rPr>
        <w:t xml:space="preserve">[צוחקת] כל יום. אבל... אוקיי, פעם אחת. לפני שבועיים הייתה לי פגישת גיוס עם מועמד, בחדר ישיבות קטן בלי חלון, ובאמצע הרגשתי שאני צריכה לצאת, עכשיו, לא בעוד שתי דקות. ואני יושבת ומחשבת: אם אני יוצאת באמצע, מה אני אומרת לו. אמרתי "סליחה, רק שנייה, משהו דחוף", ויצאתי, והוא בטח חשב שקיבלתי טלפון. חזרתי אחרי שבע דקות והמשכתי כאילו כלום. זה היום רגיל. אף אחד לא יודע, ואני יודעת כל רגע.</w:t>
      </w:r>
    </w:p>
    <w:p>
      <w:pPr>
        <w:keepNext/>
        <w:bidi/>
        <w:spacing w:after="60" w:before="200" w:line="360"/>
        <w:jc w:val="both"/>
      </w:pPr>
      <w:r>
        <w:rPr>
          <w:noProof/>
          <w:rFonts w:ascii="Times New Roman" w:cs="David" w:eastAsia="David" w:hAnsi="Times New Roman"/>
          <w:b/>
          <w:bCs/>
          <w:i w:val="false"/>
          <w:iCs w:val="false"/>
          <w:sz w:val="24"/>
          <w:szCs w:val="24"/>
          <w:rtl/>
        </w:rPr>
        <w:t xml:space="preserve">2. כיצד המוגבלות משפיעה על חיי היומיום שלך, על המשפחה, הזוגיות, הלימודים או העבודה?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על הכול, רק לא באותה צורה. בעבודה, ההשפעה היא בעיקר בתכנון. אני מתכננת את היום סביב הגוף. אני לא קובעת פגישות ארוכות בבוקר, כי הבוקר הוא הזמן הכי לא צפוי. אני מגיעה מוקדם, כי אני יודעת שיהיו ימים שבהם אני אצא באמצע. יש לי ימי מחלה שנגמרים כל שנה בפברואר, ואז אני לוקחת חופש על ימי העירוי. הצלחתי בעבודה, אני טובה בה, אבל אני כל הזמן בתחושה שאני מתחילה את החודש במינוס. כאילו יש לי פחות אנרגיה מכולם ואני צריכה להגיע לאותו מקום.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בזוגיות... בעלי מכיר אותי מגיל עשרים ושתיים, אחרי האבחון, אז הוא לא הכיר אותי "לפני". הוא יודע הכול, והוא זה שרואה את מה שאף אחד לא רואה. בתקופות רעות הוא זה שמחזיק את הבית. אבל יש גם משהו שקשה להגיד. בהתלקחות אני לא רוצה שיגעו בי, לא מרגישה בגוף שלי, ואני גם לא תמיד רוצה שהוא יראה. יש אינטימיות שהמחלה לוקחת, ולא מדברים על זה בשום מקום, לא בקופת חולים ולא בקבוצות התמיכה. [שתיקה] זה גם דבר שאני אומרת עכשיו בפעם הראשונה למישהו מחוץ לבית.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על המשפחה המורחבת, ההשפעה היא בעיקר שההורים שלי מפחדים כל הזמן. אמא שלי שואלת "אכלת?" לפני "מה שלומך". ועל הילדה... זה הדבר שהכי מעסיק אותי. כשהייתי מאושפזת היא הייתה בת שנה וחצי, והיא לא זוכרת, אבל אני זוכרת. ואני חושבת כבר על זה שיום אחד אני אצטרך להסביר לה למה אמא נוסעת לבית חולים פעם בחודשיים. ויש גם הפחד שהעברתי לה משהו, כי יש מרכיב תורשתי. אני לא אומרת את זה בקול בדרך כלל.</w:t>
      </w:r>
    </w:p>
    <w:p>
      <w:pPr>
        <w:keepNext/>
        <w:bidi/>
        <w:spacing w:after="60" w:before="200" w:line="360"/>
        <w:jc w:val="both"/>
      </w:pPr>
      <w:r>
        <w:rPr>
          <w:noProof/>
          <w:rFonts w:ascii="Times New Roman" w:cs="David" w:eastAsia="David" w:hAnsi="Times New Roman"/>
          <w:b/>
          <w:bCs/>
          <w:i w:val="false"/>
          <w:iCs w:val="false"/>
          <w:sz w:val="24"/>
          <w:szCs w:val="24"/>
          <w:rtl/>
        </w:rPr>
        <w:t xml:space="preserve">3. עד כמה את מרגישה שיש לך שליטה על המוגבלות ועל השפעתה בחייך?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[שתיקה ארוכה] זו שאלה שאני עונה עליה אחרת בכל תקופה. היום, אחרי שתים עשרה שנה, אני אגיד ככה: אין לי שליטה על המחלה, ויש לי הרבה שליטה על החיים סביבה. על המחלה עצמה, לא. אני יכולה לעשות הכול נכון, לקחת את התרופות, לישון, לא לאכול מה שאסור, ועדיין לקבל התלקחות. אחרי הלידה עשיתי הכול נכון, וזה קרה. בשנים הראשונות זה שיגע אותי, כי חיפשתי מה עשיתי לא בסדר. היום אני יודעת שזה לא עובד ככה, והידיעה הזאת היא סוג של שליטה, כי הפסקתי להאשים את עצמי.</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על החיים סביב המחלה, יש לי הרבה. או... לפחות יותר ממה שהיה לי. אני יודעת מה אני צריכה: איפה השירותים, מה לאכול, מתי לעצור. למדתי להגיד לא. למדתי לקום מפגישה. למדתי לבקש מהרופאה את התרופה שאני רוצה ולא את זו שנוח לה. יש אפליקציה שבה אני רושמת כל יום איך הרגשתי, ואחרי שנתיים של רישום אני יודעת לזהות התלקחות שבוע לפני שהיא מגיעה. זה לא עוצר אותה, אבל זה מאפשר לי להתכונן: לסיים דברים בעבודה, לדבר עם בעלי, למלא את המקרר. אז השליטה שלי היא לא על מה יקרה. יותר על... איך אני אפגוש את זה, נגיד.</w:t>
      </w:r>
    </w:p>
    <w:p>
      <w:pPr>
        <w:keepNext w:val="false"/>
        <w:bidi/>
        <w:spacing w:after="80" w:line="360"/>
        <w:jc w:val="both"/>
      </w:pPr>
      <w:r>
        <w:rPr>
          <w:noProof/>
          <w:rFonts w:ascii="Times New Roman" w:cs="David" w:eastAsia="David" w:hAnsi="Times New Roman"/>
          <w:b/>
          <w:bCs/>
          <w:i w:val="false"/>
          <w:iCs w:val="false"/>
          <w:sz w:val="24"/>
          <w:szCs w:val="24"/>
          <w:rtl/>
        </w:rPr>
        <w:t xml:space="preserve">מראיינת: </w:t>
      </w:r>
      <w:r>
        <w:rPr>
          <w:noProof/>
          <w:rFonts w:ascii="Times New Roman" w:cs="David" w:eastAsia="David" w:hAnsi="Times New Roman"/>
          <w:b w:val="false"/>
          <w:bCs w:val="false"/>
          <w:i/>
          <w:iCs/>
          <w:sz w:val="24"/>
          <w:szCs w:val="24"/>
          <w:rtl/>
        </w:rPr>
        <w:t xml:space="preserve">יש משהו שנותן לך תחושה של חוסר שליטה גם היום?</w:t>
      </w:r>
    </w:p>
    <w:p>
      <w:pPr>
        <w:keepNext w:val="false"/>
        <w:bidi/>
        <w:spacing w:after="80" w:line="360"/>
        <w:jc w:val="both"/>
      </w:pPr>
      <w:r>
        <w:rPr>
          <w:noProof/>
          <w:rFonts w:ascii="Times New Roman" w:cs="David" w:eastAsia="David" w:hAnsi="Times New Roman"/>
          <w:b/>
          <w:bCs/>
          <w:i w:val="false"/>
          <w:iCs w:val="false"/>
          <w:sz w:val="24"/>
          <w:szCs w:val="24"/>
          <w:rtl/>
        </w:rPr>
        <w:t xml:space="preserve">נור: </w:t>
      </w:r>
      <w:r>
        <w:rPr>
          <w:noProof/>
          <w:rFonts w:ascii="Times New Roman" w:cs="David" w:eastAsia="David" w:hAnsi="Times New Roman"/>
          <w:b w:val="false"/>
          <w:bCs w:val="false"/>
          <w:i/>
          <w:iCs/>
          <w:sz w:val="24"/>
          <w:szCs w:val="24"/>
          <w:rtl/>
        </w:rPr>
        <w:t xml:space="preserve">העירוי. זה נשמע מוזר, כי העירוי הוא מה ששומר עליי. אבל כל חודשיים אני יושבת בכיסא עם מחט ביד שלוש שעות, ובזמן הזה אני לא בשליטה על כלום, וכל פעם מחדש אני נזכרת שאני תלויה. ואם התרופה תפסיק לעבוד, ויש כאלה שהיא מפסיקה אצלם, אני לא יודעת מה הלאה. זה חוסר השליטה הכי גדול, והוא לא בגוף, הוא בעתיד.</w:t>
      </w:r>
    </w:p>
    <w:p>
      <w:pPr>
        <w:keepNext/>
        <w:bidi/>
        <w:spacing w:after="60" w:before="200" w:line="360"/>
        <w:jc w:val="both"/>
      </w:pPr>
      <w:r>
        <w:rPr>
          <w:noProof/>
          <w:rFonts w:ascii="Times New Roman" w:cs="David" w:eastAsia="David" w:hAnsi="Times New Roman"/>
          <w:b/>
          <w:bCs/>
          <w:i w:val="false"/>
          <w:iCs w:val="false"/>
          <w:sz w:val="24"/>
          <w:szCs w:val="24"/>
          <w:rtl/>
        </w:rPr>
        <w:t xml:space="preserve">4. כיצד אנשים קרובים ורחוקים מתייחסים למוגבלות שלך? תוכלי לתת דוגמאות?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אתחיל מהרחוקים, כי זה יותר פשוט: הם לא מתייחסים, כי הם לא יודעים. וזו גם הבעיה. כשלא יודעים, מתייחסים אלייך כאל אישה בריאה בת שלושים ואחת, עם כל הציפיות. דוגמה: בנסיעה של החברה לחו"ל, לפני שנתיים, כולם הלכו לאכול במסעדה עם תפריט שאני לא יכולה, והזמנתי אורז לבן, ומישהו אמר "מה, את בדיאטה?", וכולם צחקו, ואני צחקתי. זו ההתייחסות של הרחוקים: בדיחה על דיאטה.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הקרובים, זה מתחלק. יש את אמא שלי, שההתייחסות שלה היא דאגה שהופכת לשליטה. היא שואלת מה אכלתי, היא שולחת לי כתבות על טיפולים, היא התקשרה לרופאה שלי פעם בלי שידעתי. אני יודעת שזה אהבה, ואני מרגישה שזה מקטין אותי, כאילו אני שוב בת תשע עשרה בבית חולים. יש את בעלי, שההתייחסות שלו היא הכי טובה שיש, הוא פשוט יודע, בלי שאני צריכה להגיד, מתי להציע ומתי לשתוק. ויש חברות. חברה אחת, הכי קרובה, שאלה אותי פעם "אבל את נראית טוב, זה עדיין קשה?". ואני הבנתי שגם מי שיודעת, אם היא לא רואה, היא שוכחת. היא לא רעה. היא פשוט מאמינה למה שהיא רואה, וזה מה שכולם עושים.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ויש סוג שלישי, שאני לא יודעת אם הוא קרוב או רחוק: המנהל שלי. הוא יודע, כי הייתי צריכה להגיד לו בגלל האשפוז. מאז הוא מתייחס אליי... בזהירות. הוא לא נתן לי לנהל פרויקט גדול השנה, ואמר "לא רציתי להעמיס עלייך". לא שאל, החליט. ההתייחסות הזאת, שנראית כמו התחשבות, היא זו שהכי כואבת, כי אני לא יכולה להתלונן עליה. מה אני אגיד, "למה אתה מתחשב בי"?</w:t>
      </w:r>
    </w:p>
    <w:p>
      <w:pPr>
        <w:keepNext/>
        <w:bidi/>
        <w:spacing w:after="60" w:before="200" w:line="360"/>
        <w:jc w:val="both"/>
      </w:pPr>
      <w:r>
        <w:rPr>
          <w:noProof/>
          <w:rFonts w:ascii="Times New Roman" w:cs="David" w:eastAsia="David" w:hAnsi="Times New Roman"/>
          <w:b/>
          <w:bCs/>
          <w:i w:val="false"/>
          <w:iCs w:val="false"/>
          <w:sz w:val="24"/>
          <w:szCs w:val="24"/>
          <w:rtl/>
        </w:rPr>
        <w:t xml:space="preserve">5. כיצד את מחליטה למי ומתי לספר על המוגבלות שלך?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יש לי בראש משהו כמו שלושה מעגלים. במעגל הפנימי, משפחה ושתי חברות, יודעים הכול, כולל הפרטים שלא נעים לספר. במעגל השני, חברים ועמיתים קרובים, יודעים שיש לי "מחלת מעיים כרונית", בלי פרטים. ובמעגל השלישי, כל השאר, לא יודעים, אלא אם קורה משהו שמכריח.</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ואיך אני מחליטה? האמת שבדרך כלל אני לא מחליטה, המחלה מחליטה. רוב הפעמים שסיפרתי, סיפרתי כי לא הייתה ברירה: האשפוז, או שהייתי צריכה להסביר למה אני נעלמת לשלוש שעות באמצע יום עבודה. סיפרתי למנהל שלי מבית החולים, בטלפון, וזה לא איך שהייתי בוחרת. כשיש לי בחירה, אני שואלת את עצמי שלוש שאלות: האם האדם הזה יצטרך את זה כדי להבין אותי, האם הוא יכול להחזיק את זה בלי להפוך אותי למחלה שלי, והאם יש לו כוח עליי. אם יש לו כוח עליי, כמו מנהל, אני דוחה כמה שאפשר. אם אין לו, ואני סומכת עליו, אני מספרת די מהר, כי להסתיר זה מעייף.</w:t>
      </w:r>
    </w:p>
    <w:p>
      <w:pPr>
        <w:keepNext w:val="false"/>
        <w:bidi/>
        <w:spacing w:after="80" w:line="360"/>
        <w:jc w:val="both"/>
      </w:pPr>
      <w:r>
        <w:rPr>
          <w:noProof/>
          <w:rFonts w:ascii="Times New Roman" w:cs="David" w:eastAsia="David" w:hAnsi="Times New Roman"/>
          <w:b/>
          <w:bCs/>
          <w:i w:val="false"/>
          <w:iCs w:val="false"/>
          <w:sz w:val="24"/>
          <w:szCs w:val="24"/>
          <w:rtl/>
        </w:rPr>
        <w:t xml:space="preserve">מראיינת: </w:t>
      </w:r>
      <w:r>
        <w:rPr>
          <w:noProof/>
          <w:rFonts w:ascii="Times New Roman" w:cs="David" w:eastAsia="David" w:hAnsi="Times New Roman"/>
          <w:b w:val="false"/>
          <w:bCs w:val="false"/>
          <w:i/>
          <w:iCs/>
          <w:sz w:val="24"/>
          <w:szCs w:val="24"/>
          <w:rtl/>
        </w:rPr>
        <w:t xml:space="preserve">תוכלי לספר על פעם שסיפרת מבחירה, ואיך זה היה?</w:t>
      </w:r>
    </w:p>
    <w:p>
      <w:pPr>
        <w:keepNext w:val="false"/>
        <w:bidi/>
        <w:spacing w:after="80" w:line="360"/>
        <w:jc w:val="both"/>
      </w:pPr>
      <w:r>
        <w:rPr>
          <w:noProof/>
          <w:rFonts w:ascii="Times New Roman" w:cs="David" w:eastAsia="David" w:hAnsi="Times New Roman"/>
          <w:b/>
          <w:bCs/>
          <w:i w:val="false"/>
          <w:iCs w:val="false"/>
          <w:sz w:val="24"/>
          <w:szCs w:val="24"/>
          <w:rtl/>
        </w:rPr>
        <w:t xml:space="preserve">נור: </w:t>
      </w:r>
      <w:r>
        <w:rPr>
          <w:noProof/>
          <w:rFonts w:ascii="Times New Roman" w:cs="David" w:eastAsia="David" w:hAnsi="Times New Roman"/>
          <w:b w:val="false"/>
          <w:bCs w:val="false"/>
          <w:i/>
          <w:iCs/>
          <w:sz w:val="24"/>
          <w:szCs w:val="24"/>
          <w:rtl/>
        </w:rPr>
        <w:t xml:space="preserve">סיפרתי לעובדת חדשה שקלטתי בחברה, אחרי חודש שעבדנו ביחד. ראיתי שהיא לא אוכלת בארוחות משותפות ומתרצת, וזיהיתי את זה. אמרתי לה "אני עם קרוהן, אם זה רלוונטי". היא פרצה בבכי, בחדר ישיבות. יש לה קוליטיס, ולא סיפרה לאף אחד בחברה. אז פעם אחת שסיפרתי מבחירה, זה היה כדי שמישהי אחרת לא תהיה לבד. זה היה, אני חושבת, הפעם היחידה שהרגשתי שהמחלה שלי שימושית למשהו.</w:t>
      </w:r>
    </w:p>
    <w:p>
      <w:pPr>
        <w:keepNext/>
        <w:bidi/>
        <w:spacing w:after="60" w:before="200" w:line="360"/>
        <w:jc w:val="both"/>
      </w:pPr>
      <w:r>
        <w:rPr>
          <w:noProof/>
          <w:rFonts w:ascii="Times New Roman" w:cs="David" w:eastAsia="David" w:hAnsi="Times New Roman"/>
          <w:b/>
          <w:bCs/>
          <w:i w:val="false"/>
          <w:iCs w:val="false"/>
          <w:sz w:val="24"/>
          <w:szCs w:val="24"/>
          <w:rtl/>
        </w:rPr>
        <w:t xml:space="preserve">6. האם היו מצבים שבהם בחרת להסתיר את המוגבלות? מדוע, וכיצד הרגשת?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כל הזמן, ועם כל מי שלא במעגל הפנימי. אבל יש הסתרה והסתרה. יש הסתרה קטנה, יומיומית, כמו שיצאתי מפגישת הגיוס ואמרתי "משהו דחוף". אני לא מרגישה מזה כלום כבר, זה אוטומטי, כמו שמסדרים את החולצה. ויש הסתרה גדולה, שאני כן מרגישה.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ההסתרה הגדולה הייתה בראיון העבודה למקום שאני עובדת בו היום. שאלו "יש משהו שאנחנו צריכים לדעת", ואמרתי לא. ידעתי שאם אגיד, לא אתקבל. לא כי הם רעים, כי אני בעצמי במשאבי אנוש ואני יודעת איך זה נשמע מהצד השני: עובדת שתיעדר לעירויים, שיש לה אשפוזים. אז שיקרתי. הרגשתי... שני דברים ביחד, לא יודעת איך להסביר. הרגשתי חכמה, כי התקבלתי. והרגשתי שהתחלתי את העבודה הזאת עם שקר, ושכל יום שאני לא אומרת הוא עוד יום של השקר. כשסיפרתי בסוף, מבית החולים, המנהל שאל "למה לא אמרת", ולא הייתה לי תשובה שהייתי יכולה להגיד לו. האמת היא "כי לא הייתי מקבלת את העבודה", אבל את זה לא אומרים למי שנתן לך אותה.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ויש הסתרה שלישית, שהיא לא מאנשים, היא מעצמי. יש ימים שאני מתעלמת ממה שהגוף אומר, כי אין לי כוח שהוא יהיה שוב הנושא. ממשיכה את היום. ובדרך כלל אני משלמת על זה אחר כך.</w:t>
      </w:r>
    </w:p>
    <w:p>
      <w:pPr>
        <w:keepNext/>
        <w:bidi/>
        <w:spacing w:after="60" w:before="200" w:line="360"/>
        <w:jc w:val="both"/>
      </w:pPr>
      <w:r>
        <w:rPr>
          <w:noProof/>
          <w:rFonts w:ascii="Times New Roman" w:cs="David" w:eastAsia="David" w:hAnsi="Times New Roman"/>
          <w:b/>
          <w:bCs/>
          <w:i w:val="false"/>
          <w:iCs w:val="false"/>
          <w:sz w:val="24"/>
          <w:szCs w:val="24"/>
          <w:rtl/>
        </w:rPr>
        <w:t xml:space="preserve">7. כיצד העובדה שהמוגבלות אינה נראית כלפי חוץ משפיעה על ההתמודדות שלך?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זה לב העניין, ואני חושבת שזה דבר כפול, ושני הצדדים נכונים באותו זמן. מצד אחד, זה שלא רואים זה מגן עליי. אני יכולה לבחור. אני לא "האישה החולה" במשרד, אני רכזת משאבי אנוש. אין מבטים, אין שאלות, אין... את יודעת, הרחמים האלה. יש לי זהות שהיא לא המחלה. אני יודעת שיש אנשים עם מוגבלות שרואים, ושאין להם את הבחירה הזאת, ואני לא לוקחת את זה כמובן מאליו.</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מצד שני, בגלל שלא רואים, אני צריכה כל הזמן להוכיח. כל פעם שאני צריכה משהו, אני צריכה קודם להסביר שאני באמת צריכה. מקום חניה קרוב, כי אין לי כוח ללכת, אין לי, אני נראית כמו מישהי שיכולה ללכת. תור לשירותים, אני לא יכולה לחכות, ומי מאמין. יום מחלה בלי חום. מנהל שאומר "אבל אתמול היית בסדר". ההוכחה הזאת, שלא נגמרת, היא בעצמה עבודה, ומתישה כמו המחלה. וכשאני לא מסבירה, אני מקבלת את היחס של אדם בריא שסתם מתפנק. וכשאני כן מסבירה, אני הופכת למחלה. אין אמצע.</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ויש עוד דבר, והוא הכי קשה: כשלא רואים, לפעמים אני בעצמי לא מאמינה. ביום טוב אני מסתכלת במראה ורואה בריאה ואומרת לעצמי "אולי את מגזימה". ואז מגיע יום רע, והוא מזכיר לי. זה שהמחלה לא נראית מבלבל אחרים, וגם אותי. אני חיה עם גוף שמבחוץ אומר דבר אחד ומבפנים אומר דבר אחר, ואני צריכה להחליט כל יום למי מהם להאמין.</w:t>
      </w:r>
    </w:p>
    <w:p>
      <w:pPr>
        <w:keepNext/>
        <w:bidi/>
        <w:spacing w:after="60" w:before="200" w:line="360"/>
        <w:jc w:val="both"/>
      </w:pPr>
      <w:r>
        <w:rPr>
          <w:noProof/>
          <w:rFonts w:ascii="Times New Roman" w:cs="David" w:eastAsia="David" w:hAnsi="Times New Roman"/>
          <w:b/>
          <w:bCs/>
          <w:i w:val="false"/>
          <w:iCs w:val="false"/>
          <w:sz w:val="24"/>
          <w:szCs w:val="24"/>
          <w:rtl/>
        </w:rPr>
        <w:t xml:space="preserve">8. מה היית רוצה שאנשים אחרים יבינו על החיים עם מוגבלות בלתי נראית?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אה... יש כמה דברים. הראשון: "נראית טוב" זו לא מחמאה. זו מחמאה כשאומרים אותה, אבל כשאומרים אותה למישהי עם מחלה שלא רואים, בטון של "אז מה הבעיה", זה מוחק אותה. אני יכולה להיראות טוב ולהיות באמצע יום נורא. שני הדברים לא סותרים.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השני: אל תחליטו בשבילי מה אני יכולה. המנהל שלי שלא נתן לי את הפרויקט, אמא שלי שמתקשרת לרופאה, שניהם החליטו בשבילי מתוך אהבה או התחשבות. אני רוצה שישאלו. "את רוצה את זה? מה את צריכה כדי שזה יעבוד?" זו השאלה. לא "זה לא יהיה יותר מדי בשבילך".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והשלישי, וזה אולי הכי חשוב: אם מישהו אומר לכם שהוא צריך משהו, ואתם לא רואים למה, תאמינו לו. פשוט תאמינו. רוב האנשים לא ממציאים מחלות כדי לקבל תור בשירותים. ההוכחה שאתם דורשים עולה לנו יותר ממה שאתם חושבים. אם הייתי יכולה לבקש דבר אחד מהעולם זה פחות הוכחות ויותר אמון.</w:t>
      </w:r>
    </w:p>
    <w:p>
      <w:pPr>
        <w:keepNext/>
        <w:bidi/>
        <w:spacing w:after="60" w:before="200" w:line="360"/>
        <w:jc w:val="both"/>
      </w:pPr>
      <w:r>
        <w:rPr>
          <w:noProof/>
          <w:rFonts w:ascii="Times New Roman" w:cs="David" w:eastAsia="David" w:hAnsi="Times New Roman"/>
          <w:b/>
          <w:bCs/>
          <w:i w:val="false"/>
          <w:iCs w:val="false"/>
          <w:sz w:val="24"/>
          <w:szCs w:val="24"/>
          <w:rtl/>
        </w:rPr>
        <w:t xml:space="preserve">שאלת סיום: האם יש משהו נוסף שחשוב לך לספר ולא נשאל במהלך הראיון?</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כן, משהו אחד. לא שאלת אותי על הדברים הטובים, ואני רוצה להגיד אותם, כי אחרת הראיון הזה נשמע כמו רק סבל, וזה לא נכון. המחלה לקחה לי דברים, ונתנה לי דברים. אני יודעת מה חשוב. אני לא מבזבזת זמן על אנשים שלא טובים לי, כי אין לי אנרגיה עודפת לבזבז. אני מקשיבה לגוף שלי כמו שרוב האנשים בגיל שלושים ואחת לא מקשיבים. ואני חושבת שאני אמא יותר סבלנית בגלל זה, כי אני יודעת מה זה שהגוף לא עושה מה שאת רוצה, וכשהבת שלי בוכה כי היא עייפה, אני מבינה אותה.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ועוד משהו קטן. כשהסכמת לעשות את הראיון איתי ושאלת באיזה מונח אני רוצה שתשתמשי, זו הייתה הפעם הראשונה שמישהו שאל אותי את זה. שתים עשרה שנה. אז תודה.</w:t>
      </w:r>
    </w:p>
    <w:p>
      <w:pPr>
        <w:keepNext/>
        <w:bidi/>
        <w:spacing w:after="60" w:before="240" w:line="360"/>
        <w:jc w:val="right"/>
      </w:pPr>
      <w:r>
        <w:rPr>
          <w:noProof/>
          <w:rFonts w:ascii="Times New Roman" w:cs="David" w:eastAsia="David" w:hAnsi="Times New Roman"/>
          <w:b/>
          <w:bCs/>
          <w:i w:val="false"/>
          <w:iCs w:val="false"/>
          <w:sz w:val="26"/>
          <w:szCs w:val="26"/>
          <w:rtl/>
        </w:rPr>
        <w:t xml:space="preserve">רגע אחד שעורר מחשבה (נרשם מיד אחרי הראיון, לחיבור האישי בחלק ב')</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הרגע שבו נור אמרה "כשלא רואים, לפעמים אני בעצמי לא מאמינה", ואז הסתכלה על הידיים שלה ושתקה. הבנתי שהאי-נראות לא נגמרת בין האדם לסביבה. היא גם בינו לבין עצמו. וגם ההערה בסוף, על זה שאף אחד לא שאל אותה שתים עשרה שנה איזה מונח היא מעדיפה. שאלה אחת מהמדריך, שחשבתי שהיא טכנית, הייתה בשבילה הדבר הכי חשוב בראיון.</w:t>
      </w:r>
    </w:p>
    <w:p>
      <w:pPr>
        <w:keepNext/>
        <w:pageBreakBefore/>
        <w:bidi/>
        <w:spacing w:after="120" w:before="240" w:line="360"/>
        <w:jc w:val="center"/>
      </w:pPr>
      <w:r>
        <w:rPr>
          <w:noProof/>
          <w:rFonts w:ascii="Times New Roman" w:cs="David" w:eastAsia="David" w:hAnsi="Times New Roman"/>
          <w:b/>
          <w:bCs/>
          <w:i w:val="false"/>
          <w:iCs w:val="false"/>
          <w:sz w:val="28"/>
          <w:szCs w:val="28"/>
          <w:rtl/>
        </w:rPr>
        <w:t xml:space="preserve">ראיון ב': ראיון עם הבינה המלאכותית</w:t>
      </w:r>
    </w:p>
    <w:p>
      <w:pPr>
        <w:keepNext w:val="false"/>
        <w:bidi/>
        <w:spacing w:after="40" w:line="360"/>
        <w:jc w:val="right"/>
      </w:pPr>
      <w:r>
        <w:rPr>
          <w:noProof/>
          <w:rFonts w:ascii="Times New Roman" w:cs="David" w:eastAsia="David" w:hAnsi="Times New Roman"/>
          <w:b/>
          <w:bCs/>
          <w:i w:val="false"/>
          <w:iCs w:val="false"/>
          <w:sz w:val="24"/>
          <w:szCs w:val="24"/>
          <w:rtl/>
        </w:rPr>
        <w:t xml:space="preserve">הכלי: </w:t>
      </w:r>
      <w:r>
        <w:rPr>
          <w:noProof/>
          <w:rFonts w:ascii="Times New Roman" w:cs="David" w:eastAsia="David" w:hAnsi="Times New Roman"/>
          <w:b w:val="false"/>
          <w:bCs w:val="false"/>
          <w:i w:val="false"/>
          <w:iCs w:val="false"/>
          <w:sz w:val="24"/>
          <w:szCs w:val="24"/>
          <w:rtl/>
        </w:rPr>
        <w:t xml:space="preserve">מודל שפה (צ'אט בינה מלאכותית)</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תאריך: </w:t>
      </w:r>
      <w:r>
        <w:rPr>
          <w:noProof/>
          <w:rFonts w:ascii="Times New Roman" w:cs="David" w:eastAsia="David" w:hAnsi="Times New Roman"/>
          <w:b w:val="false"/>
          <w:bCs w:val="false"/>
          <w:i w:val="false"/>
          <w:iCs w:val="false"/>
          <w:sz w:val="24"/>
          <w:szCs w:val="24"/>
          <w:rtl/>
        </w:rPr>
        <w:t xml:space="preserve">21/10/2026</w:t>
      </w:r>
    </w:p>
    <w:p>
      <w:pPr>
        <w:keepNext w:val="false"/>
        <w:bidi/>
        <w:spacing w:after="40" w:line="360"/>
        <w:jc w:val="right"/>
      </w:pPr>
      <w:r>
        <w:rPr>
          <w:noProof/>
          <w:rFonts w:ascii="Times New Roman" w:cs="David" w:eastAsia="David" w:hAnsi="Times New Roman"/>
          <w:b/>
          <w:bCs/>
          <w:i w:val="false"/>
          <w:iCs w:val="false"/>
          <w:sz w:val="24"/>
          <w:szCs w:val="24"/>
          <w:rtl/>
        </w:rPr>
        <w:t xml:space="preserve">ההנחיה שניתנה לכלי: </w:t>
      </w:r>
      <w:r>
        <w:rPr>
          <w:noProof/>
          <w:rFonts w:ascii="Times New Roman" w:cs="David" w:eastAsia="David" w:hAnsi="Times New Roman"/>
          <w:b w:val="false"/>
          <w:bCs w:val="false"/>
          <w:i w:val="false"/>
          <w:iCs w:val="false"/>
          <w:sz w:val="24"/>
          <w:szCs w:val="24"/>
          <w:rtl/>
        </w:rPr>
        <w:t xml:space="preserve">"אני סטודנטית בקורס על מוגבלות בלתי נראית. אשאל אותך שמונה שאלות ושאלת סיום. ענה בגוף ראשון כאדם המתמודד עם מחלת קרוהן, בלי לדעת דבר על אדם ספציפי." השאלות נשאלו באותו נוסח בדיוק כמו בראיון א'. התשובות מובאות כלשונן, ללא עריכה.</w:t>
      </w:r>
    </w:p>
    <w:p>
      <w:pPr>
        <w:keepNext/>
        <w:bidi/>
        <w:spacing w:after="60" w:before="200" w:line="360"/>
        <w:jc w:val="both"/>
      </w:pPr>
      <w:r>
        <w:rPr>
          <w:noProof/>
          <w:rFonts w:ascii="Times New Roman" w:cs="David" w:eastAsia="David" w:hAnsi="Times New Roman"/>
          <w:b/>
          <w:bCs/>
          <w:i w:val="false"/>
          <w:iCs w:val="false"/>
          <w:sz w:val="24"/>
          <w:szCs w:val="24"/>
          <w:rtl/>
        </w:rPr>
        <w:t xml:space="preserve">1. ספר לי על עצמך ועל המוגבלות שלך. כיצד היא באה לידי ביטוי?</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כמובן. אני אדם שחי עם מחלת קרוהן, מחלת מעי דלקתית כרונית. המחלה גורמת לדלקת במערכת העיכול, והיא באה לידי ביטוי בכמה דרכים עיקריות: כאבי בטן, שלשולים, עייפות כרונית, ירידה במשקל בתקופות של התלקחות, ולעיתים גם תסמינים מחוץ למערכת העיכול, כמו כאבי מפרקים. המחלה מתאפיינת בתקופות של הפוגה, שבהן התסמינים פוחתים, ובתקופות של התלקחות, שבהן הם מחמירים.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חשוב לציין שמחלת קרוהן שונה מאדם לאדם: יש מי שמתמודד עם תסמינים קלים ויש מי שזקוק לטיפול תרופתי אינטנסיבי או לניתוחים. הטיפול כולל לרוב תרופות נוגדות דלקת, תרופות ביולוגיות והתאמות תזונתיות. בחיי היומיום, המחלה דורשת ממני תכנון, מודעות לגוף והתמודדות עם אי-ודאות, אך עם טיפול מתאים ניתן לנהל חיים מלאים ופעילים.</w:t>
      </w:r>
    </w:p>
    <w:p>
      <w:pPr>
        <w:keepNext/>
        <w:bidi/>
        <w:spacing w:after="60" w:before="200" w:line="360"/>
        <w:jc w:val="both"/>
      </w:pPr>
      <w:r>
        <w:rPr>
          <w:noProof/>
          <w:rFonts w:ascii="Times New Roman" w:cs="David" w:eastAsia="David" w:hAnsi="Times New Roman"/>
          <w:b/>
          <w:bCs/>
          <w:i w:val="false"/>
          <w:iCs w:val="false"/>
          <w:sz w:val="24"/>
          <w:szCs w:val="24"/>
          <w:rtl/>
        </w:rPr>
        <w:t xml:space="preserve">2. כיצד המוגבלות משפיעה על חיי היומיום שלך, על המשפחה, הזוגיות, הלימודים או העבודה?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ההשפעה של מחלת קרוהן על חיי היומיום היא רב-ממדית. בעבודה ובלימודים, אני עשוי להזדקק להיעדרויות לצורך טיפולים רפואיים או בתקופות של התלקחות, והעייפות עלולה לפגוע בריכוז ובפרודוקטיביות. לעיתים אני זקוק להתאמות, כמו גמישות בשעות או גישה נוחה לשירותים.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במשפחה ובזוגיות, המחלה יכולה ליצור אתגרים רגשיים: בני המשפחה עשויים לדאוג, ולעיתים יש צורך בתקשורת פתוחה כדי לאזן בין תמיכה לבין שמירה על עצמאות. בזוגיות, חשוב לשתף את בן או בת הזוג ולבנות יחד דרכי התמודדות. תמיכה חברתית ומשפחתית נמצאה במחקרים כגורם משמעותי בהתמודדות עם מחלות כרוניות. בסך הכול, המחלה מחייבת אותי לתכנן, לתקשר ולהתאים את הציפיות, אבל היא לא מגדירה אותי.</w:t>
      </w:r>
    </w:p>
    <w:p>
      <w:pPr>
        <w:keepNext/>
        <w:bidi/>
        <w:spacing w:after="60" w:before="200" w:line="360"/>
        <w:jc w:val="both"/>
      </w:pPr>
      <w:r>
        <w:rPr>
          <w:noProof/>
          <w:rFonts w:ascii="Times New Roman" w:cs="David" w:eastAsia="David" w:hAnsi="Times New Roman"/>
          <w:b/>
          <w:bCs/>
          <w:i w:val="false"/>
          <w:iCs w:val="false"/>
          <w:sz w:val="24"/>
          <w:szCs w:val="24"/>
          <w:rtl/>
        </w:rPr>
        <w:t xml:space="preserve">3. עד כמה אתה מרגיש שיש לך שליטה על המוגבלות ועל השפעתה בחייך?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תחושת השליטה שלי משתנה. מצד אחד, אני לא שולט במהלך המחלה עצמה: התלקחויות יכולות להופיע גם כשאני מקפיד על הטיפול. מצד שני, יש לי שליטה על ההתנהלות שלי: נטילת תרופות בזמן, מעקב רפואי סדיר, תזונה מותאמת, ניהול לחץ ושינה מספקת. כל אלה עוזרים להפחית את תדירות ההתלקחויות ולשפר את איכות החיים.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משתדל להתמקד במה שבשליטתי ולקבל את מה שאינו. גישה זו, שמוכרת מהפסיכולוגיה של התמודדות עם מחלות כרוניות, עוזרת לי לשמור על תחושת מסוגלות. בנוסף, ידע על המחלה ושיתוף פעולה עם הצוות הרפואי מגבירים את תחושת השליטה שלי.</w:t>
      </w:r>
    </w:p>
    <w:p>
      <w:pPr>
        <w:keepNext/>
        <w:bidi/>
        <w:spacing w:after="60" w:before="200" w:line="360"/>
        <w:jc w:val="both"/>
      </w:pPr>
      <w:r>
        <w:rPr>
          <w:noProof/>
          <w:rFonts w:ascii="Times New Roman" w:cs="David" w:eastAsia="David" w:hAnsi="Times New Roman"/>
          <w:b/>
          <w:bCs/>
          <w:i w:val="false"/>
          <w:iCs w:val="false"/>
          <w:sz w:val="24"/>
          <w:szCs w:val="24"/>
          <w:rtl/>
        </w:rPr>
        <w:t xml:space="preserve">4. כיצד אנשים קרובים ורחוקים מתייחסים למוגבלות שלך? תוכל לתת דוגמאות?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היחס משתנה בהתאם למידת הקרבה ולמידת ההיכרות עם המחלה. אנשים קרובים, כמו משפחה וחברים טובים, נוטים להיות תומכים ומבינים, אם כי לעיתים הדאגה שלהם עלולה להרגיש כמו עודף הגנה. למשל, בן משפחה עשוי לשאול שוב ושוב אם אכלתי או אם אני מרגיש טוב.</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אנשים רחוקים יותר, כמו עמיתים לעבודה או מכרים, לרוב אינם מודעים למחלה, ולכן מתייחסים אליי כאל אדם בריא. זה יכול להוביל לאי-הבנות, למשל כשאני נעדר מאירוע חברתי או מסרב לאכול מאכלים מסוימים. לעיתים אנשים מגיבים בהפתעה כשהם לומדים על המחלה, ואומרים "אבל אתה נראה בסדר". חשוב לי להסביר בסבלנות, אך אני גם מכיר בכך שלא כל אחד יבין.</w:t>
      </w:r>
    </w:p>
    <w:p>
      <w:pPr>
        <w:keepNext/>
        <w:bidi/>
        <w:spacing w:after="60" w:before="200" w:line="360"/>
        <w:jc w:val="both"/>
      </w:pPr>
      <w:r>
        <w:rPr>
          <w:noProof/>
          <w:rFonts w:ascii="Times New Roman" w:cs="David" w:eastAsia="David" w:hAnsi="Times New Roman"/>
          <w:b/>
          <w:bCs/>
          <w:i w:val="false"/>
          <w:iCs w:val="false"/>
          <w:sz w:val="24"/>
          <w:szCs w:val="24"/>
          <w:rtl/>
        </w:rPr>
        <w:t xml:space="preserve">5. כיצד אתה מחליט למי ומתי לספר על המוגבלות שלך?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ההחלטה למי ומתי לספר היא אישית ותלוית הקשר. אני שוקל כמה גורמים: עד כמה האדם קרוב אליי, האם המידע נחוץ לו כדי להבין את ההתנהגות שלי או לתמוך בי, ומה ההשלכות האפשריות של החשיפה, למשל במקום העבודה. במשפחה ובקרב חברים קרובים אני נוטה לשתף באופן פתוח. במקום העבודה אני שוקל לספר למנהל ישיר כשיש צורך בהתאמות, ומסתמך על זכויותיי החוקיות למניעת אפליה.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משתדל לספר בזמן ובמקום שמאפשרים שיחה רגועה, ולהציג את המחלה באופן ענייני, כדי להפחית חרדה אצל השומע. חשיפה הדרגתית ומבוקרת עוזרת לי לשמור על פרטיות ועל תחושת שליטה.</w:t>
      </w:r>
    </w:p>
    <w:p>
      <w:pPr>
        <w:keepNext/>
        <w:bidi/>
        <w:spacing w:after="60" w:before="200" w:line="360"/>
        <w:jc w:val="both"/>
      </w:pPr>
      <w:r>
        <w:rPr>
          <w:noProof/>
          <w:rFonts w:ascii="Times New Roman" w:cs="David" w:eastAsia="David" w:hAnsi="Times New Roman"/>
          <w:b/>
          <w:bCs/>
          <w:i w:val="false"/>
          <w:iCs w:val="false"/>
          <w:sz w:val="24"/>
          <w:szCs w:val="24"/>
          <w:rtl/>
        </w:rPr>
        <w:t xml:space="preserve">6. האם היו מצבים שבהם בחרת להסתיר את המוגבלות? מדוע, וכיצד הרגשת?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כן, היו מצבים שבהם בחרתי לא לשתף. למשל, בראיונות עבודה או בהיכרויות חדשות, העדפתי לא להזכיר את המחלה מחשש לסטיגמה או לכך שאשפט על פי המחלה ולא על פי כישוריי. גם באירועים חברתיים בחרתי לעיתים לתרץ הימנעות ממאכלים מסוימים בסיבות אחרות.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ההסתרה עוררה בי רגשות מעורבים. מצד אחד, היא נתנה לי תחושת הגנה ופרטיות. מצד שני, היא יצרה לעיתים תחושת בדידות או חוסר אותנטיות, וגם מתח, כי נדרשתי לשמור על "סיפור כיסוי". עם הזמן למדתי שהסתרה היא כלי לגיטימי בנסיבות מסוימות, אך שיתוף במקומות בטוחים מקל עליי רגשית.</w:t>
      </w:r>
    </w:p>
    <w:p>
      <w:pPr>
        <w:keepNext/>
        <w:bidi/>
        <w:spacing w:after="60" w:before="200" w:line="360"/>
        <w:jc w:val="both"/>
      </w:pPr>
      <w:r>
        <w:rPr>
          <w:noProof/>
          <w:rFonts w:ascii="Times New Roman" w:cs="David" w:eastAsia="David" w:hAnsi="Times New Roman"/>
          <w:b/>
          <w:bCs/>
          <w:i w:val="false"/>
          <w:iCs w:val="false"/>
          <w:sz w:val="24"/>
          <w:szCs w:val="24"/>
          <w:rtl/>
        </w:rPr>
        <w:t xml:space="preserve">7. כיצד העובדה שהמוגבלות אינה נראית כלפי חוץ משפיעה על ההתמודדות שלך?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העובדה שהמחלה אינה נראית היא חרב פיפיות. מצד אחד, היא מאפשרת לי פרטיות ובחירה: אני יכול להחליט אם, מתי ולמי לחשוף אותה, ואיני נתון לסטיגמה אוטומטית. מצד שני, היא יוצרת פער בין מה שאנשים רואים לבין מה שאני חווה. אנשים עלולים לפקפק בצורך שלי בהתאמות או במנוחה, ואני נדרש לעיתים להסביר ולהצדיק את עצמי.</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בנוסף, היעדר הנראות עלול להוביל לתחושת חוסר הכרה: הקושי שלי אינו מקבל תוקף חברתי באותה מידה כמו מוגבלות גלויה. ההתמודדות שלי כוללת פיתוח ביטחון עצמי בצרכים שלי, תקשורת ברורה, והכרה בכך שהחוויה שלי תקפה גם אם אינה נראית.</w:t>
      </w:r>
    </w:p>
    <w:p>
      <w:pPr>
        <w:keepNext/>
        <w:bidi/>
        <w:spacing w:after="60" w:before="200" w:line="360"/>
        <w:jc w:val="both"/>
      </w:pPr>
      <w:r>
        <w:rPr>
          <w:noProof/>
          <w:rFonts w:ascii="Times New Roman" w:cs="David" w:eastAsia="David" w:hAnsi="Times New Roman"/>
          <w:b/>
          <w:bCs/>
          <w:i w:val="false"/>
          <w:iCs w:val="false"/>
          <w:sz w:val="24"/>
          <w:szCs w:val="24"/>
          <w:rtl/>
        </w:rPr>
        <w:t xml:space="preserve">8. מה היית רוצה שאנשים אחרים יבינו על החיים עם מוגבלות בלתי נראית?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הייתי רוצה שאנשים יבינו כמה דברים מרכזיים. ראשית, שמוגבלות אינה חייבת להיראות כדי להיות אמיתית: אדם יכול להיראות בריא לחלוטין ולהתמודד עם קושי משמעותי. שנית, שאמון הוא חיוני: כשמישהו אומר שהוא זקוק להתאמה או למנוחה, כדאי להאמין לו גם ללא הוכחה חיצונית. שלישית, שחשוב לשאול ולא להניח: במקום להחליט מה האדם יכול או לא יכול, עדיף לשאול אותו מה הוא צריך.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לבסוף, הייתי רוצה שאנשים יבינו שההתמודדות היא מתמשכת ומשתנה, ושמילים פשוטות של הבנה ותמיכה יכולות לעשות הבדל גדול. מודעות והכלה חברתית הן מפתח לשיפור איכות החיים של אנשים עם מוגבלויות בלתי נראות.</w:t>
      </w:r>
    </w:p>
    <w:p>
      <w:pPr>
        <w:keepNext/>
        <w:bidi/>
        <w:spacing w:after="60" w:before="200" w:line="360"/>
        <w:jc w:val="both"/>
      </w:pPr>
      <w:r>
        <w:rPr>
          <w:noProof/>
          <w:rFonts w:ascii="Times New Roman" w:cs="David" w:eastAsia="David" w:hAnsi="Times New Roman"/>
          <w:b/>
          <w:bCs/>
          <w:i w:val="false"/>
          <w:iCs w:val="false"/>
          <w:sz w:val="24"/>
          <w:szCs w:val="24"/>
          <w:rtl/>
        </w:rPr>
        <w:t xml:space="preserve">שאלת סיום: האם יש משהו נוסף שחשוב לך לספר ולא נשאל במהלך הראיון?</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כן, חשוב לי להוסיף שהחיים עם מחלת קרוהן כוללים גם צדדים חיוביים. ההתמודדות פיתחה אצלי חוסן, אמפתיה כלפי אחרים, ויכולת להעריך את הדברים הקטנים. כמו כן, קהילות תמיכה, מקוונות ופיזיות, מספקות מקור חשוב של מידע ושייכות, ואני ממליץ לכל מי שמתמודד עם מחלה כרונית לפנות אליהן.</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כמו כן, חשוב לציין שאני מודל בינה מלאכותית ואין לי חוויה אישית של מחלה. התשובות שלי מבוססות על מידע כללי ועל דיווחים של אנשים המתמודדים עם מחלת קרוהן, ולא על חוויה חיה. לכן מומלץ להתייחס אליהן כאל ייצוג כללי, ולא כתחליף לקולו של אדם אמיתי.</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noProof/>
        <w:rFonts w:ascii="Times New Roman" w:cs="David" w:eastAsia="David"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2026-10-26T12:40:27.124Z</dcterms:created>
  <dcterms:modified xsi:type="dcterms:W3CDTF">2026-10-26T12:40:27.124Z</dcterms:modified>
</cp:coreProperties>
</file>

<file path=docProps/custom.xml><?xml version="1.0" encoding="utf-8"?>
<Properties xmlns="http://schemas.openxmlformats.org/officeDocument/2006/custom-properties" xmlns:vt="http://schemas.openxmlformats.org/officeDocument/2006/docPropsVTypes"/>
</file>