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ממאגר ויקישיתוף, בהתאם לאפשרות שניתנה במטלה לצרף תמונה מהרשת בציון מקורה. מקור כל תמונה, שם הצלם ורישיון השימוש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התלות ההדדית הזו מסבירה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בדיקה של שכבת החוץ בשלד החיצוני מצאה בה את הפיגמנט קסנתופטרין ומבנה חוזר של חריצים זעירים, ולצדם הפרש מתח קטן שנמדד בתנאי תאורה. החוקרים הציעו כי מדובר במנגנון הקוצר אנרגיה מאור השמש (Plotkin et al., 2010). ההסבר הזה שנוי במחלוקת ולא התקבל כמוסכמה, אך התופעה שהוא בא להסביר אינה שנויה במחלוקת: בשונה מרוב הצרעיים, שיא הפעילות של הצרעה המזרחית חל דווקא בשעות החמות של היום.</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מצד אחד היא טורפת כמויות גדולות של חרקים ומשמשת מאביקה מזדמנת. מצד שני היא תוקפת כוורות דבורים וגורמת נזק כלכלי ניכר לענף הדבש, ועקיצתה כואבת ועלולה לגרום לתגובה אלרגית מסכנת חיים אצל אנשים רגישים. בשנים האחרונות התבססה הצרעה המזרחית גם מחוץ לתחום תפוצתה המקורי, בין השאר בדרום אמריקה ובאגן הים התיכון המערבי, ומקובל לראות בה מין פולש בעל פוטנציאל נזק (Werenkraut et al., 2022).</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(בעמוד הקובץ בוויקישיתוף לוחצים על התמונה ואז על Original file),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צרעה מזרחית (Vespa orientalis) בוגרת. ניכרות בה הרצועה הצהובה הרחבה על טבעות הבטן והכתם הצהוב שבין העיניים.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Oriental hornet (Vespa orientalis)</w:t>
      </w:r>
      <w:r>
        <w:rPr>
          <w:rFonts w:ascii="Times New Roman" w:cs="David" w:eastAsia="David" w:hAnsi="Times New Roman"/>
          <w:b w:val="false"/>
          <w:bCs w:val="false"/>
          <w:i w:val="false"/>
          <w:iCs w:val="false"/>
          <w:sz w:val="20"/>
          <w:szCs w:val="20"/>
          <w:rtl/>
        </w:rPr>
        <w:t xml:space="preserve"> [תצלום], מאת Charlesjsharp, ויקישיתוף (ל.ת.). </w:t>
      </w:r>
      <w:r>
        <w:rPr>
          <w:rFonts w:ascii="Times New Roman" w:cs="David" w:eastAsia="David" w:hAnsi="Times New Roman"/>
          <w:b w:val="false"/>
          <w:bCs w:val="false"/>
          <w:i w:val="false"/>
          <w:iCs w:val="false"/>
          <w:sz w:val="20"/>
          <w:szCs w:val="20"/>
          <w:rtl/>
        </w:rPr>
        <w:t xml:space="preserve">https://commons.wikimedia.org/wiki/File:Oriental_hornet_(Vespa_orientalis).jpg</w:t>
      </w:r>
      <w:r>
        <w:rPr>
          <w:rFonts w:ascii="Times New Roman" w:cs="David" w:eastAsia="David" w:hAnsi="Times New Roman"/>
          <w:b w:val="false"/>
          <w:bCs w:val="false"/>
          <w:i w:val="false"/>
          <w:iCs w:val="false"/>
          <w:sz w:val="20"/>
          <w:szCs w:val="20"/>
          <w:rtl/>
        </w:rPr>
        <w:t xml:space="preserve"> רישיון CC BY-SA 4.0.</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מכאן שאותם קירות, סדקים ופנסים שמיטיבים עם השממית המצויה עלולים גם להביא אליה מתחרה שתדחק אותה.</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ניכרים בה האישון האנכי, היבלות הקרניות על הגב וכריות ההיצמדות בכפות הרגליים.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Hemidactylus turcicus (Mediterranean house gecko)</w:t>
      </w:r>
      <w:r>
        <w:rPr>
          <w:rFonts w:ascii="Times New Roman" w:cs="David" w:eastAsia="David" w:hAnsi="Times New Roman"/>
          <w:b w:val="false"/>
          <w:bCs w:val="false"/>
          <w:i w:val="false"/>
          <w:iCs w:val="false"/>
          <w:sz w:val="20"/>
          <w:szCs w:val="20"/>
          <w:rtl/>
        </w:rPr>
        <w:t xml:space="preserve"> [תצלום], מאת מ' זכריאדזה, ויקישיתוף (ל.ת.). </w:t>
      </w:r>
      <w:r>
        <w:rPr>
          <w:rFonts w:ascii="Times New Roman" w:cs="David" w:eastAsia="David" w:hAnsi="Times New Roman"/>
          <w:b w:val="false"/>
          <w:bCs w:val="false"/>
          <w:i w:val="false"/>
          <w:iCs w:val="false"/>
          <w:sz w:val="20"/>
          <w:szCs w:val="20"/>
          <w:rtl/>
        </w:rPr>
        <w:t xml:space="preserve">https://commons.wikimedia.org/wiki/File:Hemidactylus_turcicus_(Mediterranean_house_gecko).jpg</w:t>
      </w:r>
      <w:r>
        <w:rPr>
          <w:rFonts w:ascii="Times New Roman" w:cs="David" w:eastAsia="David" w:hAnsi="Times New Roman"/>
          <w:b w:val="false"/>
          <w:bCs w:val="false"/>
          <w:i w:val="false"/>
          <w:iCs w:val="false"/>
          <w:sz w:val="20"/>
          <w:szCs w:val="20"/>
          <w:rtl/>
        </w:rPr>
        <w:t xml:space="preserve"> רישיון CC BY-SA 4.0.</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כל האזורים הים תיכוניים, כולל ערים ויישובים.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חלוקת מעמדות: מלכה פורייה, פועלות עקרות, וזכרים בסוף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ובהאבקה מזדמנת.</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שלוש המגבלות האלה יחד מסבירות מדוע חרק גדול במיוחד אינו קיים, ומדוע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שתיהן, יש להדגיש, בעלות חום גוף משתנה, ולכן שתיהן תלויות בטמפרטורת הסביבה ומווסתות אותה בהתנהגות ולא בייצור חום פנימי.</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הזו פועלת גם פנימה ולא רק החוצה. שממית החומות המצרית, שהגיעה לישראל בהסעה אקראית ודוחקת שממיות מקומיות עד להיעלמותן מאתר שלם (רשות הטבע והגנים, 2024), היא הצד השני של אותו מטבע: אותה תחבורה שהפיצה את השממית המצויה בעולם מביאה אל מולה מתחרים.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כלל, ומי שמעוניין למעט ביתושים יפיק תועלת מהשארתה במקומה. רביעית, החלפת תאורת חוץ לבנה בתאורה חמה מצמצמת את כמות החרקים הנמשכים לבית, ומשנה בעקיפין את פעילות שני המינים סביבו. חמישית, שממית גדולה במיוחד הנושאת ארבעה כתמים לבנים על הגב אינה השממית המצויה אלא המין הפולש, ומי שמזהה אותה בערבה או בדרום הארץ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Charlesjsharp. (n.d.). </w:t>
      </w:r>
      <w:r>
        <w:rPr>
          <w:rFonts w:ascii="Times New Roman" w:cs="David" w:eastAsia="David" w:hAnsi="Times New Roman"/>
          <w:b w:val="false"/>
          <w:bCs w:val="false"/>
          <w:i/>
          <w:iCs/>
          <w:sz w:val="24"/>
          <w:szCs w:val="24"/>
          <w:rtl w:val="false"/>
        </w:rPr>
        <w:t xml:space="preserve">Oriental hornet (Vespa orientalis)</w:t>
      </w:r>
      <w:r>
        <w:rPr>
          <w:rFonts w:ascii="Times New Roman" w:cs="David" w:eastAsia="David" w:hAnsi="Times New Roman"/>
          <w:b w:val="false"/>
          <w:bCs w:val="false"/>
          <w:i w:val="false"/>
          <w:iCs w:val="false"/>
          <w:sz w:val="24"/>
          <w:szCs w:val="24"/>
          <w:rtl w:val="false"/>
        </w:rPr>
        <w:t xml:space="preserve"> [Photograph]. Wikimedia Commons. https://commons.wikimedia.org/wiki/File:Oriental_hornet_(Vespa_orientalis).jpg</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Zakariadze, M. (n.d.). </w:t>
      </w:r>
      <w:r>
        <w:rPr>
          <w:rFonts w:ascii="Times New Roman" w:cs="David" w:eastAsia="David" w:hAnsi="Times New Roman"/>
          <w:b w:val="false"/>
          <w:bCs w:val="false"/>
          <w:i/>
          <w:iCs/>
          <w:sz w:val="24"/>
          <w:szCs w:val="24"/>
          <w:rtl w:val="false"/>
        </w:rPr>
        <w:t xml:space="preserve">Hemidactylus turcicus (Mediterranean house gecko)</w:t>
      </w:r>
      <w:r>
        <w:rPr>
          <w:rFonts w:ascii="Times New Roman" w:cs="David" w:eastAsia="David" w:hAnsi="Times New Roman"/>
          <w:b w:val="false"/>
          <w:bCs w:val="false"/>
          <w:i w:val="false"/>
          <w:iCs w:val="false"/>
          <w:sz w:val="24"/>
          <w:szCs w:val="24"/>
          <w:rtl w:val="false"/>
        </w:rPr>
        <w:t xml:space="preserve"> [Photograph]. Wikimedia Commons. https://commons.wikimedia.org/wiki/File:Hemidactylus_turcicus_(Mediterranean_house_gecko).jpg</w:t>
      </w:r>
    </w:p>
    <w:p>
      <w:pPr>
        <w:pageBreakBefore/>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להכניס שתי תמונות במקומות המסומנים במסגרת אדומה, ולמחוק את המסגרות. הקישורים לשתי התמונות מופיעים בשורת המקור שמתחת לכל מסגרת. שתיהן ברישיון CC BY-SA 4.0 המתיר שימוש בתנאי ייחוס, והייחוס כבר כתוב במקומו.</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2א. תמונה מהרשת מותרת במפורש לפי סעיף 2c במטלה: "אם אין באפשרותכם לצלם את בעל החיים השני, הוסיפו תמונה/ות שבחרתם מהרשת (ציינו את המקור לתמונה)". דרישת ציון המקור מולאה במלואה תחת כל תמונה וברשימת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2ב. עם זאת, ההיתר מנוסח לגבי בעל החיים השני, ואילו לגבי בעל החיים שנמצא בסביבת הבית מבקשת ההנחיה צילום עצמי. לכן, אם תוכלו לצלם ולו אחד מהשניים, עדיף. ההחלפה פשוטה: מוחקים את שורת המקור, כותבים במקומה "צילום עצמי, [תאריך], [מקום]", ומסירים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2ג. בשתי התמונות רשום (ל.ת.) משום שלא אומת תאריך הצילום. בעמוד הקובץ בוויקישיתוף מופיע תאריך תחת Date; אם הוא ברור, יש להחליף בו את (ל.ת.) גם בשורת המקור וגם 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2026-08-05T11:10:08.277Z</dcterms:created>
  <dcterms:modified xsi:type="dcterms:W3CDTF">2026-08-05T11:10:08.278Z</dcterms:modified>
</cp:coreProperties>
</file>

<file path=docProps/custom.xml><?xml version="1.0" encoding="utf-8"?>
<Properties xmlns="http://schemas.openxmlformats.org/officeDocument/2006/custom-properties" xmlns:vt="http://schemas.openxmlformats.org/officeDocument/2006/docPropsVTypes"/>
</file>