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B99A3" w14:textId="77777777" w:rsidR="00BB1C33" w:rsidRPr="005D46F5" w:rsidRDefault="0017035B">
      <w:pPr>
        <w:pStyle w:val="Heading1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pct10" w:color="auto" w:fill="FFFFFF"/>
        <w:rPr>
          <w:rFonts w:ascii="Apple Casual" w:hAnsi="Apple Casual"/>
          <w:iCs/>
          <w:sz w:val="64"/>
        </w:rPr>
      </w:pPr>
      <w:r>
        <w:rPr>
          <w:rFonts w:ascii="Apple Casual" w:hAnsi="Apple Casual"/>
          <w:iCs/>
          <w:sz w:val="64"/>
        </w:rPr>
        <w:t>Arizona Border</w:t>
      </w:r>
      <w:r w:rsidR="00BB1C33" w:rsidRPr="005D46F5">
        <w:rPr>
          <w:rFonts w:ascii="Apple Casual" w:hAnsi="Apple Casual"/>
          <w:iCs/>
          <w:sz w:val="64"/>
        </w:rPr>
        <w:t xml:space="preserve"> </w:t>
      </w:r>
      <w:r>
        <w:rPr>
          <w:rFonts w:ascii="Apple Casual" w:hAnsi="Apple Casual"/>
          <w:iCs/>
          <w:sz w:val="64"/>
        </w:rPr>
        <w:t>Spring</w:t>
      </w:r>
      <w:r w:rsidR="00BB1C33" w:rsidRPr="005D46F5">
        <w:rPr>
          <w:rFonts w:ascii="Apple Casual" w:hAnsi="Apple Casual"/>
          <w:iCs/>
          <w:sz w:val="64"/>
        </w:rPr>
        <w:t xml:space="preserve"> Weekend</w:t>
      </w:r>
    </w:p>
    <w:p w14:paraId="3472D399" w14:textId="3E447192" w:rsidR="00082C95" w:rsidRPr="00B75E00" w:rsidRDefault="0017035B" w:rsidP="00B75E00">
      <w:pPr>
        <w:pStyle w:val="Heading1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pct10" w:color="auto" w:fill="FFFFFF"/>
        <w:rPr>
          <w:rFonts w:ascii="Garamond" w:hAnsi="Garamond"/>
          <w:i w:val="0"/>
          <w:sz w:val="48"/>
        </w:rPr>
      </w:pPr>
      <w:r>
        <w:rPr>
          <w:rFonts w:ascii="Garamond" w:hAnsi="Garamond"/>
          <w:i w:val="0"/>
          <w:sz w:val="48"/>
        </w:rPr>
        <w:t>3 – 4 March 201</w:t>
      </w:r>
      <w:r w:rsidR="002951D6">
        <w:rPr>
          <w:rFonts w:ascii="Garamond" w:hAnsi="Garamond"/>
          <w:i w:val="0"/>
          <w:sz w:val="48"/>
        </w:rPr>
        <w:t>8</w:t>
      </w:r>
    </w:p>
    <w:p w14:paraId="342C6C40" w14:textId="77777777" w:rsidR="0035124A" w:rsidRDefault="0035124A">
      <w:pPr>
        <w:pStyle w:val="Heading1"/>
        <w:pBdr>
          <w:bottom w:val="single" w:sz="12" w:space="1" w:color="auto"/>
        </w:pBdr>
      </w:pPr>
      <w:r>
        <w:t xml:space="preserve">Presented by the </w:t>
      </w:r>
      <w:r w:rsidR="0017035B">
        <w:t xml:space="preserve">Arizona Border </w:t>
      </w:r>
      <w:r>
        <w:t>Region, Sports Car Club of America</w:t>
      </w:r>
    </w:p>
    <w:p w14:paraId="27419AA9" w14:textId="7B3874C4" w:rsidR="0035124A" w:rsidRPr="00C23B3C" w:rsidRDefault="00C23B3C">
      <w:pPr>
        <w:pStyle w:val="Heading1A"/>
        <w:rPr>
          <w:rFonts w:ascii="Arial Bold" w:hAnsi="Arial Bold"/>
          <w:sz w:val="28"/>
          <w:szCs w:val="28"/>
        </w:rPr>
      </w:pPr>
      <w:r w:rsidRPr="00C23B3C">
        <w:rPr>
          <w:rFonts w:ascii="Arial Bold" w:hAnsi="Arial Bold"/>
          <w:sz w:val="28"/>
          <w:szCs w:val="28"/>
        </w:rPr>
        <w:t>Tucson, Arizona</w:t>
      </w:r>
    </w:p>
    <w:p w14:paraId="1AD6FCD8" w14:textId="7393E304" w:rsidR="0035124A" w:rsidRDefault="0035124A">
      <w:pPr>
        <w:pStyle w:val="Heading1A"/>
        <w:rPr>
          <w:sz w:val="36"/>
        </w:rPr>
      </w:pPr>
      <w:r>
        <w:rPr>
          <w:sz w:val="36"/>
        </w:rPr>
        <w:t xml:space="preserve">The </w:t>
      </w:r>
      <w:r w:rsidR="00B75E00">
        <w:rPr>
          <w:sz w:val="36"/>
        </w:rPr>
        <w:t xml:space="preserve">Spring </w:t>
      </w:r>
      <w:r>
        <w:rPr>
          <w:sz w:val="36"/>
        </w:rPr>
        <w:t>Weekend Rallies</w:t>
      </w:r>
    </w:p>
    <w:p w14:paraId="7C4F832A" w14:textId="77777777" w:rsidR="0035124A" w:rsidRDefault="0035124A">
      <w:pPr>
        <w:pStyle w:val="Heading1A"/>
        <w:jc w:val="left"/>
        <w:sectPr w:rsidR="0035124A">
          <w:pgSz w:w="12240" w:h="15840"/>
          <w:pgMar w:top="1008" w:right="864" w:bottom="1440" w:left="864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1167EAB5" w14:textId="77777777" w:rsidR="0035124A" w:rsidRDefault="0017035B">
      <w:pPr>
        <w:pStyle w:val="Heading5"/>
        <w:rPr>
          <w:i/>
          <w:iCs/>
          <w:sz w:val="28"/>
        </w:rPr>
      </w:pPr>
      <w:r>
        <w:rPr>
          <w:i/>
          <w:iCs/>
          <w:sz w:val="28"/>
        </w:rPr>
        <w:lastRenderedPageBreak/>
        <w:t>Desert Sands</w:t>
      </w:r>
    </w:p>
    <w:p w14:paraId="5AA3CC63" w14:textId="77777777" w:rsidR="0035124A" w:rsidRDefault="0035124A">
      <w:pPr>
        <w:pStyle w:val="Heading5A"/>
        <w:rPr>
          <w:sz w:val="20"/>
        </w:rPr>
      </w:pPr>
      <w:r>
        <w:rPr>
          <w:sz w:val="20"/>
        </w:rPr>
        <w:t xml:space="preserve">Saturday, </w:t>
      </w:r>
      <w:r w:rsidR="0017035B">
        <w:rPr>
          <w:sz w:val="20"/>
        </w:rPr>
        <w:t>3 March 2018</w:t>
      </w:r>
    </w:p>
    <w:p w14:paraId="2954BB43" w14:textId="0B790F16" w:rsidR="00C23B3C" w:rsidRPr="00C23B3C" w:rsidRDefault="0035124A" w:rsidP="00C23B3C">
      <w:pPr>
        <w:pStyle w:val="BodyText"/>
        <w:rPr>
          <w:sz w:val="20"/>
        </w:rPr>
      </w:pPr>
      <w:r>
        <w:rPr>
          <w:sz w:val="20"/>
        </w:rPr>
        <w:t xml:space="preserve">The </w:t>
      </w:r>
      <w:r w:rsidR="0017035B">
        <w:rPr>
          <w:sz w:val="20"/>
        </w:rPr>
        <w:t>Arizona Border</w:t>
      </w:r>
      <w:r>
        <w:rPr>
          <w:sz w:val="20"/>
        </w:rPr>
        <w:t xml:space="preserve"> Road Rally </w:t>
      </w:r>
      <w:r w:rsidR="00B75E00">
        <w:rPr>
          <w:sz w:val="20"/>
        </w:rPr>
        <w:t xml:space="preserve">Spring </w:t>
      </w:r>
      <w:r>
        <w:rPr>
          <w:sz w:val="20"/>
        </w:rPr>
        <w:t xml:space="preserve">Weekend </w:t>
      </w:r>
      <w:r w:rsidR="0017035B">
        <w:rPr>
          <w:sz w:val="20"/>
        </w:rPr>
        <w:t>opens with The Desert Sands</w:t>
      </w:r>
      <w:r>
        <w:rPr>
          <w:sz w:val="20"/>
        </w:rPr>
        <w:t xml:space="preserve"> National </w:t>
      </w:r>
      <w:r w:rsidR="0017035B">
        <w:rPr>
          <w:sz w:val="20"/>
        </w:rPr>
        <w:t>Course</w:t>
      </w:r>
      <w:r>
        <w:rPr>
          <w:sz w:val="20"/>
        </w:rPr>
        <w:t xml:space="preserve"> Rally. It will provide contestants with great roads and great scenery with a tour of </w:t>
      </w:r>
      <w:r w:rsidR="0017035B">
        <w:rPr>
          <w:sz w:val="20"/>
        </w:rPr>
        <w:t>Arizona’s</w:t>
      </w:r>
      <w:r>
        <w:rPr>
          <w:sz w:val="20"/>
        </w:rPr>
        <w:t xml:space="preserve"> country</w:t>
      </w:r>
      <w:r w:rsidR="0017035B">
        <w:rPr>
          <w:sz w:val="20"/>
        </w:rPr>
        <w:t xml:space="preserve"> roads</w:t>
      </w:r>
      <w:r>
        <w:rPr>
          <w:sz w:val="20"/>
        </w:rPr>
        <w:t xml:space="preserve">.  </w:t>
      </w:r>
      <w:r w:rsidR="0017035B">
        <w:rPr>
          <w:sz w:val="20"/>
        </w:rPr>
        <w:t>Desert Sands</w:t>
      </w:r>
      <w:r>
        <w:rPr>
          <w:sz w:val="20"/>
        </w:rPr>
        <w:t xml:space="preserve"> is an interesting rally that both veterans and newcomers will enjoy. Rally teams can expect moderate average speeds with a paved route.</w:t>
      </w:r>
      <w:r>
        <w:rPr>
          <w:color w:val="00CCFF"/>
          <w:sz w:val="20"/>
        </w:rPr>
        <w:t xml:space="preserve"> </w:t>
      </w:r>
      <w:r>
        <w:rPr>
          <w:sz w:val="20"/>
        </w:rPr>
        <w:t xml:space="preserve">The rally will employ a standard written instruction format with </w:t>
      </w:r>
      <w:r w:rsidR="0017035B">
        <w:rPr>
          <w:sz w:val="20"/>
        </w:rPr>
        <w:t>open</w:t>
      </w:r>
      <w:r>
        <w:rPr>
          <w:sz w:val="20"/>
        </w:rPr>
        <w:t xml:space="preserve"> controls</w:t>
      </w:r>
      <w:r w:rsidR="00D15173">
        <w:rPr>
          <w:sz w:val="20"/>
        </w:rPr>
        <w:t xml:space="preserve"> and some DIYCs.</w:t>
      </w:r>
    </w:p>
    <w:p w14:paraId="186A85D4" w14:textId="77777777" w:rsidR="0035124A" w:rsidRDefault="0017035B">
      <w:pPr>
        <w:pStyle w:val="Heading5"/>
        <w:rPr>
          <w:i/>
          <w:iCs/>
          <w:sz w:val="28"/>
        </w:rPr>
      </w:pPr>
      <w:r>
        <w:rPr>
          <w:i/>
          <w:iCs/>
          <w:sz w:val="28"/>
        </w:rPr>
        <w:t>Foothills Tour</w:t>
      </w:r>
    </w:p>
    <w:p w14:paraId="499CDB53" w14:textId="77777777" w:rsidR="0035124A" w:rsidRDefault="0035124A">
      <w:pPr>
        <w:pStyle w:val="Heading5A"/>
        <w:rPr>
          <w:sz w:val="20"/>
        </w:rPr>
      </w:pPr>
      <w:r>
        <w:rPr>
          <w:sz w:val="20"/>
        </w:rPr>
        <w:t xml:space="preserve">Sunday, </w:t>
      </w:r>
      <w:r w:rsidR="0017035B">
        <w:rPr>
          <w:sz w:val="20"/>
        </w:rPr>
        <w:t>4 March 2018</w:t>
      </w:r>
    </w:p>
    <w:p w14:paraId="2196D9AB" w14:textId="2D22DD7F" w:rsidR="0035124A" w:rsidRDefault="0035124A">
      <w:pPr>
        <w:pStyle w:val="BodyText"/>
        <w:rPr>
          <w:sz w:val="20"/>
        </w:rPr>
      </w:pPr>
      <w:r>
        <w:rPr>
          <w:sz w:val="20"/>
        </w:rPr>
        <w:t xml:space="preserve">The </w:t>
      </w:r>
      <w:r w:rsidR="0017035B">
        <w:rPr>
          <w:sz w:val="20"/>
        </w:rPr>
        <w:t>Foothills Tour</w:t>
      </w:r>
      <w:r>
        <w:rPr>
          <w:sz w:val="20"/>
        </w:rPr>
        <w:t xml:space="preserve"> rally comes to the National schedule.  This time teams will encounter the roads in the area of the </w:t>
      </w:r>
      <w:r w:rsidR="00034DD2">
        <w:rPr>
          <w:sz w:val="20"/>
        </w:rPr>
        <w:t>foothills</w:t>
      </w:r>
      <w:r>
        <w:rPr>
          <w:sz w:val="20"/>
        </w:rPr>
        <w:t xml:space="preserve"> as well as the rural lanes that crisscross the early valley settlements and hills of </w:t>
      </w:r>
      <w:r w:rsidR="00034DD2">
        <w:rPr>
          <w:sz w:val="20"/>
        </w:rPr>
        <w:t>Arizona</w:t>
      </w:r>
      <w:r>
        <w:rPr>
          <w:sz w:val="20"/>
        </w:rPr>
        <w:t xml:space="preserve">. Expect moderate average speeds, </w:t>
      </w:r>
      <w:r w:rsidR="00034DD2">
        <w:rPr>
          <w:sz w:val="20"/>
        </w:rPr>
        <w:t>passage</w:t>
      </w:r>
      <w:r>
        <w:rPr>
          <w:sz w:val="20"/>
        </w:rPr>
        <w:t xml:space="preserve"> controls, </w:t>
      </w:r>
      <w:r w:rsidR="00034DD2">
        <w:rPr>
          <w:sz w:val="20"/>
        </w:rPr>
        <w:t>no</w:t>
      </w:r>
      <w:r>
        <w:rPr>
          <w:sz w:val="20"/>
        </w:rPr>
        <w:t xml:space="preserve"> DIYC’s, and paved roads. The beauty of the </w:t>
      </w:r>
      <w:r w:rsidRPr="00F67054">
        <w:rPr>
          <w:sz w:val="20"/>
        </w:rPr>
        <w:t>countryside</w:t>
      </w:r>
      <w:r>
        <w:rPr>
          <w:sz w:val="20"/>
        </w:rPr>
        <w:t xml:space="preserve"> and the entertainment value</w:t>
      </w:r>
      <w:r w:rsidR="00034DD2">
        <w:rPr>
          <w:sz w:val="20"/>
        </w:rPr>
        <w:t xml:space="preserve"> of the roads will surprise you</w:t>
      </w:r>
      <w:r w:rsidR="00B75E00">
        <w:rPr>
          <w:sz w:val="20"/>
        </w:rPr>
        <w:t>.</w:t>
      </w:r>
    </w:p>
    <w:p w14:paraId="5577A8B8" w14:textId="440CC169" w:rsidR="00B75E00" w:rsidRPr="00B75E00" w:rsidRDefault="00B75E00">
      <w:pPr>
        <w:pStyle w:val="BodyText"/>
        <w:rPr>
          <w:b/>
          <w:sz w:val="20"/>
        </w:rPr>
      </w:pPr>
      <w:r w:rsidRPr="00B75E00">
        <w:rPr>
          <w:b/>
          <w:sz w:val="20"/>
        </w:rPr>
        <w:t>Schedule</w:t>
      </w:r>
      <w:r>
        <w:rPr>
          <w:b/>
          <w:sz w:val="20"/>
        </w:rPr>
        <w:t>:</w:t>
      </w:r>
    </w:p>
    <w:p w14:paraId="63961019" w14:textId="28F50916" w:rsidR="00B75E00" w:rsidRDefault="00B75E00" w:rsidP="00B75E00">
      <w:pPr>
        <w:pStyle w:val="Heading5A"/>
        <w:rPr>
          <w:sz w:val="20"/>
        </w:rPr>
      </w:pPr>
      <w:r>
        <w:rPr>
          <w:sz w:val="20"/>
        </w:rPr>
        <w:t>Friday, 2 March 2018</w:t>
      </w:r>
      <w:r>
        <w:rPr>
          <w:sz w:val="20"/>
        </w:rPr>
        <w:tab/>
      </w:r>
      <w:r>
        <w:rPr>
          <w:sz w:val="20"/>
        </w:rPr>
        <w:tab/>
        <w:t xml:space="preserve">6 PM to </w:t>
      </w:r>
      <w:r w:rsidR="0028041F">
        <w:rPr>
          <w:sz w:val="20"/>
        </w:rPr>
        <w:t xml:space="preserve">10 </w:t>
      </w:r>
      <w:r>
        <w:rPr>
          <w:sz w:val="20"/>
        </w:rPr>
        <w:t>PM Reg</w:t>
      </w:r>
      <w:r w:rsidR="00B657D4">
        <w:rPr>
          <w:sz w:val="20"/>
        </w:rPr>
        <w:t>i</w:t>
      </w:r>
      <w:r>
        <w:rPr>
          <w:sz w:val="20"/>
        </w:rPr>
        <w:t xml:space="preserve">stration at Comfort Suites  </w:t>
      </w:r>
    </w:p>
    <w:p w14:paraId="7BB9F23C" w14:textId="71DB74DC" w:rsidR="00B75E00" w:rsidRDefault="00B75E00" w:rsidP="00B75E00">
      <w:pPr>
        <w:pStyle w:val="Heading5A"/>
        <w:rPr>
          <w:sz w:val="20"/>
        </w:rPr>
      </w:pPr>
      <w:r>
        <w:rPr>
          <w:sz w:val="20"/>
        </w:rPr>
        <w:t>Saturday, 3 March 2018</w:t>
      </w:r>
      <w:r>
        <w:rPr>
          <w:sz w:val="20"/>
        </w:rPr>
        <w:tab/>
        <w:t>1</w:t>
      </w:r>
      <w:r w:rsidRPr="00B75E00">
        <w:rPr>
          <w:sz w:val="20"/>
          <w:vertAlign w:val="superscript"/>
        </w:rPr>
        <w:t>st</w:t>
      </w:r>
      <w:r w:rsidR="007F10A9">
        <w:rPr>
          <w:sz w:val="20"/>
        </w:rPr>
        <w:t xml:space="preserve"> car starts Desert Sands at 7</w:t>
      </w:r>
      <w:r>
        <w:rPr>
          <w:sz w:val="20"/>
        </w:rPr>
        <w:t>:01 AM and finishes at ~</w:t>
      </w:r>
      <w:r w:rsidR="007F10A9">
        <w:rPr>
          <w:sz w:val="20"/>
        </w:rPr>
        <w:t>5</w:t>
      </w:r>
      <w:r>
        <w:rPr>
          <w:sz w:val="20"/>
        </w:rPr>
        <w:t>:30 PM</w:t>
      </w:r>
    </w:p>
    <w:p w14:paraId="62C5B8D1" w14:textId="341B5131" w:rsidR="00B75E00" w:rsidRDefault="00B75E00" w:rsidP="00911D5E">
      <w:pPr>
        <w:pStyle w:val="Heading5A"/>
        <w:rPr>
          <w:sz w:val="20"/>
        </w:rPr>
      </w:pPr>
      <w:r>
        <w:rPr>
          <w:sz w:val="20"/>
        </w:rPr>
        <w:t>Sunday, 4 March 2018</w:t>
      </w:r>
      <w:r>
        <w:rPr>
          <w:sz w:val="20"/>
        </w:rPr>
        <w:tab/>
      </w:r>
      <w:r>
        <w:rPr>
          <w:sz w:val="20"/>
        </w:rPr>
        <w:tab/>
        <w:t>1</w:t>
      </w:r>
      <w:r w:rsidRPr="00B75E00">
        <w:rPr>
          <w:sz w:val="20"/>
          <w:vertAlign w:val="superscript"/>
        </w:rPr>
        <w:t>st</w:t>
      </w:r>
      <w:r>
        <w:rPr>
          <w:sz w:val="20"/>
        </w:rPr>
        <w:t xml:space="preserve"> car starts Foothi</w:t>
      </w:r>
      <w:r w:rsidR="007F10A9">
        <w:rPr>
          <w:sz w:val="20"/>
        </w:rPr>
        <w:t>lls Tour at 8</w:t>
      </w:r>
      <w:r>
        <w:rPr>
          <w:sz w:val="20"/>
        </w:rPr>
        <w:t>:01 AM and finishes at</w:t>
      </w:r>
      <w:r w:rsidR="00911D5E">
        <w:rPr>
          <w:sz w:val="20"/>
        </w:rPr>
        <w:t>~</w:t>
      </w:r>
      <w:r w:rsidR="0028041F">
        <w:rPr>
          <w:sz w:val="20"/>
        </w:rPr>
        <w:t>5</w:t>
      </w:r>
      <w:r w:rsidR="00911D5E">
        <w:rPr>
          <w:sz w:val="20"/>
        </w:rPr>
        <w:t>:</w:t>
      </w:r>
      <w:r w:rsidR="0028041F">
        <w:rPr>
          <w:sz w:val="20"/>
        </w:rPr>
        <w:t>1</w:t>
      </w:r>
      <w:r w:rsidR="00911D5E">
        <w:rPr>
          <w:sz w:val="20"/>
        </w:rPr>
        <w:t>0 PM</w:t>
      </w:r>
    </w:p>
    <w:p w14:paraId="332938C8" w14:textId="77777777" w:rsidR="0035124A" w:rsidRPr="00183083" w:rsidRDefault="0035124A" w:rsidP="00183083">
      <w:pPr>
        <w:pStyle w:val="BodyText"/>
      </w:pPr>
      <w:r>
        <w:t>__________________________________________________________________________________</w:t>
      </w:r>
    </w:p>
    <w:p w14:paraId="4F742B52" w14:textId="77777777" w:rsidR="0035124A" w:rsidRDefault="0035124A">
      <w:pPr>
        <w:pStyle w:val="BodyText"/>
        <w:jc w:val="center"/>
        <w:rPr>
          <w:u w:val="single"/>
        </w:rPr>
      </w:pPr>
      <w:r>
        <w:rPr>
          <w:b/>
          <w:bCs/>
          <w:u w:val="single"/>
        </w:rPr>
        <w:t>HEADQUARTERS</w:t>
      </w:r>
    </w:p>
    <w:p w14:paraId="36AEBA63" w14:textId="77777777" w:rsidR="0035124A" w:rsidRPr="0079086C" w:rsidRDefault="00034DD2">
      <w:pPr>
        <w:pStyle w:val="BodyText"/>
        <w:jc w:val="center"/>
        <w:rPr>
          <w:bCs/>
          <w:i/>
          <w:iCs/>
          <w:sz w:val="28"/>
          <w:szCs w:val="28"/>
        </w:rPr>
      </w:pPr>
      <w:r w:rsidRPr="0079086C">
        <w:rPr>
          <w:bCs/>
          <w:i/>
          <w:iCs/>
          <w:sz w:val="28"/>
          <w:szCs w:val="28"/>
        </w:rPr>
        <w:t>Comfort</w:t>
      </w:r>
      <w:r w:rsidR="00183083" w:rsidRPr="0079086C">
        <w:rPr>
          <w:bCs/>
          <w:i/>
          <w:iCs/>
          <w:sz w:val="28"/>
          <w:szCs w:val="28"/>
        </w:rPr>
        <w:t xml:space="preserve"> Suites</w:t>
      </w:r>
      <w:r w:rsidR="006B13A1" w:rsidRPr="0079086C">
        <w:rPr>
          <w:bCs/>
          <w:i/>
          <w:iCs/>
          <w:sz w:val="28"/>
          <w:szCs w:val="28"/>
        </w:rPr>
        <w:t xml:space="preserve"> Airport</w:t>
      </w:r>
    </w:p>
    <w:p w14:paraId="68313A62" w14:textId="77777777" w:rsidR="0035124A" w:rsidRDefault="00034DD2">
      <w:pPr>
        <w:jc w:val="center"/>
      </w:pPr>
      <w:r>
        <w:t>6935 S Tucson Blvd.</w:t>
      </w:r>
    </w:p>
    <w:p w14:paraId="4399BA50" w14:textId="77777777" w:rsidR="00183083" w:rsidRDefault="00034DD2" w:rsidP="00183083">
      <w:pPr>
        <w:jc w:val="center"/>
      </w:pPr>
      <w:r>
        <w:t>Tucson, AZ  85756</w:t>
      </w:r>
    </w:p>
    <w:p w14:paraId="7B8D5A70" w14:textId="77777777" w:rsidR="0035124A" w:rsidRDefault="0035124A">
      <w:pPr>
        <w:pStyle w:val="BodyText"/>
        <w:jc w:val="center"/>
      </w:pPr>
      <w:r>
        <w:t xml:space="preserve">Phone </w:t>
      </w:r>
      <w:r w:rsidR="00034DD2">
        <w:t>520-295-4400</w:t>
      </w:r>
    </w:p>
    <w:p w14:paraId="78D3708C" w14:textId="77777777" w:rsidR="0035124A" w:rsidRDefault="00034DD2">
      <w:pPr>
        <w:pStyle w:val="BodyText"/>
        <w:jc w:val="center"/>
        <w:rPr>
          <w:rFonts w:ascii="Arial" w:hAnsi="Arial" w:cs="Arial"/>
          <w:sz w:val="20"/>
        </w:rPr>
      </w:pPr>
      <w:r w:rsidRPr="00034DD2">
        <w:rPr>
          <w:rFonts w:ascii="Arial" w:hAnsi="Arial" w:cs="Arial"/>
          <w:sz w:val="20"/>
        </w:rPr>
        <w:t>www.comfortsuites.com</w:t>
      </w:r>
    </w:p>
    <w:p w14:paraId="6291A06C" w14:textId="77777777" w:rsidR="0035124A" w:rsidRDefault="006B13A1">
      <w:pPr>
        <w:jc w:val="center"/>
      </w:pPr>
      <w:r>
        <w:t>For the best rates, make your reservations on line at</w:t>
      </w:r>
    </w:p>
    <w:p w14:paraId="07C428ED" w14:textId="77777777" w:rsidR="0035124A" w:rsidRPr="00982DBB" w:rsidRDefault="006B1D22">
      <w:pPr>
        <w:jc w:val="center"/>
        <w:rPr>
          <w:b/>
        </w:rPr>
      </w:pPr>
      <w:hyperlink r:id="rId8" w:history="1">
        <w:r w:rsidR="00B64578" w:rsidRPr="00982DBB">
          <w:rPr>
            <w:rStyle w:val="Hyperlink"/>
            <w:b/>
          </w:rPr>
          <w:t>www.choicehotels.com</w:t>
        </w:r>
      </w:hyperlink>
    </w:p>
    <w:p w14:paraId="68CC0002" w14:textId="0960AAB4" w:rsidR="00B64578" w:rsidRDefault="00B64578" w:rsidP="00911D5E">
      <w:pPr>
        <w:jc w:val="center"/>
      </w:pPr>
      <w:proofErr w:type="gramStart"/>
      <w:r>
        <w:t>or</w:t>
      </w:r>
      <w:proofErr w:type="gramEnd"/>
      <w:r>
        <w:t xml:space="preserve"> call the hotel at the number above.</w:t>
      </w:r>
    </w:p>
    <w:p w14:paraId="75294090" w14:textId="77777777" w:rsidR="00183083" w:rsidRDefault="006B13A1">
      <w:pPr>
        <w:jc w:val="center"/>
      </w:pPr>
      <w:r>
        <w:t>King bed or 2 Queen beds available</w:t>
      </w:r>
    </w:p>
    <w:p w14:paraId="4A9ECD79" w14:textId="77777777" w:rsidR="0035124A" w:rsidRDefault="0035124A" w:rsidP="00034DD2">
      <w:pPr>
        <w:jc w:val="center"/>
      </w:pPr>
      <w:r>
        <w:t>Th</w:t>
      </w:r>
      <w:r w:rsidR="006B13A1">
        <w:t>e</w:t>
      </w:r>
      <w:r>
        <w:t xml:space="preserve"> r</w:t>
      </w:r>
      <w:r w:rsidR="00183083">
        <w:t>ate</w:t>
      </w:r>
      <w:r w:rsidR="006B13A1">
        <w:t>s include</w:t>
      </w:r>
      <w:r w:rsidR="00183083">
        <w:t xml:space="preserve"> complimentary Hot</w:t>
      </w:r>
      <w:r>
        <w:t xml:space="preserve"> Breakfast</w:t>
      </w:r>
      <w:r w:rsidR="00183083">
        <w:t xml:space="preserve"> Buffet</w:t>
      </w:r>
      <w:r>
        <w:t>.</w:t>
      </w:r>
    </w:p>
    <w:p w14:paraId="493D69DB" w14:textId="29101BF4" w:rsidR="006B13A1" w:rsidRDefault="0028041F" w:rsidP="00034DD2">
      <w:pPr>
        <w:jc w:val="center"/>
      </w:pPr>
      <w:r>
        <w:t>Free 24-</w:t>
      </w:r>
      <w:r w:rsidR="00B64578">
        <w:t xml:space="preserve">hour transportation </w:t>
      </w:r>
      <w:r>
        <w:t xml:space="preserve">is </w:t>
      </w:r>
      <w:r w:rsidR="00B64578">
        <w:t>available from the Tucson International Airport.</w:t>
      </w:r>
    </w:p>
    <w:p w14:paraId="5412DAA9" w14:textId="77777777" w:rsidR="00082C95" w:rsidRDefault="00082C95" w:rsidP="00082C95">
      <w:pPr>
        <w:pStyle w:val="BodyText"/>
        <w:rPr>
          <w:b/>
          <w:bCs/>
          <w:sz w:val="28"/>
        </w:rPr>
      </w:pPr>
    </w:p>
    <w:p w14:paraId="3A3E25FB" w14:textId="2B5194BD" w:rsidR="0035124A" w:rsidRPr="0079086C" w:rsidRDefault="0035124A" w:rsidP="00D15173">
      <w:pPr>
        <w:pStyle w:val="BodyText"/>
        <w:jc w:val="center"/>
        <w:rPr>
          <w:rStyle w:val="Hyperlink"/>
          <w:bCs/>
          <w:szCs w:val="24"/>
        </w:rPr>
      </w:pPr>
      <w:r w:rsidRPr="0079086C">
        <w:rPr>
          <w:bCs/>
          <w:szCs w:val="24"/>
        </w:rPr>
        <w:t>Info:</w:t>
      </w:r>
      <w:r w:rsidRPr="0079086C">
        <w:rPr>
          <w:bCs/>
          <w:szCs w:val="24"/>
        </w:rPr>
        <w:t> </w:t>
      </w:r>
      <w:r w:rsidRPr="0079086C">
        <w:rPr>
          <w:bCs/>
          <w:szCs w:val="24"/>
        </w:rPr>
        <w:t>Ron Ferris, chairman: 314-503-7411</w:t>
      </w:r>
      <w:r w:rsidRPr="0079086C">
        <w:rPr>
          <w:bCs/>
          <w:szCs w:val="24"/>
        </w:rPr>
        <w:t> </w:t>
      </w:r>
      <w:r w:rsidRPr="0079086C">
        <w:rPr>
          <w:bCs/>
          <w:szCs w:val="24"/>
        </w:rPr>
        <w:t xml:space="preserve">e-mail: </w:t>
      </w:r>
      <w:hyperlink r:id="rId9" w:history="1">
        <w:r w:rsidRPr="0079086C">
          <w:rPr>
            <w:rStyle w:val="Hyperlink"/>
            <w:bCs/>
            <w:szCs w:val="24"/>
          </w:rPr>
          <w:t>ronmferris@hotmail.com</w:t>
        </w:r>
      </w:hyperlink>
    </w:p>
    <w:p w14:paraId="1A3CCB6C" w14:textId="5C81778E" w:rsidR="00C23B3C" w:rsidRPr="0079086C" w:rsidRDefault="00C23B3C" w:rsidP="00D15173">
      <w:pPr>
        <w:pStyle w:val="BodyText"/>
        <w:jc w:val="center"/>
        <w:rPr>
          <w:bCs/>
          <w:szCs w:val="24"/>
        </w:rPr>
      </w:pPr>
      <w:r w:rsidRPr="0079086C">
        <w:rPr>
          <w:bCs/>
          <w:szCs w:val="24"/>
        </w:rPr>
        <w:t xml:space="preserve">John Sears, </w:t>
      </w:r>
      <w:proofErr w:type="spellStart"/>
      <w:r w:rsidRPr="0079086C">
        <w:rPr>
          <w:bCs/>
          <w:szCs w:val="24"/>
        </w:rPr>
        <w:t>Rallymaster</w:t>
      </w:r>
      <w:proofErr w:type="spellEnd"/>
      <w:r w:rsidRPr="0079086C">
        <w:rPr>
          <w:bCs/>
          <w:szCs w:val="24"/>
        </w:rPr>
        <w:t xml:space="preserve">:  520-809-4572 </w:t>
      </w:r>
      <w:r w:rsidR="00911D5E" w:rsidRPr="0079086C">
        <w:rPr>
          <w:bCs/>
          <w:szCs w:val="24"/>
        </w:rPr>
        <w:t xml:space="preserve"> </w:t>
      </w:r>
      <w:r w:rsidRPr="0079086C">
        <w:rPr>
          <w:bCs/>
          <w:szCs w:val="24"/>
        </w:rPr>
        <w:t xml:space="preserve"> e-mail</w:t>
      </w:r>
      <w:proofErr w:type="gramStart"/>
      <w:r w:rsidRPr="0079086C">
        <w:rPr>
          <w:bCs/>
          <w:szCs w:val="24"/>
        </w:rPr>
        <w:t xml:space="preserve">:  </w:t>
      </w:r>
      <w:proofErr w:type="gramEnd"/>
      <w:r w:rsidR="001560A7">
        <w:fldChar w:fldCharType="begin"/>
      </w:r>
      <w:r w:rsidR="001560A7">
        <w:instrText xml:space="preserve"> HYPERLINK "mailto:jjsrally@aol.com" </w:instrText>
      </w:r>
      <w:r w:rsidR="001560A7">
        <w:fldChar w:fldCharType="separate"/>
      </w:r>
      <w:r w:rsidRPr="0079086C">
        <w:rPr>
          <w:rStyle w:val="Hyperlink"/>
          <w:bCs/>
          <w:szCs w:val="24"/>
        </w:rPr>
        <w:t>jjsrally@aol.com</w:t>
      </w:r>
      <w:r w:rsidR="001560A7">
        <w:rPr>
          <w:rStyle w:val="Hyperlink"/>
          <w:bCs/>
          <w:szCs w:val="24"/>
        </w:rPr>
        <w:fldChar w:fldCharType="end"/>
      </w:r>
    </w:p>
    <w:tbl>
      <w:tblPr>
        <w:tblW w:w="10086" w:type="dxa"/>
        <w:tblInd w:w="93" w:type="dxa"/>
        <w:tblLook w:val="04A0" w:firstRow="1" w:lastRow="0" w:firstColumn="1" w:lastColumn="0" w:noHBand="0" w:noVBand="1"/>
      </w:tblPr>
      <w:tblGrid>
        <w:gridCol w:w="1280"/>
        <w:gridCol w:w="1060"/>
        <w:gridCol w:w="1186"/>
        <w:gridCol w:w="1060"/>
        <w:gridCol w:w="1060"/>
        <w:gridCol w:w="1260"/>
        <w:gridCol w:w="1060"/>
        <w:gridCol w:w="1060"/>
        <w:gridCol w:w="1060"/>
      </w:tblGrid>
      <w:tr w:rsidR="001560A7" w:rsidRPr="001560A7" w14:paraId="47C1E40A" w14:textId="77777777" w:rsidTr="005C3DE9">
        <w:trPr>
          <w:trHeight w:val="400"/>
        </w:trPr>
        <w:tc>
          <w:tcPr>
            <w:tcW w:w="100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5E00" w14:textId="77777777" w:rsidR="001560A7" w:rsidRPr="001560A7" w:rsidRDefault="001560A7" w:rsidP="001560A7">
            <w:pPr>
              <w:jc w:val="center"/>
              <w:rPr>
                <w:rFonts w:ascii="Bookman Old Style" w:hAnsi="Bookman Old Style" w:cs="Arial"/>
                <w:b/>
                <w:bCs/>
                <w:i/>
                <w:iCs/>
                <w:sz w:val="32"/>
                <w:szCs w:val="32"/>
              </w:rPr>
            </w:pPr>
            <w:bookmarkStart w:id="0" w:name="_GoBack"/>
            <w:bookmarkEnd w:id="0"/>
            <w:r w:rsidRPr="001560A7">
              <w:rPr>
                <w:rFonts w:ascii="Bookman Old Style" w:hAnsi="Bookman Old Style" w:cs="Arial"/>
                <w:b/>
                <w:bCs/>
                <w:i/>
                <w:iCs/>
                <w:sz w:val="32"/>
                <w:szCs w:val="32"/>
              </w:rPr>
              <w:lastRenderedPageBreak/>
              <w:t xml:space="preserve">Arizona Border Spring Weekend 2018 </w:t>
            </w:r>
          </w:p>
        </w:tc>
      </w:tr>
      <w:tr w:rsidR="001560A7" w:rsidRPr="001560A7" w14:paraId="2B65B23F" w14:textId="77777777" w:rsidTr="005C3DE9">
        <w:trPr>
          <w:trHeight w:val="300"/>
        </w:trPr>
        <w:tc>
          <w:tcPr>
            <w:tcW w:w="100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3CC1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i/>
                <w:iCs/>
                <w:szCs w:val="24"/>
              </w:rPr>
            </w:pPr>
            <w:r w:rsidRPr="001560A7">
              <w:rPr>
                <w:rFonts w:ascii="Arial" w:hAnsi="Arial" w:cs="Arial"/>
                <w:i/>
                <w:iCs/>
                <w:szCs w:val="24"/>
              </w:rPr>
              <w:t>Sports Car Club of America</w:t>
            </w:r>
          </w:p>
        </w:tc>
      </w:tr>
      <w:tr w:rsidR="001560A7" w:rsidRPr="001560A7" w14:paraId="36F35012" w14:textId="77777777" w:rsidTr="005C3DE9">
        <w:trPr>
          <w:trHeight w:val="300"/>
        </w:trPr>
        <w:tc>
          <w:tcPr>
            <w:tcW w:w="100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F7B8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i/>
                <w:iCs/>
                <w:szCs w:val="24"/>
              </w:rPr>
            </w:pPr>
            <w:r w:rsidRPr="001560A7">
              <w:rPr>
                <w:rFonts w:ascii="Arial" w:hAnsi="Arial" w:cs="Arial"/>
                <w:i/>
                <w:iCs/>
                <w:szCs w:val="24"/>
              </w:rPr>
              <w:t>3,4 March 2018</w:t>
            </w:r>
          </w:p>
        </w:tc>
      </w:tr>
      <w:tr w:rsidR="001560A7" w:rsidRPr="001560A7" w14:paraId="33E29B16" w14:textId="77777777" w:rsidTr="005C3DE9">
        <w:trPr>
          <w:trHeight w:val="240"/>
        </w:trPr>
        <w:tc>
          <w:tcPr>
            <w:tcW w:w="100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90B1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i/>
                <w:iCs/>
                <w:sz w:val="20"/>
              </w:rPr>
              <w:t>Entry Form</w:t>
            </w:r>
          </w:p>
        </w:tc>
      </w:tr>
      <w:tr w:rsidR="001560A7" w:rsidRPr="001560A7" w14:paraId="6E753F27" w14:textId="77777777" w:rsidTr="005C3DE9">
        <w:trPr>
          <w:trHeight w:val="195"/>
        </w:trPr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46B18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560A7">
              <w:rPr>
                <w:rFonts w:ascii="Arial" w:hAnsi="Arial" w:cs="Arial"/>
                <w:i/>
                <w:iCs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D31DE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EC354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83167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C1CA0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308A9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FE967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9DC20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E8AF2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3EF5A78B" w14:textId="77777777" w:rsidTr="005C3DE9">
        <w:trPr>
          <w:trHeight w:val="26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A1D2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C97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807E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1B1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3FD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BF9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15A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06B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03F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1C397355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5BA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Driver: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E25E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1021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9C06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563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3BE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Navigator: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4BDC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23EF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7176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6F34CCB5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3E1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241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6C7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9AA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D45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4D92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C1D1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385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D53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75E0C5DC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2B0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Address: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554F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9E5D2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26B7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038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295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Address: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B933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CAAE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56A0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79AACBE4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81C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AF0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2D9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9F3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FFF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820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8A2E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EAA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617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1081069A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F19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City, St, Zip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D598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FFC1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7B23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8F8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E3F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City, St, Zip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432A1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7114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F5D0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38DA4363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FDB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138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E48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2D3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81D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7C9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110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7D9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4AC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1EB456F2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F2A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proofErr w:type="gramStart"/>
            <w:r w:rsidRPr="001560A7">
              <w:rPr>
                <w:rFonts w:ascii="Arial" w:hAnsi="Arial" w:cs="Arial"/>
                <w:sz w:val="20"/>
              </w:rPr>
              <w:t>e</w:t>
            </w:r>
            <w:proofErr w:type="gramEnd"/>
            <w:r w:rsidRPr="001560A7">
              <w:rPr>
                <w:rFonts w:ascii="Arial" w:hAnsi="Arial" w:cs="Arial"/>
                <w:sz w:val="20"/>
              </w:rPr>
              <w:t>-mail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5E34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C6A5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76B4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A7E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3C7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proofErr w:type="gramStart"/>
            <w:r w:rsidRPr="001560A7">
              <w:rPr>
                <w:rFonts w:ascii="Arial" w:hAnsi="Arial" w:cs="Arial"/>
                <w:sz w:val="20"/>
              </w:rPr>
              <w:t>e</w:t>
            </w:r>
            <w:proofErr w:type="gramEnd"/>
            <w:r w:rsidRPr="001560A7">
              <w:rPr>
                <w:rFonts w:ascii="Arial" w:hAnsi="Arial" w:cs="Arial"/>
                <w:sz w:val="20"/>
              </w:rPr>
              <w:t>-mail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431F1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CB182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2A29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32462620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3E7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DF5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592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4F1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ECF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7242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51C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064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9F9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147A0FE6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562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Phone No.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3807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4551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FF5A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829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0DC2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Phone No.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9827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F423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CCF5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630A3892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AA3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F57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F55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A2CE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AC5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BC2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504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966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B96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0AFD3621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33E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Minor?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BA61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E652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8B6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411E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ED0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Minor?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B456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0C19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188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64D7512C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4FF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084D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740C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D6C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C27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738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A8A9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3D54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8281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448BA51B" w14:textId="77777777" w:rsidTr="005C3DE9">
        <w:trPr>
          <w:trHeight w:val="2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FBA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SCCA Region</w:t>
            </w:r>
          </w:p>
        </w:tc>
        <w:tc>
          <w:tcPr>
            <w:tcW w:w="22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0C488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8772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0BF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SCCA Region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BC2C3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1560A7" w:rsidRPr="001560A7" w14:paraId="0FA0FAE5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D6C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2FB7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76FD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BD52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E4E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645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F8BB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EE7C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C8A3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6328C049" w14:textId="77777777" w:rsidTr="005C3DE9">
        <w:trPr>
          <w:trHeight w:val="2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E95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Membership Number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4EF98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856E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76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D82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Membership Number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A5904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5D56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6C18DD95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91A1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908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3A81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3311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E29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F61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1A3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707E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7AC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6416803B" w14:textId="77777777" w:rsidTr="005C3DE9">
        <w:trPr>
          <w:trHeight w:val="240"/>
        </w:trPr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820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 xml:space="preserve">Driver's License No. </w:t>
            </w:r>
            <w:proofErr w:type="gramStart"/>
            <w:r w:rsidRPr="001560A7">
              <w:rPr>
                <w:rFonts w:ascii="Arial" w:hAnsi="Arial" w:cs="Arial"/>
                <w:sz w:val="20"/>
              </w:rPr>
              <w:t>and</w:t>
            </w:r>
            <w:proofErr w:type="gramEnd"/>
            <w:r w:rsidRPr="001560A7">
              <w:rPr>
                <w:rFonts w:ascii="Arial" w:hAnsi="Arial" w:cs="Arial"/>
                <w:sz w:val="20"/>
              </w:rPr>
              <w:t xml:space="preserve"> State of Issue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F46B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8254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B165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509F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CBE1E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299BF9F2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30A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1D22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9BB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605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F7E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E38E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B6D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6AD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82E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3E2DF1EC" w14:textId="77777777" w:rsidTr="005C3DE9">
        <w:trPr>
          <w:trHeight w:val="240"/>
        </w:trPr>
        <w:tc>
          <w:tcPr>
            <w:tcW w:w="3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7AB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Vehicle Year, Make, Model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0114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47C82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9504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9B7D1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DA8B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E3B8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165DA092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C2B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304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140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156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E77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5C7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6B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C76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FBEE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32D700E2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C2F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Color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5C4A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916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License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5594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28AF" w14:textId="77777777" w:rsidR="001560A7" w:rsidRPr="001560A7" w:rsidRDefault="001560A7" w:rsidP="001560A7">
            <w:pPr>
              <w:jc w:val="right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State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5742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C6F2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Ins. Co.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166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DEA6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766A42B7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BB2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04A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AF7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73E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083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C84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ECC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F1C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247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20EF7161" w14:textId="77777777" w:rsidTr="005C3DE9">
        <w:trPr>
          <w:trHeight w:val="240"/>
        </w:trPr>
        <w:tc>
          <w:tcPr>
            <w:tcW w:w="10086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E58B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I hereby warrant that the above entered vehicle is on the road legally, is being used with the</w:t>
            </w:r>
            <w:r w:rsidRPr="001560A7">
              <w:rPr>
                <w:rFonts w:ascii="Arial" w:hAnsi="Arial" w:cs="Arial"/>
                <w:sz w:val="20"/>
              </w:rPr>
              <w:br/>
              <w:t>owner's permission, and is covered by liability insurance of not less than $20,000/$40,000/$10,000, or</w:t>
            </w:r>
            <w:r w:rsidRPr="001560A7">
              <w:rPr>
                <w:rFonts w:ascii="Arial" w:hAnsi="Arial" w:cs="Arial"/>
                <w:sz w:val="20"/>
              </w:rPr>
              <w:br/>
              <w:t>the minimum requirements in the state in which it is registered, whichever is higher.</w:t>
            </w:r>
          </w:p>
        </w:tc>
      </w:tr>
      <w:tr w:rsidR="001560A7" w:rsidRPr="001560A7" w14:paraId="713F1931" w14:textId="77777777" w:rsidTr="005C3DE9">
        <w:trPr>
          <w:trHeight w:val="240"/>
        </w:trPr>
        <w:tc>
          <w:tcPr>
            <w:tcW w:w="1008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D4F7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1BDFC3F1" w14:textId="77777777" w:rsidTr="005C3DE9">
        <w:trPr>
          <w:trHeight w:val="240"/>
        </w:trPr>
        <w:tc>
          <w:tcPr>
            <w:tcW w:w="1008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6622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4D0C8B00" w14:textId="77777777" w:rsidTr="005C3DE9">
        <w:trPr>
          <w:trHeight w:val="240"/>
        </w:trPr>
        <w:tc>
          <w:tcPr>
            <w:tcW w:w="1008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CA54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79C8A76C" w14:textId="77777777" w:rsidTr="005C3DE9">
        <w:trPr>
          <w:trHeight w:val="240"/>
        </w:trPr>
        <w:tc>
          <w:tcPr>
            <w:tcW w:w="3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577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Entrant/Owner's signature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2441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B96A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F4C2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9329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663B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E27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0C195200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E34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FD2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6DC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619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49E1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1D2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F20E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F17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DE5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35CBD5B6" w14:textId="77777777" w:rsidTr="005C3DE9">
        <w:trPr>
          <w:trHeight w:val="240"/>
        </w:trPr>
        <w:tc>
          <w:tcPr>
            <w:tcW w:w="79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8BC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The driver warrants that she/he is in possession of a valid operator's license.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8A4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4C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N</w:t>
            </w:r>
          </w:p>
        </w:tc>
      </w:tr>
      <w:tr w:rsidR="001560A7" w:rsidRPr="001560A7" w14:paraId="53D5D0D4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84C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A21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C6A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22B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118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980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F82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AF7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C81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4B36AE51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30E1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F5B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30D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B35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637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383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CFC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D74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40C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45436699" w14:textId="77777777" w:rsidTr="005C3DE9">
        <w:trPr>
          <w:trHeight w:val="2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30B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Driver's signature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BCDC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1F0F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B50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EAA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Navigator's signature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6782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BC4A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2F1D5FF5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DD1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94B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0B8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BB6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FA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424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332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F3B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ABBE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04FA33F8" w14:textId="77777777" w:rsidTr="005C3DE9">
        <w:trPr>
          <w:trHeight w:val="2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FBDE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Event Name (check)</w:t>
            </w:r>
          </w:p>
        </w:tc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4086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3C74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sz w:val="20"/>
              </w:rPr>
              <w:t>Desert Sands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1DF0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sz w:val="20"/>
              </w:rPr>
              <w:t>Foothills Tour</w:t>
            </w:r>
          </w:p>
        </w:tc>
      </w:tr>
      <w:tr w:rsidR="001560A7" w:rsidRPr="001560A7" w14:paraId="28EC83DF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51E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46E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4EBC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3FF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AD05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4B7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0C5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45F6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DED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3CB7DB21" w14:textId="77777777" w:rsidTr="005C3DE9">
        <w:trPr>
          <w:trHeight w:val="2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CA7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Class Entered (circle)</w:t>
            </w:r>
          </w:p>
        </w:tc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355F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628E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sz w:val="20"/>
              </w:rPr>
              <w:t>E    L    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A613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sz w:val="20"/>
              </w:rPr>
              <w:t>E    L    S</w:t>
            </w:r>
          </w:p>
        </w:tc>
      </w:tr>
      <w:tr w:rsidR="001560A7" w:rsidRPr="001560A7" w14:paraId="108344DC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4B9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C2F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6999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E874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63C2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FD79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B5F7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A89D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4761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5BABC127" w14:textId="77777777" w:rsidTr="005C3DE9">
        <w:trPr>
          <w:trHeight w:val="2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5FA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Entry Fee (circle)</w:t>
            </w:r>
          </w:p>
        </w:tc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3D56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FFA1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sz w:val="20"/>
              </w:rPr>
              <w:t xml:space="preserve">$80 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B933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sz w:val="20"/>
              </w:rPr>
              <w:t xml:space="preserve">$80 </w:t>
            </w:r>
          </w:p>
        </w:tc>
      </w:tr>
      <w:tr w:rsidR="001560A7" w:rsidRPr="001560A7" w14:paraId="6EFA9C26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D719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C36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3BA3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sz w:val="20"/>
              </w:rPr>
              <w:t>Both Rallies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AC9D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D90E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B5A4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4054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560A7">
              <w:rPr>
                <w:rFonts w:ascii="Arial" w:hAnsi="Arial" w:cs="Arial"/>
                <w:b/>
                <w:bCs/>
                <w:sz w:val="20"/>
              </w:rPr>
              <w:t xml:space="preserve">$150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91A3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D9C1" w14:textId="77777777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1A178415" w14:textId="77777777" w:rsidTr="005C3DE9">
        <w:trPr>
          <w:trHeight w:val="240"/>
        </w:trPr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523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How did you learn about this event?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0F8D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7A55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F4597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D67C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41B4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 </w:t>
            </w:r>
          </w:p>
        </w:tc>
      </w:tr>
      <w:tr w:rsidR="001560A7" w:rsidRPr="001560A7" w14:paraId="4C8FA7B2" w14:textId="77777777" w:rsidTr="005C3DE9">
        <w:trPr>
          <w:trHeight w:val="2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D4D3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692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20CF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9A0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45C0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965D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4FCA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E8B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FFA8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1D719123" w14:textId="77777777" w:rsidTr="005C3DE9">
        <w:trPr>
          <w:trHeight w:val="240"/>
        </w:trPr>
        <w:tc>
          <w:tcPr>
            <w:tcW w:w="10086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1456F" w14:textId="0E645E55" w:rsidR="001560A7" w:rsidRPr="001560A7" w:rsidRDefault="001560A7" w:rsidP="001560A7">
            <w:pPr>
              <w:jc w:val="center"/>
              <w:rPr>
                <w:rFonts w:ascii="Arial" w:hAnsi="Arial" w:cs="Arial"/>
                <w:sz w:val="20"/>
              </w:rPr>
            </w:pPr>
            <w:r w:rsidRPr="001560A7">
              <w:rPr>
                <w:rFonts w:ascii="Arial" w:hAnsi="Arial" w:cs="Arial"/>
                <w:sz w:val="20"/>
              </w:rPr>
              <w:t>Please mail completed entry form and entry fee to:</w:t>
            </w:r>
            <w:r w:rsidRPr="001560A7">
              <w:rPr>
                <w:rFonts w:ascii="Arial" w:hAnsi="Arial" w:cs="Arial"/>
                <w:sz w:val="20"/>
              </w:rPr>
              <w:br/>
              <w:t>Ron Ferris, 709 Red Gate Drive, Defiance, MO 63341</w:t>
            </w:r>
            <w:r w:rsidRPr="001560A7">
              <w:rPr>
                <w:rFonts w:ascii="Arial" w:hAnsi="Arial" w:cs="Arial"/>
                <w:sz w:val="20"/>
              </w:rPr>
              <w:br/>
              <w:t>Make check payable to Fe2, LLC</w:t>
            </w:r>
          </w:p>
        </w:tc>
      </w:tr>
      <w:tr w:rsidR="001560A7" w:rsidRPr="001560A7" w14:paraId="421E510E" w14:textId="77777777" w:rsidTr="005C3DE9">
        <w:trPr>
          <w:trHeight w:val="240"/>
        </w:trPr>
        <w:tc>
          <w:tcPr>
            <w:tcW w:w="1008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9AF14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  <w:tr w:rsidR="001560A7" w:rsidRPr="001560A7" w14:paraId="63610A8B" w14:textId="77777777" w:rsidTr="005C3DE9">
        <w:trPr>
          <w:trHeight w:val="240"/>
        </w:trPr>
        <w:tc>
          <w:tcPr>
            <w:tcW w:w="1008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8682B" w14:textId="77777777" w:rsidR="001560A7" w:rsidRPr="001560A7" w:rsidRDefault="001560A7" w:rsidP="001560A7">
            <w:pPr>
              <w:rPr>
                <w:rFonts w:ascii="Arial" w:hAnsi="Arial" w:cs="Arial"/>
                <w:sz w:val="20"/>
              </w:rPr>
            </w:pPr>
          </w:p>
        </w:tc>
      </w:tr>
    </w:tbl>
    <w:p w14:paraId="31627D44" w14:textId="77777777" w:rsidR="0035124A" w:rsidRPr="008340D5" w:rsidRDefault="0035124A" w:rsidP="008340D5">
      <w:pPr>
        <w:pStyle w:val="BodyText"/>
        <w:rPr>
          <w:b/>
          <w:szCs w:val="24"/>
        </w:rPr>
      </w:pPr>
    </w:p>
    <w:sectPr w:rsidR="0035124A" w:rsidRPr="008340D5">
      <w:type w:val="continuous"/>
      <w:pgSz w:w="12240" w:h="15840"/>
      <w:pgMar w:top="1152" w:right="1152" w:bottom="1152" w:left="115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ep="1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842A9" w14:textId="77777777" w:rsidR="005C3DE9" w:rsidRDefault="005C3DE9">
      <w:r>
        <w:separator/>
      </w:r>
    </w:p>
  </w:endnote>
  <w:endnote w:type="continuationSeparator" w:id="0">
    <w:p w14:paraId="43063477" w14:textId="77777777" w:rsidR="005C3DE9" w:rsidRDefault="005C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pple Casual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C6D8D" w14:textId="77777777" w:rsidR="005C3DE9" w:rsidRDefault="005C3DE9">
      <w:r>
        <w:separator/>
      </w:r>
    </w:p>
  </w:footnote>
  <w:footnote w:type="continuationSeparator" w:id="0">
    <w:p w14:paraId="2BFCCCC2" w14:textId="77777777" w:rsidR="005C3DE9" w:rsidRDefault="005C3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4A423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AA5E467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C4A27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5A458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D2127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19A67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7AF01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ACF5E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01110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92"/>
    <w:rsid w:val="00034DD2"/>
    <w:rsid w:val="00081AE9"/>
    <w:rsid w:val="00082C95"/>
    <w:rsid w:val="001560A7"/>
    <w:rsid w:val="0017035B"/>
    <w:rsid w:val="00183083"/>
    <w:rsid w:val="0028041F"/>
    <w:rsid w:val="002951D6"/>
    <w:rsid w:val="0035124A"/>
    <w:rsid w:val="003C5391"/>
    <w:rsid w:val="003F5D91"/>
    <w:rsid w:val="005C3DE9"/>
    <w:rsid w:val="006007FA"/>
    <w:rsid w:val="006B13A1"/>
    <w:rsid w:val="006B1D22"/>
    <w:rsid w:val="0079086C"/>
    <w:rsid w:val="007F10A9"/>
    <w:rsid w:val="008340D5"/>
    <w:rsid w:val="00911D5E"/>
    <w:rsid w:val="00982DBB"/>
    <w:rsid w:val="00B64578"/>
    <w:rsid w:val="00B657D4"/>
    <w:rsid w:val="00B75E00"/>
    <w:rsid w:val="00BB1C33"/>
    <w:rsid w:val="00C23B3C"/>
    <w:rsid w:val="00D15173"/>
    <w:rsid w:val="00E0553E"/>
    <w:rsid w:val="00FA4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41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ascii="Arial" w:hAnsi="Arial"/>
      <w:b/>
      <w:i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color w:val="3366FF"/>
      <w:u w:val="single"/>
    </w:rPr>
  </w:style>
  <w:style w:type="paragraph" w:styleId="Heading5">
    <w:name w:val="heading 5"/>
    <w:basedOn w:val="Normal"/>
    <w:next w:val="Normal"/>
    <w:qFormat/>
    <w:pPr>
      <w:keepNext/>
      <w:spacing w:before="120" w:after="60"/>
      <w:outlineLvl w:val="4"/>
    </w:pPr>
    <w:rPr>
      <w:b/>
      <w:smallCap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a">
    <w:name w:val="Heading 2a"/>
    <w:basedOn w:val="Heading2"/>
    <w:pPr>
      <w:spacing w:before="120"/>
    </w:pPr>
    <w:rPr>
      <w:rFonts w:ascii="Times New Roman" w:hAnsi="Times New Roman"/>
      <w:i w:val="0"/>
      <w:smallCaps/>
      <w:sz w:val="28"/>
    </w:rPr>
  </w:style>
  <w:style w:type="paragraph" w:styleId="BlockText">
    <w:name w:val="Block Text"/>
    <w:basedOn w:val="Normal"/>
    <w:pPr>
      <w:spacing w:before="120" w:after="120"/>
      <w:ind w:left="720" w:right="720"/>
    </w:pPr>
    <w:rPr>
      <w:sz w:val="22"/>
    </w:rPr>
  </w:style>
  <w:style w:type="paragraph" w:styleId="ListBullet3">
    <w:name w:val="List Bullet 3"/>
    <w:basedOn w:val="Normal"/>
    <w:autoRedefine/>
    <w:rPr>
      <w:sz w:val="22"/>
    </w:rPr>
  </w:style>
  <w:style w:type="paragraph" w:styleId="ListBullet2">
    <w:name w:val="List Bullet 2"/>
    <w:basedOn w:val="Normal"/>
    <w:autoRedefine/>
    <w:pPr>
      <w:numPr>
        <w:numId w:val="3"/>
      </w:numPr>
    </w:pPr>
    <w:rPr>
      <w:rFonts w:ascii="Bookman Old Style" w:hAnsi="Bookman Old Style"/>
    </w:rPr>
  </w:style>
  <w:style w:type="paragraph" w:customStyle="1" w:styleId="Style1">
    <w:name w:val="Style1"/>
    <w:basedOn w:val="Normal"/>
  </w:style>
  <w:style w:type="paragraph" w:customStyle="1" w:styleId="Style2">
    <w:name w:val="Style2"/>
    <w:basedOn w:val="Normal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customStyle="1" w:styleId="Heading5A">
    <w:name w:val="Heading 5A"/>
    <w:basedOn w:val="Heading5"/>
    <w:pPr>
      <w:spacing w:before="0"/>
    </w:pPr>
  </w:style>
  <w:style w:type="paragraph" w:customStyle="1" w:styleId="Heading1A">
    <w:name w:val="Heading 1A"/>
    <w:basedOn w:val="Heading1"/>
    <w:pPr>
      <w:spacing w:before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ascii="Arial" w:hAnsi="Arial"/>
      <w:b/>
      <w:i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color w:val="3366FF"/>
      <w:u w:val="single"/>
    </w:rPr>
  </w:style>
  <w:style w:type="paragraph" w:styleId="Heading5">
    <w:name w:val="heading 5"/>
    <w:basedOn w:val="Normal"/>
    <w:next w:val="Normal"/>
    <w:qFormat/>
    <w:pPr>
      <w:keepNext/>
      <w:spacing w:before="120" w:after="60"/>
      <w:outlineLvl w:val="4"/>
    </w:pPr>
    <w:rPr>
      <w:b/>
      <w:smallCap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a">
    <w:name w:val="Heading 2a"/>
    <w:basedOn w:val="Heading2"/>
    <w:pPr>
      <w:spacing w:before="120"/>
    </w:pPr>
    <w:rPr>
      <w:rFonts w:ascii="Times New Roman" w:hAnsi="Times New Roman"/>
      <w:i w:val="0"/>
      <w:smallCaps/>
      <w:sz w:val="28"/>
    </w:rPr>
  </w:style>
  <w:style w:type="paragraph" w:styleId="BlockText">
    <w:name w:val="Block Text"/>
    <w:basedOn w:val="Normal"/>
    <w:pPr>
      <w:spacing w:before="120" w:after="120"/>
      <w:ind w:left="720" w:right="720"/>
    </w:pPr>
    <w:rPr>
      <w:sz w:val="22"/>
    </w:rPr>
  </w:style>
  <w:style w:type="paragraph" w:styleId="ListBullet3">
    <w:name w:val="List Bullet 3"/>
    <w:basedOn w:val="Normal"/>
    <w:autoRedefine/>
    <w:rPr>
      <w:sz w:val="22"/>
    </w:rPr>
  </w:style>
  <w:style w:type="paragraph" w:styleId="ListBullet2">
    <w:name w:val="List Bullet 2"/>
    <w:basedOn w:val="Normal"/>
    <w:autoRedefine/>
    <w:pPr>
      <w:numPr>
        <w:numId w:val="3"/>
      </w:numPr>
    </w:pPr>
    <w:rPr>
      <w:rFonts w:ascii="Bookman Old Style" w:hAnsi="Bookman Old Style"/>
    </w:rPr>
  </w:style>
  <w:style w:type="paragraph" w:customStyle="1" w:styleId="Style1">
    <w:name w:val="Style1"/>
    <w:basedOn w:val="Normal"/>
  </w:style>
  <w:style w:type="paragraph" w:customStyle="1" w:styleId="Style2">
    <w:name w:val="Style2"/>
    <w:basedOn w:val="Normal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customStyle="1" w:styleId="Heading5A">
    <w:name w:val="Heading 5A"/>
    <w:basedOn w:val="Heading5"/>
    <w:pPr>
      <w:spacing w:before="0"/>
    </w:pPr>
  </w:style>
  <w:style w:type="paragraph" w:customStyle="1" w:styleId="Heading1A">
    <w:name w:val="Heading 1A"/>
    <w:basedOn w:val="Heading1"/>
    <w:pPr>
      <w:spacing w:before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hoicehotels.com" TargetMode="External"/><Relationship Id="rId9" Type="http://schemas.openxmlformats.org/officeDocument/2006/relationships/hyperlink" Target="mailto:ronmferris@hot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534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 Acre Tour</vt:lpstr>
    </vt:vector>
  </TitlesOfParts>
  <Company>Editorial Solutions</Company>
  <LinksUpToDate>false</LinksUpToDate>
  <CharactersWithSpaces>3577</CharactersWithSpaces>
  <SharedDoc>false</SharedDoc>
  <HLinks>
    <vt:vector size="12" baseType="variant">
      <vt:variant>
        <vt:i4>6881331</vt:i4>
      </vt:variant>
      <vt:variant>
        <vt:i4>3</vt:i4>
      </vt:variant>
      <vt:variant>
        <vt:i4>0</vt:i4>
      </vt:variant>
      <vt:variant>
        <vt:i4>5</vt:i4>
      </vt:variant>
      <vt:variant>
        <vt:lpwstr>mailto:ronmferris@hotmail.com</vt:lpwstr>
      </vt:variant>
      <vt:variant>
        <vt:lpwstr/>
      </vt:variant>
      <vt:variant>
        <vt:i4>4259865</vt:i4>
      </vt:variant>
      <vt:variant>
        <vt:i4>0</vt:i4>
      </vt:variant>
      <vt:variant>
        <vt:i4>0</vt:i4>
      </vt:variant>
      <vt:variant>
        <vt:i4>5</vt:i4>
      </vt:variant>
      <vt:variant>
        <vt:lpwstr>http://www.comfortinnstl.com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Acre Tour</dc:title>
  <dc:subject/>
  <dc:creator>James H. Heine</dc:creator>
  <cp:keywords/>
  <cp:lastModifiedBy>Ron Ferris</cp:lastModifiedBy>
  <cp:revision>2</cp:revision>
  <cp:lastPrinted>2018-01-08T23:00:00Z</cp:lastPrinted>
  <dcterms:created xsi:type="dcterms:W3CDTF">2018-01-10T20:47:00Z</dcterms:created>
  <dcterms:modified xsi:type="dcterms:W3CDTF">2018-01-10T20:47:00Z</dcterms:modified>
</cp:coreProperties>
</file>