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"ПУ «ЮГ» 2.03</w:t>
        <w:br/>
        <w:br/>
        <w:t>Выравнивание зяби под сах св</w:t>
        <w:br/>
        <w:t>По ПУ 105/2527</w:t>
        <w:br/>
        <w:t>Отделение 11 30/674</w:t>
        <w:br/>
        <w:t>Отделение 17 75/588</w:t>
        <w:br/>
        <w:br/>
        <w:t xml:space="preserve">Выравнивание зяби под кук/зерно </w:t>
        <w:br/>
        <w:t>По ПУ 40/571</w:t>
        <w:br/>
        <w:t>Отделение 12 40/412</w:t>
        <w:br/>
        <w:br/>
        <w:t>Выравнивание зяби по кук/силос</w:t>
        <w:br/>
        <w:t>По ПУ 62/232</w:t>
        <w:br/>
        <w:t>Отделение 11 23/23</w:t>
        <w:br/>
        <w:t>Отделение 17 39/39</w:t>
        <w:br/>
        <w:br/>
        <w:t xml:space="preserve">Выравнивание зяби под сою </w:t>
        <w:br/>
        <w:t>По ПУ 72/354</w:t>
        <w:br/>
        <w:t>Отделение 16 72/289</w:t>
        <w:br/>
        <w:br/>
        <w:t xml:space="preserve">Сев овса </w:t>
        <w:br/>
        <w:t>По ПУ 5/5</w:t>
        <w:br/>
        <w:t>Отделение 11 5/5</w:t>
        <w:br/>
        <w:br/>
        <w:t xml:space="preserve">Прокатывание посевов овса </w:t>
        <w:br/>
        <w:t>По ПУ 5/5</w:t>
        <w:br/>
        <w:t>Отделение 5/5</w:t>
        <w:br/>
        <w:br/>
        <w:t>1-я Затравка мыш грызунов по озимым кол. ПУ""Юг"" -100/8804, ,12 человек</w:t>
        <w:br/>
        <w:br/>
        <w:t>Отд 16-100/2194"</w:t>
        <w:br/>
        <w:t>Дата:2025-04-13 13:01:00</w:t>
        <w:br/>
        <w:t>ID сообщения:385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