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"Восход</w:t>
        <w:br/>
        <w:t>Посев подсолнечника</w:t>
        <w:br/>
        <w:t>День-28</w:t>
        <w:br/>
        <w:t>Всего-524га, 100%"</w:t>
        <w:br/>
        <w:t>Дата:2025-04-13 13:01:00</w:t>
        <w:br/>
        <w:t>ID сообщения:407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