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"Рассвет</w:t>
        <w:br/>
        <w:t>Сев сах. Свеклы 1139/8218/73%</w:t>
        <w:br/>
        <w:t>Культ. Сах. Свёкла 1225/9228/82%</w:t>
        <w:br/>
        <w:t>2-подкормка оз. Пшеницы1898/30547/95%"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