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Style w:val="Textesource"/>
          <w:rFonts w:ascii="Liberation Mono" w:hAnsi="Liberation Mono" w:eastAsia="Noto Sans Mono CJK SC" w:cs="Liberation Mono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rFonts w:eastAsia="Noto Sans Mono CJK SC" w:cs="Liberation Mono" w:ascii="Liberation Mono" w:hAnsi="Liberation Mono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Texteprformat"/>
        <w:bidi w:val="0"/>
        <w:ind w:hanging="0"/>
        <w:jc w:val="left"/>
        <w:rPr/>
      </w:pPr>
      <w:r>
        <w:rPr>
          <w:rStyle w:val="Textesource"/>
          <w:b/>
          <w:bCs/>
          <w:color w:val="auto"/>
          <w:kern w:val="2"/>
          <w:sz w:val="28"/>
          <w:szCs w:val="28"/>
          <w:lang w:val="fr-FR" w:eastAsia="zh-CN" w:bidi="hi-IN"/>
        </w:rPr>
        <w:t>Backup et restauration</w:t>
      </w:r>
    </w:p>
    <w:p>
      <w:pPr>
        <w:pStyle w:val="Texteprformat"/>
        <w:bidi w:val="0"/>
        <w:ind w:hanging="0"/>
        <w:jc w:val="left"/>
        <w:rPr>
          <w:rStyle w:val="Textesource"/>
          <w:b/>
          <w:b/>
          <w:bCs/>
          <w:color w:val="auto"/>
          <w:kern w:val="2"/>
          <w:sz w:val="28"/>
          <w:szCs w:val="28"/>
          <w:lang w:val="fr-FR" w:eastAsia="zh-CN" w:bidi="hi-IN"/>
        </w:rPr>
      </w:pPr>
      <w:r>
        <w:rPr/>
      </w:r>
    </w:p>
    <w:p>
      <w:pPr>
        <w:pStyle w:val="Texteprformat"/>
        <w:bidi w:val="0"/>
        <w:ind w:hanging="0"/>
        <w:jc w:val="left"/>
        <w:rPr>
          <w:rStyle w:val="Textesource"/>
          <w:b/>
          <w:b/>
          <w:bCs/>
          <w:color w:val="auto"/>
          <w:kern w:val="2"/>
          <w:sz w:val="28"/>
          <w:szCs w:val="28"/>
          <w:lang w:val="fr-FR" w:eastAsia="zh-CN" w:bidi="hi-IN"/>
        </w:rPr>
      </w:pPr>
      <w:r>
        <w:rPr/>
      </w:r>
    </w:p>
    <w:p>
      <w:pPr>
        <w:pStyle w:val="Texteprformat"/>
        <w:bidi w:val="0"/>
        <w:ind w:hanging="0"/>
        <w:jc w:val="left"/>
        <w:rPr>
          <w:rStyle w:val="Textesource"/>
          <w:b/>
          <w:b/>
          <w:bCs/>
          <w:color w:val="auto"/>
          <w:kern w:val="2"/>
          <w:sz w:val="28"/>
          <w:szCs w:val="28"/>
          <w:lang w:val="fr-FR" w:eastAsia="zh-CN" w:bidi="hi-IN"/>
        </w:rPr>
      </w:pPr>
      <w:r>
        <w:rPr/>
      </w:r>
    </w:p>
    <w:p>
      <w:pPr>
        <w:pStyle w:val="Texteprformat"/>
        <w:bidi w:val="0"/>
        <w:ind w:hanging="0"/>
        <w:jc w:val="left"/>
        <w:rPr/>
      </w:pPr>
      <w:r>
        <w:rPr>
          <w:rStyle w:val="Textesource"/>
          <w:b/>
          <w:bCs/>
          <w:color w:val="auto"/>
          <w:kern w:val="2"/>
          <w:sz w:val="28"/>
          <w:szCs w:val="28"/>
          <w:lang w:val="fr-FR" w:eastAsia="zh-CN" w:bidi="hi-IN"/>
        </w:rPr>
        <w:t>ssh-keygen -t rsa -f ~/.ssh/id_rsa -q -P ""</w:t>
      </w:r>
    </w:p>
    <w:p>
      <w:pPr>
        <w:pStyle w:val="Texteprformat"/>
        <w:bidi w:val="0"/>
        <w:ind w:hanging="0"/>
        <w:jc w:val="left"/>
        <w:rPr/>
      </w:pPr>
      <w:r>
        <w:rPr>
          <w:rStyle w:val="Textesource"/>
          <w:b/>
          <w:bCs/>
          <w:color w:val="auto"/>
          <w:kern w:val="2"/>
          <w:sz w:val="28"/>
          <w:szCs w:val="28"/>
          <w:lang w:val="fr-FR" w:eastAsia="zh-CN" w:bidi="hi-IN"/>
        </w:rPr>
        <w:t xml:space="preserve"> </w:t>
      </w:r>
      <w:r>
        <w:rPr>
          <w:rStyle w:val="Textesource"/>
          <w:b/>
          <w:bCs/>
          <w:color w:val="auto"/>
          <w:kern w:val="2"/>
          <w:sz w:val="28"/>
          <w:szCs w:val="28"/>
          <w:lang w:val="fr-FR" w:eastAsia="zh-CN" w:bidi="hi-IN"/>
        </w:rPr>
        <w:t>ssh-copy-id azdad@192.168.1.151</w:t>
      </w:r>
    </w:p>
    <w:p>
      <w:pPr>
        <w:pStyle w:val="Texteprformat"/>
        <w:bidi w:val="0"/>
        <w:ind w:hanging="0"/>
        <w:jc w:val="left"/>
        <w:rPr>
          <w:rStyle w:val="Textesource"/>
          <w:b/>
          <w:b/>
          <w:bCs/>
          <w:color w:val="auto"/>
          <w:kern w:val="2"/>
          <w:sz w:val="28"/>
          <w:szCs w:val="28"/>
          <w:lang w:val="fr-FR" w:eastAsia="zh-CN" w:bidi="hi-IN"/>
        </w:rPr>
      </w:pPr>
      <w:r>
        <w:rPr/>
      </w:r>
    </w:p>
    <w:p>
      <w:pPr>
        <w:pStyle w:val="Texteprformat"/>
        <w:bidi w:val="0"/>
        <w:ind w:hanging="0"/>
        <w:jc w:val="left"/>
        <w:rPr>
          <w:rStyle w:val="Textesource"/>
          <w:b/>
          <w:b/>
          <w:bCs/>
          <w:color w:val="auto"/>
          <w:kern w:val="2"/>
          <w:sz w:val="28"/>
          <w:szCs w:val="28"/>
          <w:lang w:val="fr-FR" w:eastAsia="zh-CN" w:bidi="hi-IN"/>
        </w:rPr>
      </w:pPr>
      <w:r>
        <w:rPr/>
      </w:r>
    </w:p>
    <w:p>
      <w:pPr>
        <w:pStyle w:val="Texteprformat"/>
        <w:bidi w:val="0"/>
        <w:ind w:hanging="0"/>
        <w:jc w:val="left"/>
        <w:rPr>
          <w:rStyle w:val="Textesource"/>
          <w:b/>
          <w:b/>
          <w:bCs/>
          <w:color w:val="auto"/>
          <w:kern w:val="2"/>
          <w:sz w:val="28"/>
          <w:szCs w:val="28"/>
          <w:lang w:val="fr-FR" w:eastAsia="zh-CN" w:bidi="hi-IN"/>
        </w:rPr>
      </w:pPr>
      <w:r>
        <w:rPr/>
      </w:r>
    </w:p>
    <w:p>
      <w:pPr>
        <w:pStyle w:val="Texteprformat"/>
        <w:bidi w:val="0"/>
        <w:ind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>Seuls la base de donnée et le dossier ~/files qui doivent être sauvegardés</w:t>
      </w:r>
    </w:p>
    <w:p>
      <w:pPr>
        <w:pStyle w:val="Texteprformat"/>
        <w:bidi w:val="0"/>
        <w:ind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Texteprformat"/>
        <w:bidi w:val="0"/>
        <w:ind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>Pour le dossier ~/files il suffit de faire une copie dans un serveur distant (serveur de backup) avec un outil tel que rsync</w:t>
      </w:r>
    </w:p>
    <w:p>
      <w:pPr>
        <w:pStyle w:val="Texteprformat"/>
        <w:bidi w:val="0"/>
        <w:ind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Texteprformat"/>
        <w:bidi w:val="0"/>
        <w:ind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>exemple</w:t>
      </w:r>
    </w:p>
    <w:p>
      <w:pPr>
        <w:pStyle w:val="Texteprformat"/>
        <w:bidi w:val="0"/>
        <w:ind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Texteprformat"/>
        <w:bidi w:val="0"/>
        <w:ind w:left="709"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 xml:space="preserve">rsync -azv ~/files/* </w:t>
      </w:r>
      <w:r>
        <w:rPr>
          <w:rStyle w:val="Textesource"/>
          <w:rFonts w:eastAsia="Noto Sans Mono CJK SC" w:cs="Liberation Mono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user</w:t>
      </w: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@</w:t>
      </w:r>
      <w:r>
        <w:rPr>
          <w:rStyle w:val="Textesource"/>
          <w:rFonts w:eastAsia="Noto Sans Mono CJK SC" w:cs="Liberation Mono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ip_server_backup</w:t>
      </w: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:/home/</w:t>
      </w:r>
      <w:r>
        <w:rPr>
          <w:rStyle w:val="Textesource"/>
          <w:rFonts w:eastAsia="Noto Sans Mono CJK SC" w:cs="Liberation Mono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user</w:t>
      </w: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 xml:space="preserve">/backup/files </w:t>
      </w:r>
    </w:p>
    <w:p>
      <w:pPr>
        <w:pStyle w:val="Texteprformat"/>
        <w:bidi w:val="0"/>
        <w:ind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Texteprformat"/>
        <w:bidi w:val="0"/>
        <w:ind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Texteprformat"/>
        <w:bidi w:val="0"/>
        <w:ind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>Pour la base de donnée, Utilisez l’outil mysqldump pour avoir un fichier sql de la base de donnée et le copier dans le serveur distant</w:t>
      </w:r>
    </w:p>
    <w:p>
      <w:pPr>
        <w:pStyle w:val="Texteprformat"/>
        <w:bidi w:val="0"/>
        <w:ind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Texteprformat"/>
        <w:bidi w:val="0"/>
        <w:ind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>exemple</w:t>
      </w:r>
    </w:p>
    <w:p>
      <w:pPr>
        <w:pStyle w:val="Texteprformat"/>
        <w:bidi w:val="0"/>
        <w:ind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Texteprformat"/>
        <w:bidi w:val="0"/>
        <w:ind w:left="709"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mysqldump \</w:t>
      </w:r>
    </w:p>
    <w:p>
      <w:pPr>
        <w:pStyle w:val="Texteprformat"/>
        <w:bidi w:val="0"/>
        <w:ind w:left="709"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 xml:space="preserve"> </w:t>
      </w: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--defaults-extra-file=/scripts/config.cnf \</w:t>
      </w:r>
    </w:p>
    <w:p>
      <w:pPr>
        <w:pStyle w:val="Texteprformat"/>
        <w:bidi w:val="0"/>
        <w:ind w:left="709"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 xml:space="preserve"> </w:t>
      </w: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--max_allowed_packet=1G --default-character-set=utf8 \</w:t>
      </w:r>
    </w:p>
    <w:p>
      <w:pPr>
        <w:pStyle w:val="Texteprformat"/>
        <w:bidi w:val="0"/>
        <w:ind w:left="709"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 xml:space="preserve"> </w:t>
      </w: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--single-transaction=TRUE "</w:t>
      </w:r>
      <w:r>
        <w:rPr>
          <w:rStyle w:val="Textesource"/>
          <w:rFonts w:eastAsia="Noto Sans Mono CJK SC" w:cs="Liberation Mono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orange</w:t>
      </w: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"  \</w:t>
      </w:r>
    </w:p>
    <w:p>
      <w:pPr>
        <w:pStyle w:val="Texteprformat"/>
        <w:bidi w:val="0"/>
        <w:ind w:left="709"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 xml:space="preserve"> </w:t>
      </w: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--databases  &gt; ~/export/o</w:t>
      </w:r>
      <w:r>
        <w:rPr>
          <w:rStyle w:val="Textesource"/>
          <w:rFonts w:eastAsia="Noto Sans Mono CJK SC" w:cs="Liberation Mono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range_backup_20231201.sql</w:t>
      </w:r>
    </w:p>
    <w:p>
      <w:pPr>
        <w:pStyle w:val="Texteprformat"/>
        <w:bidi w:val="0"/>
        <w:ind w:left="709" w:hanging="0"/>
        <w:jc w:val="left"/>
        <w:rPr>
          <w:rStyle w:val="Textesource"/>
          <w:rFonts w:ascii="Liberation Mono" w:hAnsi="Liberation Mono" w:eastAsia="Noto Sans Mono CJK SC" w:cs="Liberation Mono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rFonts w:eastAsia="Noto Sans Mono CJK SC" w:cs="Liberation Mono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Texteprformat"/>
        <w:bidi w:val="0"/>
        <w:ind w:left="709"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rsync -azv ~/export/o</w:t>
      </w:r>
      <w:r>
        <w:rPr>
          <w:rStyle w:val="Textesource"/>
          <w:rFonts w:eastAsia="Noto Sans Mono CJK SC" w:cs="Liberation Mono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range_backup_20231201.sql</w:t>
      </w: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 xml:space="preserve"> </w:t>
      </w:r>
      <w:hyperlink r:id="rId2">
        <w:r>
          <w:rPr>
            <w:rStyle w:val="LienInternet"/>
            <w:rFonts w:eastAsia="Noto Sans Mono CJK SC" w:cs="Liberation Mono"/>
            <w:b w:val="false"/>
            <w:bCs/>
            <w:i w:val="false"/>
            <w:caps w:val="false"/>
            <w:smallCaps w:val="false"/>
            <w:color w:val="1F2328"/>
            <w:spacing w:val="0"/>
            <w:kern w:val="2"/>
            <w:sz w:val="20"/>
            <w:szCs w:val="20"/>
            <w:highlight w:val="yellow"/>
            <w:lang w:val="fr-FR" w:eastAsia="zh-CN" w:bidi="hi-IN"/>
          </w:rPr>
          <w:t>user@ip_server_backup</w:t>
        </w:r>
      </w:hyperlink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:/home/</w:t>
      </w:r>
      <w:r>
        <w:rPr>
          <w:rStyle w:val="Textesource"/>
          <w:rFonts w:eastAsia="Noto Sans Mono CJK SC" w:cs="Liberation Mono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user</w:t>
      </w: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/backup/db</w:t>
      </w:r>
    </w:p>
    <w:p>
      <w:pPr>
        <w:pStyle w:val="Texteprformat"/>
        <w:bidi w:val="0"/>
        <w:ind w:left="709"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</w:pPr>
      <w:r>
        <w:rPr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</w:r>
    </w:p>
    <w:p>
      <w:pPr>
        <w:pStyle w:val="Texteprformat"/>
        <w:bidi w:val="0"/>
        <w:ind w:left="709"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</w:pPr>
      <w:r>
        <w:rPr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</w:r>
    </w:p>
    <w:p>
      <w:pPr>
        <w:pStyle w:val="Texteprformat"/>
        <w:bidi w:val="0"/>
        <w:ind w:left="709"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</w:pPr>
      <w:r>
        <w:rPr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</w:r>
    </w:p>
    <w:p>
      <w:pPr>
        <w:pStyle w:val="Texteprformat"/>
        <w:tabs>
          <w:tab w:val="clear" w:pos="709"/>
          <w:tab w:val="left" w:pos="3100" w:leader="none"/>
        </w:tabs>
        <w:bidi w:val="0"/>
        <w:ind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>Vous pouvez mettre les scripts des backups dans crontab et définir la fréquence des backups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next w:val="Corpsdetexte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ser@ip_server_backup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211</TotalTime>
  <Application>LibreOffice/6.4.7.2$Linux_X86_64 LibreOffice_project/40$Build-2</Application>
  <Pages>1</Pages>
  <Words>117</Words>
  <Characters>785</Characters>
  <CharactersWithSpaces>889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2023-11-14T11:45:59Z</dcterms:created>
  <dc:creator/>
  <dc:description/>
  <dc:language>fr-FR</dc:language>
  <cp:lastModifiedBy/>
  <cp:lastPrinted>2023-12-01T10:05:48Z</cp:lastPrinted>
  <dcterms:modified xsi:type="dcterms:W3CDTF">2023-12-13T14:39:40Z</dcterms:modified>
  <cp:revision>77</cp:revision>
  <dc:subject/>
  <dc:title/>
</cp:coreProperties>
</file>