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152000" cy="828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inerd_logo_clea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152000" cy="82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360" w:before="0" w:line="276" w:lineRule="auto"/>
        <w:jc w:val="center"/>
      </w:pPr>
      <w:r>
        <w:rPr>
          <w:rFonts w:ascii="Arial" w:hAnsi="Arial" w:eastAsia="Arial"/>
          <w:b/>
          <w:i w:val="0"/>
          <w:color w:val="000000"/>
          <w:sz w:val="38"/>
        </w:rPr>
        <w:t>{{centro_educativo}}</w:t>
      </w:r>
    </w:p>
    <w:p>
      <w:pPr>
        <w:spacing w:after="1400" w:before="0" w:line="276" w:lineRule="auto"/>
        <w:jc w:val="center"/>
      </w:pPr>
      <w:r>
        <w:rPr>
          <w:rFonts w:ascii="Arial" w:hAnsi="Arial" w:eastAsia="Arial"/>
          <w:b/>
          <w:i w:val="0"/>
          <w:color w:val="4472C4"/>
          <w:sz w:val="36"/>
        </w:rPr>
        <w:t>PLANIFICACIÓN DE UNIDAD DE APRENDIZAJES</w:t>
      </w:r>
    </w:p>
    <w:p>
      <w:pPr>
        <w:spacing w:after="200" w:before="0" w:line="276" w:lineRule="auto"/>
        <w:jc w:val="center"/>
      </w:pPr>
      <w:r>
        <w:rPr>
          <w:rFonts w:ascii="Arial" w:hAnsi="Arial" w:eastAsia="Arial"/>
          <w:b/>
          <w:i w:val="0"/>
          <w:color w:val="F2B300"/>
          <w:sz w:val="32"/>
        </w:rPr>
        <w:t>{{ambito_o_dominio}}</w:t>
      </w:r>
    </w:p>
    <w:p>
      <w:pPr>
        <w:spacing w:after="200" w:before="0" w:line="276" w:lineRule="auto"/>
        <w:jc w:val="center"/>
      </w:pPr>
      <w:r>
        <w:rPr>
          <w:rFonts w:ascii="Arial" w:hAnsi="Arial" w:eastAsia="Arial"/>
          <w:b/>
          <w:i w:val="0"/>
          <w:color w:val="000000"/>
          <w:sz w:val="32"/>
        </w:rPr>
        <w:t>GRADO / GRUPO:  {{grado_o_grupo}}</w:t>
      </w:r>
    </w:p>
    <w:p>
      <w:pPr>
        <w:spacing w:after="200" w:before="0" w:line="276" w:lineRule="auto"/>
        <w:jc w:val="center"/>
      </w:pPr>
      <w:r>
        <w:rPr>
          <w:rFonts w:ascii="Arial" w:hAnsi="Arial" w:eastAsia="Arial"/>
          <w:b/>
          <w:i w:val="0"/>
          <w:color w:val="000000"/>
          <w:sz w:val="32"/>
        </w:rPr>
        <w:t>DOCENTE: {{nombre_docente}}</w:t>
      </w:r>
    </w:p>
    <w:p>
      <w:pPr>
        <w:spacing w:after="200" w:before="0" w:line="276" w:lineRule="auto"/>
        <w:jc w:val="center"/>
      </w:pPr>
      <w:r>
        <w:rPr>
          <w:rFonts w:ascii="Arial" w:hAnsi="Arial" w:eastAsia="Arial"/>
          <w:b/>
          <w:i w:val="0"/>
          <w:color w:val="000000"/>
          <w:sz w:val="32"/>
        </w:rPr>
        <w:t>TELÉFONO:  {{telefono_docente}}</w:t>
      </w:r>
    </w:p>
    <w:p>
      <w:pPr>
        <w:spacing w:after="200" w:before="0" w:line="276" w:lineRule="auto"/>
        <w:jc w:val="center"/>
      </w:pPr>
      <w:r>
        <w:rPr>
          <w:rFonts w:ascii="Arial" w:hAnsi="Arial" w:eastAsia="Arial"/>
          <w:b/>
          <w:i w:val="0"/>
          <w:color w:val="000000"/>
          <w:sz w:val="32"/>
        </w:rPr>
        <w:t>AÑO ESCOLAR:  {{ano_escolar}}</w:t>
      </w:r>
    </w:p>
    <w:p>
      <w:r>
        <w:br w:type="page"/>
      </w:r>
    </w:p>
    <w:p>
      <w:pPr>
        <w:spacing w:after="900" w:before="0" w:line="276" w:lineRule="auto"/>
        <w:jc w:val="center"/>
      </w:pPr>
      <w:r>
        <w:rPr>
          <w:rFonts w:ascii="Arial" w:hAnsi="Arial" w:eastAsia="Arial"/>
          <w:b/>
          <w:i w:val="0"/>
          <w:color w:val="000000"/>
          <w:sz w:val="36"/>
        </w:rPr>
        <w:t>SITUACIÓN DE APRENDIZAJE {{titulo_de_la_unidad}}</w:t>
      </w:r>
    </w:p>
    <w:p>
      <w:pPr>
        <w:spacing w:after="280" w:before="0" w:line="276" w:lineRule="auto"/>
        <w:jc w:val="left"/>
      </w:pPr>
      <w:r>
        <w:rPr>
          <w:rFonts w:ascii="Arial" w:hAnsi="Arial" w:eastAsia="Arial"/>
          <w:b w:val="0"/>
          <w:i w:val="0"/>
          <w:color w:val="000000"/>
          <w:sz w:val="32"/>
        </w:rPr>
        <w:t>{{situacion_parrafo_1}}</w:t>
      </w:r>
    </w:p>
    <w:p>
      <w:pPr>
        <w:spacing w:after="280" w:before="0" w:line="276" w:lineRule="auto"/>
        <w:jc w:val="left"/>
      </w:pPr>
      <w:r>
        <w:rPr>
          <w:rFonts w:ascii="Arial" w:hAnsi="Arial" w:eastAsia="Arial"/>
          <w:b w:val="0"/>
          <w:i w:val="0"/>
          <w:color w:val="000000"/>
          <w:sz w:val="32"/>
        </w:rPr>
        <w:t>{{situacion_parrafo_2}}</w:t>
      </w:r>
    </w:p>
    <w:p>
      <w:pPr>
        <w:spacing w:after="280" w:before="0" w:line="276" w:lineRule="auto"/>
        <w:jc w:val="left"/>
      </w:pPr>
      <w:r>
        <w:rPr>
          <w:rFonts w:ascii="Arial" w:hAnsi="Arial" w:eastAsia="Arial"/>
          <w:b w:val="0"/>
          <w:i w:val="0"/>
          <w:color w:val="000000"/>
          <w:sz w:val="32"/>
        </w:rPr>
        <w:t>{{situacion_parrafo_3}}</w:t>
      </w:r>
    </w:p>
    <w:p>
      <w:pPr>
        <w:spacing w:after="280" w:before="0" w:line="276" w:lineRule="auto"/>
        <w:jc w:val="left"/>
      </w:pPr>
      <w:r>
        <w:rPr>
          <w:rFonts w:ascii="Arial" w:hAnsi="Arial" w:eastAsia="Arial"/>
          <w:b w:val="0"/>
          <w:i w:val="0"/>
          <w:color w:val="000000"/>
          <w:sz w:val="32"/>
        </w:rPr>
        <w:t>{{situacion_parrafo_4}}</w:t>
      </w:r>
    </w:p>
    <w:p>
      <w:r>
        <w:br w:type="page"/>
      </w:r>
    </w:p>
    <w:p>
      <w:pPr>
        <w:spacing w:after="200" w:before="0" w:line="276" w:lineRule="auto"/>
        <w:jc w:val="center"/>
      </w:pPr>
      <w:r>
        <w:rPr>
          <w:rFonts w:ascii="Arial" w:hAnsi="Arial" w:eastAsia="Arial"/>
          <w:b/>
          <w:i w:val="0"/>
          <w:color w:val="000000"/>
          <w:sz w:val="32"/>
        </w:rPr>
        <w:t>NIVEL INICIAL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570"/>
      </w:tblGrid>
      <w:tr>
        <w:trPr>
          <w:trHeight w:val="652" w:hRule="atLeast"/>
        </w:trPr>
        <w:tc>
          <w:tcPr>
            <w:tcW w:type="dxa" w:w="13608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Arial"/>
                <w:b/>
                <w:color w:val="000000"/>
                <w:sz w:val="28"/>
              </w:rPr>
              <w:t>COMPETENCIAS FUNDAMENTALES:</w:t>
            </w:r>
          </w:p>
        </w:tc>
      </w:tr>
    </w:tbl>
    <w:p>
      <w:pPr>
        <w:spacing w:after="360" w:before="0" w:line="276" w:lineRule="auto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570"/>
      </w:tblGrid>
      <w:tr>
        <w:trPr>
          <w:trHeight w:val="2041" w:hRule="atLeast"/>
        </w:trPr>
        <w:tc>
          <w:tcPr>
            <w:tcW w:type="dxa" w:w="13608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4"/>
              </w:rPr>
              <w:t>1- Comunicativa</w:t>
              <w:br/>
              <w:br/>
              <w:t>2- Pensamiento Lógico, Creativo y Crítico; Resolución de Problemas; Científica y Tecnológica.</w:t>
              <w:br/>
              <w:br/>
              <w:t>3- Ética y Ciudadana; Desarrollo Personal y Espiritual; Ambiental y de la Salud.</w:t>
            </w:r>
          </w:p>
        </w:tc>
      </w:tr>
    </w:tbl>
    <w:p>
      <w:pPr>
        <w:spacing w:after="360" w:before="0" w:line="276" w:lineRule="auto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57"/>
        <w:gridCol w:w="4857"/>
        <w:gridCol w:w="4857"/>
      </w:tblGrid>
      <w:tr>
        <w:trPr>
          <w:trHeight w:val="425" w:hRule="atLeast"/>
        </w:trPr>
        <w:tc>
          <w:tcPr>
            <w:tcW w:type="dxa" w:w="4422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6"/>
              </w:rPr>
              <w:t>Ámbito o dominio</w:t>
            </w:r>
          </w:p>
        </w:tc>
        <w:tc>
          <w:tcPr>
            <w:tcW w:type="dxa" w:w="4422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6"/>
              </w:rPr>
              <w:t>Ejes transversales</w:t>
            </w:r>
          </w:p>
        </w:tc>
        <w:tc>
          <w:tcPr>
            <w:tcW w:type="dxa" w:w="4762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6"/>
              </w:rPr>
              <w:t>Estrategias de enseñanza y evaluación</w:t>
            </w:r>
          </w:p>
        </w:tc>
      </w:tr>
      <w:tr>
        <w:trPr>
          <w:trHeight w:val="708" w:hRule="atLeast"/>
        </w:trPr>
        <w:tc>
          <w:tcPr>
            <w:tcW w:type="dxa" w:w="4422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6"/>
              </w:rPr>
              <w:t>* {{ambito_o_dominio}}</w:t>
            </w:r>
          </w:p>
        </w:tc>
        <w:tc>
          <w:tcPr>
            <w:tcW w:type="dxa" w:w="4422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6"/>
              </w:rPr>
              <w:t>* {{ejes_transversales}}</w:t>
            </w:r>
          </w:p>
        </w:tc>
        <w:tc>
          <w:tcPr>
            <w:tcW w:type="dxa" w:w="4762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6"/>
              </w:rPr>
              <w:t>* {{estrategias}}</w:t>
            </w:r>
          </w:p>
        </w:tc>
      </w:tr>
    </w:tbl>
    <w:p>
      <w:r>
        <w:br w:type="page"/>
      </w:r>
    </w:p>
    <w:p>
      <w:pPr>
        <w:spacing w:after="200" w:before="0" w:line="276" w:lineRule="auto"/>
        <w:jc w:val="left"/>
      </w:pPr>
      <w:r>
        <w:rPr>
          <w:rFonts w:ascii="Arial" w:hAnsi="Arial" w:eastAsia="Arial"/>
          <w:b/>
          <w:i w:val="0"/>
          <w:color w:val="000000"/>
          <w:sz w:val="28"/>
        </w:rPr>
        <w:t>*Competencias del Ciclo</w:t>
      </w:r>
    </w:p>
    <w:p>
      <w:pPr>
        <w:spacing w:after="80" w:before="0" w:line="276" w:lineRule="auto"/>
        <w:jc w:val="left"/>
      </w:pPr>
      <w:r>
        <w:rPr>
          <w:rFonts w:ascii="Arial" w:hAnsi="Arial" w:eastAsia="Arial"/>
          <w:b/>
          <w:i w:val="0"/>
          <w:color w:val="000000"/>
          <w:sz w:val="24"/>
        </w:rPr>
        <w:t>Competencia Fundamental Comunicativa:</w:t>
      </w:r>
    </w:p>
    <w:p>
      <w:pPr>
        <w:spacing w:after="200" w:before="0" w:line="276" w:lineRule="auto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Competencia Específica del Ciclo: {{comp_ciclo_comunicativa}}</w:t>
      </w:r>
    </w:p>
    <w:p>
      <w:pPr>
        <w:spacing w:after="80" w:before="0" w:line="276" w:lineRule="auto"/>
        <w:jc w:val="left"/>
      </w:pPr>
      <w:r>
        <w:rPr>
          <w:rFonts w:ascii="Arial" w:hAnsi="Arial" w:eastAsia="Arial"/>
          <w:b/>
          <w:i w:val="0"/>
          <w:color w:val="000000"/>
          <w:sz w:val="24"/>
        </w:rPr>
        <w:t>Competencias Fundamentales Pensamiento Lógico, Creativo y Crítico; Resolución de Problemas; Científica y Tecnológica:</w:t>
      </w:r>
    </w:p>
    <w:p>
      <w:pPr>
        <w:spacing w:after="200" w:before="0" w:line="276" w:lineRule="auto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Competencia Específica del Ciclo: {{comp_ciclo_pensamiento}}</w:t>
      </w:r>
    </w:p>
    <w:p>
      <w:pPr>
        <w:spacing w:after="80" w:before="0" w:line="276" w:lineRule="auto"/>
        <w:jc w:val="left"/>
      </w:pPr>
      <w:r>
        <w:rPr>
          <w:rFonts w:ascii="Arial" w:hAnsi="Arial" w:eastAsia="Arial"/>
          <w:b/>
          <w:i w:val="0"/>
          <w:color w:val="000000"/>
          <w:sz w:val="24"/>
        </w:rPr>
        <w:t>Competencias Fundamentales Ética y Ciudadana; Desarrollo Personal y Espiritual; Ambiental y de la Salud:</w:t>
      </w:r>
    </w:p>
    <w:p>
      <w:pPr>
        <w:spacing w:after="200" w:before="0" w:line="276" w:lineRule="auto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Competencia Específica del Ciclo: {{comp_ciclo_etica}}</w:t>
      </w:r>
    </w:p>
    <w:p>
      <w:pPr>
        <w:spacing w:after="160" w:before="0" w:line="276" w:lineRule="auto"/>
        <w:jc w:val="left"/>
      </w:pPr>
      <w:r>
        <w:rPr>
          <w:rFonts w:ascii="Arial" w:hAnsi="Arial" w:eastAsia="Arial"/>
          <w:b/>
          <w:i w:val="0"/>
          <w:color w:val="000000"/>
          <w:sz w:val="28"/>
        </w:rPr>
        <w:t>*Competencia Específica del Grado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57"/>
        <w:gridCol w:w="4857"/>
        <w:gridCol w:w="4857"/>
      </w:tblGrid>
      <w:tr>
        <w:trPr>
          <w:trHeight w:val="737" w:hRule="atLeast"/>
        </w:trPr>
        <w:tc>
          <w:tcPr>
            <w:tcW w:type="dxa" w:w="4536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Arial"/>
                <w:b/>
                <w:color w:val="000000"/>
                <w:sz w:val="22"/>
              </w:rPr>
              <w:t>Competencia Comunicativa</w:t>
            </w:r>
          </w:p>
        </w:tc>
        <w:tc>
          <w:tcPr>
            <w:tcW w:type="dxa" w:w="4536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Arial"/>
                <w:b/>
                <w:color w:val="000000"/>
                <w:sz w:val="22"/>
              </w:rPr>
              <w:t>Competencia Pensamiento Lógico, Creativo y Crítico / Resolución de Problemas / Científica y Tecnológica</w:t>
            </w:r>
          </w:p>
        </w:tc>
        <w:tc>
          <w:tcPr>
            <w:tcW w:type="dxa" w:w="4536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Arial"/>
                <w:b/>
                <w:color w:val="000000"/>
                <w:sz w:val="22"/>
              </w:rPr>
              <w:t>Competencia Ética y Ciudadana / Desarrollo Personal y Espiritual / Ambiental y de la Salud</w:t>
            </w:r>
          </w:p>
        </w:tc>
      </w:tr>
      <w:tr>
        <w:trPr>
          <w:trHeight w:val="1871" w:hRule="atLeast"/>
        </w:trPr>
        <w:tc>
          <w:tcPr>
            <w:tcW w:type="dxa" w:w="4536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2"/>
              </w:rPr>
              <w:t>{{comp_grado_comunicativa}}</w:t>
            </w:r>
          </w:p>
        </w:tc>
        <w:tc>
          <w:tcPr>
            <w:tcW w:type="dxa" w:w="4536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2"/>
              </w:rPr>
              <w:t>{{comp_grado_pensamiento}}</w:t>
            </w:r>
          </w:p>
        </w:tc>
        <w:tc>
          <w:tcPr>
            <w:tcW w:type="dxa" w:w="4536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2"/>
              </w:rPr>
              <w:t>{{comp_grado_etica}}</w:t>
            </w:r>
          </w:p>
        </w:tc>
      </w:tr>
    </w:tbl>
    <w:p>
      <w:r>
        <w:br w:type="page"/>
      </w:r>
    </w:p>
    <w:p>
      <w:pPr>
        <w:spacing w:after="200" w:before="0" w:line="276" w:lineRule="auto"/>
        <w:jc w:val="center"/>
      </w:pPr>
      <w:r>
        <w:rPr>
          <w:rFonts w:ascii="Arial" w:hAnsi="Arial" w:eastAsia="Arial"/>
          <w:b/>
          <w:i w:val="0"/>
          <w:color w:val="000000"/>
          <w:sz w:val="26"/>
        </w:rPr>
        <w:t>CONTENIDOS, PROCEDIMIENTOS, ACTITUDES Y VALORES, INDICADORES DE LOGRO Y CRITERIOS DE EVALUACIÓN.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14"/>
        <w:gridCol w:w="2914"/>
        <w:gridCol w:w="2914"/>
        <w:gridCol w:w="2914"/>
        <w:gridCol w:w="2914"/>
      </w:tblGrid>
      <w:tr>
        <w:trPr>
          <w:trHeight w:val="538" w:hRule="atLeast"/>
        </w:trPr>
        <w:tc>
          <w:tcPr>
            <w:tcW w:type="dxa" w:w="2721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Arial"/>
                <w:b/>
                <w:color w:val="000000"/>
                <w:sz w:val="22"/>
              </w:rPr>
              <w:t>CONTENIDOS</w:t>
            </w:r>
          </w:p>
        </w:tc>
        <w:tc>
          <w:tcPr>
            <w:tcW w:type="dxa" w:w="3402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Arial"/>
                <w:b/>
                <w:color w:val="000000"/>
                <w:sz w:val="22"/>
              </w:rPr>
              <w:t>PROCEDIMIENTOS</w:t>
            </w:r>
          </w:p>
        </w:tc>
        <w:tc>
          <w:tcPr>
            <w:tcW w:type="dxa" w:w="2721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Arial"/>
                <w:b/>
                <w:color w:val="000000"/>
                <w:sz w:val="22"/>
              </w:rPr>
              <w:t>ACTITUDES Y VALORES</w:t>
            </w:r>
          </w:p>
        </w:tc>
        <w:tc>
          <w:tcPr>
            <w:tcW w:type="dxa" w:w="2494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Arial"/>
                <w:b/>
                <w:color w:val="000000"/>
                <w:sz w:val="22"/>
              </w:rPr>
              <w:t>INDICADORES DE LOGRO</w:t>
            </w:r>
          </w:p>
        </w:tc>
        <w:tc>
          <w:tcPr>
            <w:tcW w:type="dxa" w:w="2268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Arial"/>
                <w:b/>
                <w:color w:val="000000"/>
                <w:sz w:val="22"/>
              </w:rPr>
              <w:t>CRITERIOS DE EVALUACIÓN</w:t>
            </w:r>
          </w:p>
        </w:tc>
      </w:tr>
      <w:tr>
        <w:trPr>
          <w:trHeight w:val="5953" w:hRule="atLeast"/>
        </w:trPr>
        <w:tc>
          <w:tcPr>
            <w:tcW w:type="dxa" w:w="2721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2"/>
              </w:rPr>
              <w:t>{{contenidos}}</w:t>
            </w:r>
          </w:p>
        </w:tc>
        <w:tc>
          <w:tcPr>
            <w:tcW w:type="dxa" w:w="3402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2"/>
              </w:rPr>
              <w:t>{{procedimientos}}</w:t>
            </w:r>
          </w:p>
        </w:tc>
        <w:tc>
          <w:tcPr>
            <w:tcW w:type="dxa" w:w="2721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2"/>
              </w:rPr>
              <w:t>{{actitudes_y_valores}}</w:t>
            </w:r>
          </w:p>
        </w:tc>
        <w:tc>
          <w:tcPr>
            <w:tcW w:type="dxa" w:w="2494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2"/>
              </w:rPr>
              <w:t>{{indicadores_de_logro}}</w:t>
            </w:r>
          </w:p>
        </w:tc>
        <w:tc>
          <w:tcPr>
            <w:tcW w:type="dxa" w:w="2268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2"/>
              </w:rPr>
              <w:t>{{criterios_de_evaluacion}}</w:t>
            </w:r>
          </w:p>
        </w:tc>
      </w:tr>
    </w:tbl>
    <w:p>
      <w:r>
        <w:br w:type="page"/>
      </w:r>
    </w:p>
    <w:p>
      <w:pPr>
        <w:spacing w:after="200" w:before="0" w:line="276" w:lineRule="auto"/>
        <w:jc w:val="center"/>
      </w:pPr>
      <w:r>
        <w:rPr>
          <w:rFonts w:ascii="Arial" w:hAnsi="Arial" w:eastAsia="Arial"/>
          <w:b/>
          <w:i w:val="0"/>
          <w:color w:val="000000"/>
          <w:sz w:val="26"/>
        </w:rPr>
        <w:t>ACTIVIDADES, RECURSOS, TIEMPO, TÉCNICA E INSTRUMENTOS DE EVALUACIÓN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14"/>
        <w:gridCol w:w="2914"/>
        <w:gridCol w:w="2914"/>
        <w:gridCol w:w="2914"/>
        <w:gridCol w:w="2914"/>
      </w:tblGrid>
      <w:tr>
        <w:trPr>
          <w:trHeight w:val="481" w:hRule="atLeast"/>
        </w:trPr>
        <w:tc>
          <w:tcPr>
            <w:tcW w:type="dxa" w:w="4536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Arial"/>
                <w:b/>
                <w:color w:val="000000"/>
                <w:sz w:val="22"/>
              </w:rPr>
              <w:t>ACTIVIDADES</w:t>
            </w:r>
          </w:p>
        </w:tc>
        <w:tc>
          <w:tcPr>
            <w:tcW w:type="dxa" w:w="2948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Arial"/>
                <w:b/>
                <w:color w:val="000000"/>
                <w:sz w:val="22"/>
              </w:rPr>
              <w:t>RECURSOS</w:t>
            </w:r>
          </w:p>
        </w:tc>
        <w:tc>
          <w:tcPr>
            <w:tcW w:type="dxa" w:w="192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Arial"/>
                <w:b/>
                <w:color w:val="000000"/>
                <w:sz w:val="22"/>
              </w:rPr>
              <w:t>TIEMPO</w:t>
            </w:r>
          </w:p>
        </w:tc>
        <w:tc>
          <w:tcPr>
            <w:tcW w:type="dxa" w:w="2211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Arial"/>
                <w:b/>
                <w:color w:val="000000"/>
                <w:sz w:val="22"/>
              </w:rPr>
              <w:t>TÉCNICA</w:t>
            </w:r>
          </w:p>
        </w:tc>
        <w:tc>
          <w:tcPr>
            <w:tcW w:type="dxa" w:w="1984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Arial"/>
                <w:b/>
                <w:color w:val="000000"/>
                <w:sz w:val="22"/>
              </w:rPr>
              <w:t>INSTRUMENTO</w:t>
            </w:r>
          </w:p>
        </w:tc>
      </w:tr>
      <w:tr>
        <w:trPr>
          <w:trHeight w:val="4536" w:hRule="atLeast"/>
        </w:trPr>
        <w:tc>
          <w:tcPr>
            <w:tcW w:type="dxa" w:w="4536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2"/>
              </w:rPr>
              <w:t>{{actividades}}</w:t>
            </w:r>
          </w:p>
        </w:tc>
        <w:tc>
          <w:tcPr>
            <w:tcW w:type="dxa" w:w="2948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2"/>
              </w:rPr>
              <w:t>{{recursos}}</w:t>
            </w:r>
          </w:p>
        </w:tc>
        <w:tc>
          <w:tcPr>
            <w:tcW w:type="dxa" w:w="192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2"/>
              </w:rPr>
              <w:t>{{tiempo}}</w:t>
            </w:r>
          </w:p>
        </w:tc>
        <w:tc>
          <w:tcPr>
            <w:tcW w:type="dxa" w:w="2211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2"/>
              </w:rPr>
              <w:t>{{tecnicas}}</w:t>
            </w:r>
          </w:p>
        </w:tc>
        <w:tc>
          <w:tcPr>
            <w:tcW w:type="dxa" w:w="1984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2"/>
              </w:rPr>
              <w:t>{{instrumentos}}</w:t>
            </w:r>
          </w:p>
        </w:tc>
      </w:tr>
    </w:tbl>
    <w:sectPr w:rsidR="00FC693F" w:rsidRPr="0006063C" w:rsidSect="00034616">
      <w:pgSz w:w="16838" w:h="11906" w:orient="landscape"/>
      <w:pgMar w:top="680" w:right="1134" w:bottom="68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