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8D159" w14:textId="77777777" w:rsidR="00FA2DA7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71FD729" wp14:editId="2B8E0AE6">
            <wp:extent cx="756000" cy="543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erd_logo_clea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" cy="5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2BDD" w14:textId="77777777" w:rsidR="00FA2DA7" w:rsidRPr="0099704A" w:rsidRDefault="00000000">
      <w:pPr>
        <w:spacing w:after="160" w:line="240" w:lineRule="auto"/>
        <w:jc w:val="center"/>
        <w:rPr>
          <w:lang w:val="es-419"/>
        </w:rPr>
      </w:pPr>
      <w:r w:rsidRPr="0099704A">
        <w:rPr>
          <w:rFonts w:eastAsia="Arial"/>
          <w:b/>
          <w:color w:val="1F4E79"/>
          <w:sz w:val="28"/>
          <w:lang w:val="es-419"/>
        </w:rPr>
        <w:t>PLANIFICACIÓN DIARIA DE SECUENCIA PRÁCTICA</w:t>
      </w:r>
    </w:p>
    <w:p w14:paraId="524A7C60" w14:textId="77777777" w:rsidR="00FA2DA7" w:rsidRPr="0099704A" w:rsidRDefault="00000000">
      <w:pPr>
        <w:spacing w:after="4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Fecha: </w:t>
      </w:r>
      <w:r w:rsidRPr="0099704A">
        <w:rPr>
          <w:rFonts w:eastAsia="Arial"/>
          <w:color w:val="000000"/>
          <w:sz w:val="21"/>
          <w:lang w:val="es-419"/>
        </w:rPr>
        <w:t xml:space="preserve">{{fecha}}   </w:t>
      </w:r>
      <w:r w:rsidRPr="0099704A">
        <w:rPr>
          <w:rFonts w:eastAsia="Arial"/>
          <w:b/>
          <w:color w:val="000000"/>
          <w:sz w:val="21"/>
          <w:lang w:val="es-419"/>
        </w:rPr>
        <w:t xml:space="preserve">Grado y sección: </w:t>
      </w:r>
      <w:r w:rsidRPr="0099704A">
        <w:rPr>
          <w:rFonts w:eastAsia="Arial"/>
          <w:color w:val="000000"/>
          <w:sz w:val="21"/>
          <w:lang w:val="es-419"/>
        </w:rPr>
        <w:t xml:space="preserve">{{grado_y_seccion}}   </w:t>
      </w:r>
      <w:r w:rsidRPr="0099704A">
        <w:rPr>
          <w:rFonts w:eastAsia="Arial"/>
          <w:b/>
          <w:color w:val="000000"/>
          <w:sz w:val="21"/>
          <w:lang w:val="es-419"/>
        </w:rPr>
        <w:t xml:space="preserve">Maestro/a: </w:t>
      </w:r>
      <w:r w:rsidRPr="0099704A">
        <w:rPr>
          <w:rFonts w:eastAsia="Arial"/>
          <w:color w:val="000000"/>
          <w:sz w:val="21"/>
          <w:lang w:val="es-419"/>
        </w:rPr>
        <w:t>{{maestro_a}}</w:t>
      </w:r>
    </w:p>
    <w:p w14:paraId="0E924678" w14:textId="77777777" w:rsidR="00FA2DA7" w:rsidRPr="0099704A" w:rsidRDefault="00000000">
      <w:pPr>
        <w:spacing w:after="4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Modalidad / familia / mención: </w:t>
      </w:r>
      <w:r w:rsidRPr="0099704A">
        <w:rPr>
          <w:rFonts w:eastAsia="Arial"/>
          <w:color w:val="000000"/>
          <w:sz w:val="21"/>
          <w:lang w:val="es-419"/>
        </w:rPr>
        <w:t xml:space="preserve">{{modalidad_familia_mencion}}   </w:t>
      </w:r>
      <w:r w:rsidRPr="0099704A">
        <w:rPr>
          <w:rFonts w:eastAsia="Arial"/>
          <w:b/>
          <w:color w:val="000000"/>
          <w:sz w:val="21"/>
          <w:lang w:val="es-419"/>
        </w:rPr>
        <w:t xml:space="preserve">Tiempo: </w:t>
      </w:r>
      <w:r w:rsidRPr="0099704A">
        <w:rPr>
          <w:rFonts w:eastAsia="Arial"/>
          <w:color w:val="000000"/>
          <w:sz w:val="21"/>
          <w:lang w:val="es-419"/>
        </w:rPr>
        <w:t>{{tiempo}}</w:t>
      </w:r>
    </w:p>
    <w:p w14:paraId="1CA62A09" w14:textId="77777777" w:rsidR="00FA2DA7" w:rsidRPr="0099704A" w:rsidRDefault="00000000">
      <w:pPr>
        <w:spacing w:after="4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Módulo / componente: </w:t>
      </w:r>
      <w:r w:rsidRPr="0099704A">
        <w:rPr>
          <w:rFonts w:eastAsia="Arial"/>
          <w:color w:val="000000"/>
          <w:sz w:val="21"/>
          <w:lang w:val="es-419"/>
        </w:rPr>
        <w:t xml:space="preserve">{{modulo_o_componente}}   </w:t>
      </w:r>
      <w:r w:rsidRPr="0099704A">
        <w:rPr>
          <w:rFonts w:eastAsia="Arial"/>
          <w:b/>
          <w:color w:val="000000"/>
          <w:sz w:val="21"/>
          <w:lang w:val="es-419"/>
        </w:rPr>
        <w:t xml:space="preserve">Producto / evidencia práctica: </w:t>
      </w:r>
      <w:r w:rsidRPr="0099704A">
        <w:rPr>
          <w:rFonts w:eastAsia="Arial"/>
          <w:color w:val="000000"/>
          <w:sz w:val="21"/>
          <w:lang w:val="es-419"/>
        </w:rPr>
        <w:t>{{producto_o_evidencia}}</w:t>
      </w:r>
    </w:p>
    <w:p w14:paraId="2DA756D7" w14:textId="77777777" w:rsidR="00FA2DA7" w:rsidRPr="0099704A" w:rsidRDefault="00000000">
      <w:pPr>
        <w:spacing w:after="4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Resultado de aprendizaje / competencia profesional: </w:t>
      </w:r>
      <w:r w:rsidRPr="0099704A">
        <w:rPr>
          <w:rFonts w:eastAsia="Arial"/>
          <w:color w:val="000000"/>
          <w:sz w:val="21"/>
          <w:lang w:val="es-419"/>
        </w:rPr>
        <w:t>{{resultado_o_competencia_profesional}}</w:t>
      </w:r>
    </w:p>
    <w:p w14:paraId="07BB3918" w14:textId="77777777" w:rsidR="00FA2DA7" w:rsidRPr="0099704A" w:rsidRDefault="00000000">
      <w:pPr>
        <w:spacing w:after="4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Intención pedagógica / propósito práctico: </w:t>
      </w:r>
      <w:r w:rsidRPr="0099704A">
        <w:rPr>
          <w:rFonts w:eastAsia="Arial"/>
          <w:color w:val="000000"/>
          <w:sz w:val="21"/>
          <w:lang w:val="es-419"/>
        </w:rPr>
        <w:t>{{intencion_pedagogica}}</w:t>
      </w:r>
    </w:p>
    <w:p w14:paraId="348A1008" w14:textId="77777777" w:rsidR="00FA2DA7" w:rsidRPr="0099704A" w:rsidRDefault="00000000">
      <w:pPr>
        <w:spacing w:after="4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Estrategias, técnicas y organización del taller: </w:t>
      </w:r>
      <w:r w:rsidRPr="0099704A">
        <w:rPr>
          <w:rFonts w:eastAsia="Arial"/>
          <w:color w:val="000000"/>
          <w:sz w:val="21"/>
          <w:lang w:val="es-419"/>
        </w:rPr>
        <w:t>{{estrategias_tecnicas_organizacion_taller}}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7824"/>
        <w:gridCol w:w="2948"/>
        <w:gridCol w:w="2721"/>
      </w:tblGrid>
      <w:tr w:rsidR="00FA2DA7" w14:paraId="5B1387C5" w14:textId="77777777">
        <w:trPr>
          <w:trHeight w:hRule="exact" w:val="765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2F95D33B" w14:textId="77777777" w:rsidR="00FA2DA7" w:rsidRPr="0099704A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t>Momento de la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práctica/duración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21D54D7C" w14:textId="77777777" w:rsidR="00FA2DA7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Actividades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0F0A59BA" w14:textId="77777777" w:rsidR="00FA2DA7" w:rsidRPr="0099704A" w:rsidRDefault="00000000">
            <w:pPr>
              <w:spacing w:after="0" w:line="240" w:lineRule="auto"/>
              <w:jc w:val="center"/>
              <w:rPr>
                <w:lang w:val="es-419"/>
              </w:rPr>
            </w:pP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t>Número/letra de la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actividad o práctica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de la secuencia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  <w:shd w:val="clear" w:color="auto" w:fill="D9EEF7"/>
          </w:tcPr>
          <w:p w14:paraId="1B20F995" w14:textId="77777777" w:rsidR="00FA2DA7" w:rsidRDefault="00000000">
            <w:pPr>
              <w:spacing w:after="0" w:line="240" w:lineRule="auto"/>
              <w:jc w:val="center"/>
            </w:pPr>
            <w:r>
              <w:rPr>
                <w:rFonts w:eastAsia="Arial"/>
                <w:b/>
                <w:color w:val="000000"/>
                <w:sz w:val="21"/>
              </w:rPr>
              <w:t>Recursos / herramientas</w:t>
            </w:r>
          </w:p>
        </w:tc>
      </w:tr>
      <w:tr w:rsidR="00FA2DA7" w14:paraId="2DC71590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74C64B7" w14:textId="77777777" w:rsidR="00FA2DA7" w:rsidRPr="0099704A" w:rsidRDefault="00000000">
            <w:pPr>
              <w:spacing w:after="0" w:line="240" w:lineRule="auto"/>
              <w:rPr>
                <w:lang w:val="es-419"/>
              </w:rPr>
            </w:pP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t>Inicio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Contextualización y seguridad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8C07348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{{actividades_inicio}}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A1370D7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{{numero_actividad_inicio}}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6DCC039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{{recursos_herramientas_inicio}}</w:t>
            </w:r>
          </w:p>
        </w:tc>
      </w:tr>
      <w:tr w:rsidR="00FA2DA7" w14:paraId="50D35566" w14:textId="77777777">
        <w:trPr>
          <w:trHeight w:hRule="exact" w:val="201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4992FA65" w14:textId="77777777" w:rsidR="00FA2DA7" w:rsidRPr="0099704A" w:rsidRDefault="00000000">
            <w:pPr>
              <w:spacing w:after="0" w:line="240" w:lineRule="auto"/>
              <w:rPr>
                <w:lang w:val="es-419"/>
              </w:rPr>
            </w:pP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t>Desarrollo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Demostración y práctica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69CE0AA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{{actividades_desarrollo}}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B63A9C7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{{numero_actividad_desarrollo}}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9753732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{{recursos_herramientas_desarrollo}}</w:t>
            </w:r>
          </w:p>
        </w:tc>
      </w:tr>
      <w:tr w:rsidR="00FA2DA7" w14:paraId="1A6AE5F0" w14:textId="77777777">
        <w:trPr>
          <w:trHeight w:hRule="exact" w:val="1162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56801AE5" w14:textId="77777777" w:rsidR="00FA2DA7" w:rsidRPr="0099704A" w:rsidRDefault="00000000">
            <w:pPr>
              <w:spacing w:after="0" w:line="240" w:lineRule="auto"/>
              <w:rPr>
                <w:lang w:val="es-419"/>
              </w:rPr>
            </w:pP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t>Cierre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Socialización del producto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Tiempo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0B94B22A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{{actividades_cierre}}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283A91B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{{numero_actividad_cierre}}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6FFB6552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{{recursos_herramientas_cierre}}</w:t>
            </w:r>
          </w:p>
        </w:tc>
      </w:tr>
      <w:tr w:rsidR="00FA2DA7" w14:paraId="0E5F182F" w14:textId="77777777">
        <w:trPr>
          <w:trHeight w:hRule="exact" w:val="1134"/>
          <w:jc w:val="center"/>
        </w:trPr>
        <w:tc>
          <w:tcPr>
            <w:tcW w:w="2097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1203F870" w14:textId="77777777" w:rsidR="00FA2DA7" w:rsidRPr="0099704A" w:rsidRDefault="00000000">
            <w:pPr>
              <w:spacing w:after="0" w:line="240" w:lineRule="auto"/>
              <w:rPr>
                <w:lang w:val="es-419"/>
              </w:rPr>
            </w:pP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t>Actividades de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recuperación /</w:t>
            </w:r>
            <w:r w:rsidRPr="0099704A">
              <w:rPr>
                <w:rFonts w:eastAsia="Arial"/>
                <w:b/>
                <w:color w:val="000000"/>
                <w:sz w:val="21"/>
                <w:lang w:val="es-419"/>
              </w:rPr>
              <w:br/>
              <w:t>práctica de refuerzo</w:t>
            </w:r>
          </w:p>
        </w:tc>
        <w:tc>
          <w:tcPr>
            <w:tcW w:w="7824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3D5EA8C5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{{actividades_recuperacion_practica}}</w:t>
            </w:r>
          </w:p>
        </w:tc>
        <w:tc>
          <w:tcPr>
            <w:tcW w:w="2948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737D5D5D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{{numero_actividad_recuperacion}}</w:t>
            </w:r>
          </w:p>
        </w:tc>
        <w:tc>
          <w:tcPr>
            <w:tcW w:w="2721" w:type="dxa"/>
            <w:tcBorders>
              <w:top w:val="single" w:sz="8" w:space="0" w:color="0070C0"/>
              <w:left w:val="single" w:sz="8" w:space="0" w:color="0070C0"/>
              <w:bottom w:val="single" w:sz="8" w:space="0" w:color="0070C0"/>
              <w:right w:val="single" w:sz="8" w:space="0" w:color="0070C0"/>
            </w:tcBorders>
          </w:tcPr>
          <w:p w14:paraId="2B73A3C9" w14:textId="77777777" w:rsidR="00FA2DA7" w:rsidRDefault="00000000">
            <w:pPr>
              <w:spacing w:after="0" w:line="240" w:lineRule="auto"/>
            </w:pPr>
            <w:r>
              <w:rPr>
                <w:rFonts w:eastAsia="Arial"/>
                <w:color w:val="000000"/>
              </w:rPr>
              <w:t>{{herramientas_recuperacion}}</w:t>
            </w:r>
          </w:p>
        </w:tc>
      </w:tr>
    </w:tbl>
    <w:p w14:paraId="712F8575" w14:textId="77777777" w:rsidR="00FA2DA7" w:rsidRPr="0099704A" w:rsidRDefault="00000000">
      <w:pPr>
        <w:spacing w:after="0"/>
        <w:rPr>
          <w:lang w:val="es-419"/>
        </w:rPr>
      </w:pPr>
      <w:r w:rsidRPr="0099704A">
        <w:rPr>
          <w:rFonts w:eastAsia="Arial"/>
          <w:b/>
          <w:color w:val="000000"/>
          <w:sz w:val="21"/>
          <w:lang w:val="es-419"/>
        </w:rPr>
        <w:t xml:space="preserve">Normas de seguridad, lectura técnica o recurso de apoyo: </w:t>
      </w:r>
      <w:r w:rsidRPr="0099704A">
        <w:rPr>
          <w:rFonts w:eastAsia="Arial"/>
          <w:color w:val="000000"/>
          <w:sz w:val="21"/>
          <w:lang w:val="es-419"/>
        </w:rPr>
        <w:t>{{normas_lectura_tecnica_o_recurso}}</w:t>
      </w:r>
    </w:p>
    <w:sectPr w:rsidR="00FA2DA7" w:rsidRPr="0099704A" w:rsidSect="00034616">
      <w:pgSz w:w="16838" w:h="11906" w:orient="landscape"/>
      <w:pgMar w:top="227" w:right="340" w:bottom="227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717516">
    <w:abstractNumId w:val="8"/>
  </w:num>
  <w:num w:numId="2" w16cid:durableId="1973441908">
    <w:abstractNumId w:val="6"/>
  </w:num>
  <w:num w:numId="3" w16cid:durableId="1396078988">
    <w:abstractNumId w:val="5"/>
  </w:num>
  <w:num w:numId="4" w16cid:durableId="1801460409">
    <w:abstractNumId w:val="4"/>
  </w:num>
  <w:num w:numId="5" w16cid:durableId="1095829837">
    <w:abstractNumId w:val="7"/>
  </w:num>
  <w:num w:numId="6" w16cid:durableId="158009749">
    <w:abstractNumId w:val="3"/>
  </w:num>
  <w:num w:numId="7" w16cid:durableId="1073039481">
    <w:abstractNumId w:val="2"/>
  </w:num>
  <w:num w:numId="8" w16cid:durableId="57942608">
    <w:abstractNumId w:val="1"/>
  </w:num>
  <w:num w:numId="9" w16cid:durableId="157558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379"/>
    <w:rsid w:val="0099704A"/>
    <w:rsid w:val="00AA1D8D"/>
    <w:rsid w:val="00B47730"/>
    <w:rsid w:val="00CB0664"/>
    <w:rsid w:val="00FA2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FC9421"/>
  <w14:defaultImageDpi w14:val="300"/>
  <w15:docId w15:val="{C11608E8-A629-4348-88A6-07877ADF8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Henry Montero</cp:lastModifiedBy>
  <cp:revision>2</cp:revision>
  <dcterms:created xsi:type="dcterms:W3CDTF">2013-12-23T23:15:00Z</dcterms:created>
  <dcterms:modified xsi:type="dcterms:W3CDTF">2026-06-17T13:16:00Z</dcterms:modified>
  <cp:category/>
</cp:coreProperties>
</file>