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D892" w14:textId="6B531093" w:rsidR="009B5BCA" w:rsidRPr="00E54C18" w:rsidRDefault="00E54C18" w:rsidP="00E54C18">
      <w:pPr>
        <w:pBdr>
          <w:bottom w:val="single" w:sz="18" w:space="1" w:color="auto"/>
        </w:pBdr>
        <w:rPr>
          <w:b/>
          <w:bCs/>
          <w:color w:val="153D63" w:themeColor="text2" w:themeTint="E6"/>
          <w:sz w:val="32"/>
          <w:szCs w:val="32"/>
          <w:lang w:val="fr-FR"/>
        </w:rPr>
      </w:pPr>
      <w:r w:rsidRPr="00E54C18">
        <w:rPr>
          <w:b/>
          <w:bCs/>
          <w:color w:val="153D63" w:themeColor="text2" w:themeTint="E6"/>
          <w:sz w:val="32"/>
          <w:szCs w:val="32"/>
          <w:lang w:val="fr-FR"/>
        </w:rPr>
        <w:t xml:space="preserve">Clause IDENTITY et </w:t>
      </w:r>
      <w:r w:rsidRPr="00E54C18">
        <w:rPr>
          <w:b/>
          <w:bCs/>
          <w:color w:val="153D63" w:themeColor="text2" w:themeTint="E6"/>
          <w:sz w:val="32"/>
          <w:szCs w:val="32"/>
          <w:lang w:val="fr-FR"/>
        </w:rPr>
        <w:t>contrainte d'intégrité </w:t>
      </w:r>
    </w:p>
    <w:p w14:paraId="458D27F3" w14:textId="77777777" w:rsidR="00E54C18" w:rsidRPr="00E54C18" w:rsidRDefault="00E54C18" w:rsidP="00E54C18">
      <w:pPr>
        <w:rPr>
          <w:b/>
          <w:bCs/>
          <w:lang w:val="fr-FR"/>
        </w:rPr>
      </w:pPr>
      <w:r w:rsidRPr="00E54C18">
        <w:rPr>
          <w:b/>
          <w:bCs/>
          <w:lang w:val="fr-FR"/>
        </w:rPr>
        <w:t xml:space="preserve">TP01 (SQL </w:t>
      </w:r>
      <w:proofErr w:type="spellStart"/>
      <w:r w:rsidRPr="00E54C18">
        <w:rPr>
          <w:b/>
          <w:bCs/>
          <w:lang w:val="fr-FR"/>
        </w:rPr>
        <w:t>Developer</w:t>
      </w:r>
      <w:proofErr w:type="spellEnd"/>
      <w:r w:rsidRPr="00E54C18">
        <w:rPr>
          <w:b/>
          <w:bCs/>
          <w:lang w:val="fr-FR"/>
        </w:rPr>
        <w:t xml:space="preserve">) : </w:t>
      </w:r>
    </w:p>
    <w:p w14:paraId="53427722" w14:textId="48762D7A" w:rsidR="00E54C18" w:rsidRDefault="00E54C18" w:rsidP="00E54C18">
      <w:pPr>
        <w:rPr>
          <w:lang w:val="fr-FR"/>
        </w:rPr>
      </w:pPr>
      <w:r w:rsidRPr="00AC1F98">
        <w:rPr>
          <w:lang w:val="fr-FR"/>
        </w:rPr>
        <w:t>Créer deux tables, </w:t>
      </w:r>
      <w:r>
        <w:rPr>
          <w:lang w:val="fr-FR"/>
        </w:rPr>
        <w:t>« </w:t>
      </w:r>
      <w:proofErr w:type="spellStart"/>
      <w:r w:rsidRPr="00AC1F98">
        <w:rPr>
          <w:lang w:val="fr-FR"/>
        </w:rPr>
        <w:t>author</w:t>
      </w:r>
      <w:proofErr w:type="spellEnd"/>
      <w:r>
        <w:rPr>
          <w:lang w:val="fr-FR"/>
        </w:rPr>
        <w:t> »</w:t>
      </w:r>
      <w:r w:rsidRPr="00AC1F98">
        <w:rPr>
          <w:lang w:val="fr-FR"/>
        </w:rPr>
        <w:t> et </w:t>
      </w:r>
      <w:r>
        <w:rPr>
          <w:lang w:val="fr-FR"/>
        </w:rPr>
        <w:t>« </w:t>
      </w:r>
      <w:r w:rsidRPr="00AC1F98">
        <w:rPr>
          <w:lang w:val="fr-FR"/>
        </w:rPr>
        <w:t>book</w:t>
      </w:r>
      <w:r>
        <w:rPr>
          <w:lang w:val="fr-FR"/>
        </w:rPr>
        <w:t>s</w:t>
      </w:r>
      <w:r>
        <w:rPr>
          <w:lang w:val="fr-FR"/>
        </w:rPr>
        <w:t> »</w:t>
      </w:r>
      <w:r w:rsidRPr="00AC1F98">
        <w:rPr>
          <w:lang w:val="fr-FR"/>
        </w:rPr>
        <w:t>, dans Oracle 21c. La table </w:t>
      </w:r>
      <w:r>
        <w:rPr>
          <w:lang w:val="fr-FR"/>
        </w:rPr>
        <w:t>« </w:t>
      </w:r>
      <w:proofErr w:type="spellStart"/>
      <w:r w:rsidRPr="00AC1F98">
        <w:rPr>
          <w:lang w:val="fr-FR"/>
        </w:rPr>
        <w:t>author</w:t>
      </w:r>
      <w:proofErr w:type="spellEnd"/>
      <w:r>
        <w:rPr>
          <w:lang w:val="fr-FR"/>
        </w:rPr>
        <w:t> »</w:t>
      </w:r>
      <w:r w:rsidRPr="00AC1F98">
        <w:rPr>
          <w:lang w:val="fr-FR"/>
        </w:rPr>
        <w:t> utilisera une colonne d’identité pour l’</w:t>
      </w:r>
      <w:r w:rsidRPr="00AC1F98">
        <w:rPr>
          <w:lang w:val="fr-FR"/>
        </w:rPr>
        <w:t>auto incrémentation</w:t>
      </w:r>
      <w:r w:rsidRPr="00AC1F98">
        <w:rPr>
          <w:lang w:val="fr-FR"/>
        </w:rPr>
        <w:t>, et la table book aura une clé étrangère référencée à </w:t>
      </w:r>
      <w:r>
        <w:rPr>
          <w:lang w:val="fr-FR"/>
        </w:rPr>
        <w:t>« </w:t>
      </w:r>
      <w:proofErr w:type="spellStart"/>
      <w:r w:rsidRPr="00AC1F98">
        <w:rPr>
          <w:lang w:val="fr-FR"/>
        </w:rPr>
        <w:t>author_id</w:t>
      </w:r>
      <w:proofErr w:type="spellEnd"/>
      <w:r>
        <w:rPr>
          <w:lang w:val="fr-FR"/>
        </w:rPr>
        <w:t> »</w:t>
      </w:r>
      <w:r w:rsidRPr="00AC1F98">
        <w:rPr>
          <w:lang w:val="fr-FR"/>
        </w:rPr>
        <w:t> de la table </w:t>
      </w:r>
      <w:r>
        <w:rPr>
          <w:lang w:val="fr-FR"/>
        </w:rPr>
        <w:t>« </w:t>
      </w:r>
      <w:proofErr w:type="spellStart"/>
      <w:r w:rsidRPr="00AC1F98">
        <w:rPr>
          <w:lang w:val="fr-FR"/>
        </w:rPr>
        <w:t>author</w:t>
      </w:r>
      <w:proofErr w:type="spellEnd"/>
      <w:r>
        <w:rPr>
          <w:lang w:val="fr-FR"/>
        </w:rPr>
        <w:t> »</w:t>
      </w:r>
      <w:r w:rsidRPr="00AC1F98">
        <w:rPr>
          <w:lang w:val="fr-FR"/>
        </w:rPr>
        <w:t>.</w:t>
      </w:r>
    </w:p>
    <w:p w14:paraId="37E135BC" w14:textId="77777777" w:rsidR="00E54C18" w:rsidRPr="00AC1F98" w:rsidRDefault="00E54C18" w:rsidP="00E54C18">
      <w:pPr>
        <w:pStyle w:val="Paragraphedeliste"/>
        <w:numPr>
          <w:ilvl w:val="0"/>
          <w:numId w:val="1"/>
        </w:numPr>
        <w:rPr>
          <w:lang w:val="fr-FR"/>
        </w:rPr>
      </w:pPr>
      <w:r w:rsidRPr="00AC1F98">
        <w:rPr>
          <w:lang w:val="fr-FR"/>
        </w:rPr>
        <w:t>Créer les deux tables</w:t>
      </w:r>
    </w:p>
    <w:p w14:paraId="55D733BA" w14:textId="77777777" w:rsidR="00E54C18" w:rsidRDefault="00E54C18" w:rsidP="00E54C18">
      <w:pPr>
        <w:rPr>
          <w:lang w:val="fr-FR"/>
        </w:rPr>
      </w:pPr>
      <w:r w:rsidRPr="00AC1F98">
        <w:rPr>
          <w:noProof/>
          <w:lang w:val="fr-FR"/>
        </w:rPr>
        <w:drawing>
          <wp:inline distT="0" distB="0" distL="0" distR="0" wp14:anchorId="6D761FAB" wp14:editId="4B4125E9">
            <wp:extent cx="5943600" cy="5088255"/>
            <wp:effectExtent l="0" t="0" r="0" b="0"/>
            <wp:docPr id="1630580710"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80710" name="Image 1" descr="Une image contenant texte, capture d’écran, logiciel, Système d’exploitation&#10;&#10;Le contenu généré par l’IA peut être incorrect."/>
                    <pic:cNvPicPr/>
                  </pic:nvPicPr>
                  <pic:blipFill>
                    <a:blip r:embed="rId5"/>
                    <a:stretch>
                      <a:fillRect/>
                    </a:stretch>
                  </pic:blipFill>
                  <pic:spPr>
                    <a:xfrm>
                      <a:off x="0" y="0"/>
                      <a:ext cx="5943600" cy="5088255"/>
                    </a:xfrm>
                    <a:prstGeom prst="rect">
                      <a:avLst/>
                    </a:prstGeom>
                  </pic:spPr>
                </pic:pic>
              </a:graphicData>
            </a:graphic>
          </wp:inline>
        </w:drawing>
      </w:r>
    </w:p>
    <w:p w14:paraId="3BE85CE2" w14:textId="77777777" w:rsidR="00E54C18" w:rsidRDefault="00E54C18" w:rsidP="00E54C18">
      <w:pPr>
        <w:rPr>
          <w:lang w:val="fr-FR"/>
        </w:rPr>
      </w:pPr>
    </w:p>
    <w:p w14:paraId="5C401CAC" w14:textId="77777777" w:rsidR="00E54C18" w:rsidRPr="008273CF" w:rsidRDefault="00E54C18" w:rsidP="00E54C18">
      <w:pPr>
        <w:rPr>
          <w:lang w:val="fr-FR"/>
        </w:rPr>
      </w:pPr>
      <w:r w:rsidRPr="006507D2">
        <w:rPr>
          <w:lang w:val="fr-FR"/>
        </w:rPr>
        <w:t>Pour définir une colonne d’identité qui commence à 19 et s’incrémente de 2, vous pouvez utiliser les options </w:t>
      </w:r>
      <w:r w:rsidRPr="00FA2DF3">
        <w:rPr>
          <w:b/>
          <w:bCs/>
          <w:lang w:val="fr-FR"/>
        </w:rPr>
        <w:t>START WITH</w:t>
      </w:r>
      <w:r w:rsidRPr="006507D2">
        <w:rPr>
          <w:lang w:val="fr-FR"/>
        </w:rPr>
        <w:t> et </w:t>
      </w:r>
      <w:r w:rsidRPr="00FA2DF3">
        <w:rPr>
          <w:b/>
          <w:bCs/>
          <w:lang w:val="fr-FR"/>
        </w:rPr>
        <w:t>INCREMENT BY</w:t>
      </w:r>
      <w:r w:rsidRPr="006507D2">
        <w:rPr>
          <w:lang w:val="fr-FR"/>
        </w:rPr>
        <w:t> dans la clause </w:t>
      </w:r>
      <w:r w:rsidRPr="00FA2DF3">
        <w:rPr>
          <w:b/>
          <w:bCs/>
          <w:lang w:val="fr-FR"/>
        </w:rPr>
        <w:t>IDENTITY</w:t>
      </w:r>
      <w:r w:rsidRPr="006507D2">
        <w:rPr>
          <w:lang w:val="fr-FR"/>
        </w:rPr>
        <w:t xml:space="preserve">. </w:t>
      </w:r>
    </w:p>
    <w:p w14:paraId="2298D2C5" w14:textId="77777777" w:rsidR="00E54C18" w:rsidRDefault="00E54C18" w:rsidP="00E54C18">
      <w:r w:rsidRPr="006507D2">
        <w:rPr>
          <w:noProof/>
        </w:rPr>
        <w:lastRenderedPageBreak/>
        <w:drawing>
          <wp:inline distT="0" distB="0" distL="0" distR="0" wp14:anchorId="78A5B9CD" wp14:editId="08D5D5ED">
            <wp:extent cx="6122118" cy="1440112"/>
            <wp:effectExtent l="0" t="0" r="0" b="8255"/>
            <wp:docPr id="1178166498" name="Image 1" descr="Une image contenant texte, capture d’écran,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66498" name="Image 1" descr="Une image contenant texte, capture d’écran, Police, logo&#10;&#10;Description générée automatiquement"/>
                    <pic:cNvPicPr/>
                  </pic:nvPicPr>
                  <pic:blipFill rotWithShape="1">
                    <a:blip r:embed="rId6"/>
                    <a:srcRect l="4550" r="4479"/>
                    <a:stretch>
                      <a:fillRect/>
                    </a:stretch>
                  </pic:blipFill>
                  <pic:spPr bwMode="auto">
                    <a:xfrm>
                      <a:off x="0" y="0"/>
                      <a:ext cx="6192723" cy="1456721"/>
                    </a:xfrm>
                    <a:prstGeom prst="rect">
                      <a:avLst/>
                    </a:prstGeom>
                    <a:ln>
                      <a:noFill/>
                    </a:ln>
                    <a:extLst>
                      <a:ext uri="{53640926-AAD7-44D8-BBD7-CCE9431645EC}">
                        <a14:shadowObscured xmlns:a14="http://schemas.microsoft.com/office/drawing/2010/main"/>
                      </a:ext>
                    </a:extLst>
                  </pic:spPr>
                </pic:pic>
              </a:graphicData>
            </a:graphic>
          </wp:inline>
        </w:drawing>
      </w:r>
    </w:p>
    <w:p w14:paraId="5BDA92B3" w14:textId="77777777" w:rsidR="00E54C18" w:rsidRPr="006507D2" w:rsidRDefault="00E54C18" w:rsidP="00E54C18">
      <w:pPr>
        <w:rPr>
          <w:lang w:val="fr-FR"/>
        </w:rPr>
      </w:pPr>
    </w:p>
    <w:p w14:paraId="6B3AD3A3" w14:textId="77777777" w:rsidR="00E54C18" w:rsidRDefault="00E54C18" w:rsidP="00E54C18">
      <w:pPr>
        <w:pStyle w:val="Paragraphedeliste"/>
        <w:numPr>
          <w:ilvl w:val="0"/>
          <w:numId w:val="1"/>
        </w:numPr>
        <w:rPr>
          <w:lang w:val="fr-FR"/>
        </w:rPr>
      </w:pPr>
      <w:r w:rsidRPr="00AC1F98">
        <w:rPr>
          <w:lang w:val="fr-FR"/>
        </w:rPr>
        <w:t>Insérer des lignes, et s’assurer que les lignes sont auto-incrémentées.</w:t>
      </w:r>
    </w:p>
    <w:p w14:paraId="4AD602A9" w14:textId="77777777" w:rsidR="00E54C18" w:rsidRDefault="00E54C18" w:rsidP="00E54C18">
      <w:pPr>
        <w:ind w:left="360"/>
        <w:rPr>
          <w:lang w:val="fr-FR"/>
        </w:rPr>
      </w:pPr>
      <w:r w:rsidRPr="00730A22">
        <w:rPr>
          <w:lang w:val="fr-FR"/>
        </w:rPr>
        <w:t xml:space="preserve">Pour insérer un livre sans spécifier </w:t>
      </w:r>
      <w:proofErr w:type="spellStart"/>
      <w:r>
        <w:rPr>
          <w:lang w:val="fr-FR"/>
        </w:rPr>
        <w:t>book_id</w:t>
      </w:r>
      <w:proofErr w:type="spellEnd"/>
      <w:r>
        <w:rPr>
          <w:lang w:val="fr-FR"/>
        </w:rPr>
        <w:t xml:space="preserve"> (puisqu’il est auto incrémenté) on peut utiliser </w:t>
      </w:r>
      <w:r w:rsidRPr="00FA2DF3">
        <w:rPr>
          <w:b/>
          <w:bCs/>
          <w:lang w:val="fr-FR"/>
        </w:rPr>
        <w:t>DEFAULT</w:t>
      </w:r>
      <w:r>
        <w:rPr>
          <w:lang w:val="fr-FR"/>
        </w:rPr>
        <w:t xml:space="preserve">. </w:t>
      </w:r>
    </w:p>
    <w:p w14:paraId="0F30DD59" w14:textId="77777777" w:rsidR="00E54C18" w:rsidRDefault="00E54C18" w:rsidP="00E54C18">
      <w:pPr>
        <w:rPr>
          <w:lang w:val="fr-FR"/>
        </w:rPr>
      </w:pPr>
      <w:r w:rsidRPr="00730A22">
        <w:rPr>
          <w:noProof/>
          <w:lang w:val="fr-FR"/>
        </w:rPr>
        <w:drawing>
          <wp:inline distT="0" distB="0" distL="0" distR="0" wp14:anchorId="0E7CA0AB" wp14:editId="5E2C831B">
            <wp:extent cx="5943600" cy="1915160"/>
            <wp:effectExtent l="0" t="0" r="0" b="8890"/>
            <wp:docPr id="780870272"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70272" name="Image 1" descr="Une image contenant texte, capture d’écran, Police, conception&#10;&#10;Description générée automatiquement"/>
                    <pic:cNvPicPr/>
                  </pic:nvPicPr>
                  <pic:blipFill>
                    <a:blip r:embed="rId7"/>
                    <a:stretch>
                      <a:fillRect/>
                    </a:stretch>
                  </pic:blipFill>
                  <pic:spPr>
                    <a:xfrm>
                      <a:off x="0" y="0"/>
                      <a:ext cx="5943600" cy="1915160"/>
                    </a:xfrm>
                    <a:prstGeom prst="rect">
                      <a:avLst/>
                    </a:prstGeom>
                  </pic:spPr>
                </pic:pic>
              </a:graphicData>
            </a:graphic>
          </wp:inline>
        </w:drawing>
      </w:r>
    </w:p>
    <w:p w14:paraId="60A84B8A" w14:textId="77777777" w:rsidR="00E54C18" w:rsidRPr="00730A22" w:rsidRDefault="00E54C18" w:rsidP="00E54C18">
      <w:pPr>
        <w:pStyle w:val="Paragraphedeliste"/>
        <w:numPr>
          <w:ilvl w:val="0"/>
          <w:numId w:val="1"/>
        </w:numPr>
        <w:rPr>
          <w:lang w:val="fr-FR"/>
        </w:rPr>
      </w:pPr>
      <w:r w:rsidRPr="00730A22">
        <w:rPr>
          <w:lang w:val="fr-FR"/>
        </w:rPr>
        <w:t>Supprimer toutes les lignes.</w:t>
      </w:r>
    </w:p>
    <w:p w14:paraId="3366CD6B" w14:textId="77777777" w:rsidR="00E54C18" w:rsidRDefault="00E54C18" w:rsidP="00E54C18">
      <w:pPr>
        <w:pStyle w:val="Paragraphedeliste"/>
        <w:numPr>
          <w:ilvl w:val="0"/>
          <w:numId w:val="1"/>
        </w:numPr>
        <w:rPr>
          <w:lang w:val="fr-FR"/>
        </w:rPr>
      </w:pPr>
      <w:r>
        <w:rPr>
          <w:lang w:val="fr-FR"/>
        </w:rPr>
        <w:t>Insérer 3 nouvelles lignes. (</w:t>
      </w:r>
      <w:proofErr w:type="spellStart"/>
      <w:r>
        <w:rPr>
          <w:lang w:val="fr-FR"/>
        </w:rPr>
        <w:t>identity</w:t>
      </w:r>
      <w:proofErr w:type="spellEnd"/>
      <w:r>
        <w:rPr>
          <w:lang w:val="fr-FR"/>
        </w:rPr>
        <w:t xml:space="preserve"> ne s’initialise pas)</w:t>
      </w:r>
    </w:p>
    <w:p w14:paraId="09E34503" w14:textId="77777777" w:rsidR="00E54C18" w:rsidRDefault="00E54C18" w:rsidP="00E54C18">
      <w:pPr>
        <w:rPr>
          <w:lang w:val="fr-FR"/>
        </w:rPr>
      </w:pPr>
      <w:r w:rsidRPr="003152B5">
        <w:rPr>
          <w:lang w:val="fr-FR"/>
        </w:rPr>
        <w:t>Pour réinitialiser la colonne d’identité :</w:t>
      </w:r>
      <w:r>
        <w:rPr>
          <w:lang w:val="fr-FR"/>
        </w:rPr>
        <w:t xml:space="preserve"> (avant, on doit vider la table)</w:t>
      </w:r>
    </w:p>
    <w:p w14:paraId="6EDB2DF9" w14:textId="77777777" w:rsidR="00E54C18" w:rsidRDefault="00E54C18" w:rsidP="00E54C18">
      <w:pPr>
        <w:rPr>
          <w:lang w:val="fr-FR"/>
        </w:rPr>
      </w:pPr>
      <w:r w:rsidRPr="003152B5">
        <w:rPr>
          <w:noProof/>
          <w:lang w:val="fr-FR"/>
        </w:rPr>
        <w:drawing>
          <wp:inline distT="0" distB="0" distL="0" distR="0" wp14:anchorId="6CAE8B7B" wp14:editId="7F29E45E">
            <wp:extent cx="5993164" cy="1504950"/>
            <wp:effectExtent l="0" t="0" r="7620" b="0"/>
            <wp:docPr id="1430390307"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90307" name="Image 1" descr="Une image contenant texte, capture d’écran, Police&#10;&#10;Description générée automatiquement"/>
                    <pic:cNvPicPr/>
                  </pic:nvPicPr>
                  <pic:blipFill rotWithShape="1">
                    <a:blip r:embed="rId8"/>
                    <a:srcRect l="4167" r="4487"/>
                    <a:stretch>
                      <a:fillRect/>
                    </a:stretch>
                  </pic:blipFill>
                  <pic:spPr bwMode="auto">
                    <a:xfrm>
                      <a:off x="0" y="0"/>
                      <a:ext cx="6001484" cy="1507039"/>
                    </a:xfrm>
                    <a:prstGeom prst="rect">
                      <a:avLst/>
                    </a:prstGeom>
                    <a:ln>
                      <a:noFill/>
                    </a:ln>
                    <a:extLst>
                      <a:ext uri="{53640926-AAD7-44D8-BBD7-CCE9431645EC}">
                        <a14:shadowObscured xmlns:a14="http://schemas.microsoft.com/office/drawing/2010/main"/>
                      </a:ext>
                    </a:extLst>
                  </pic:spPr>
                </pic:pic>
              </a:graphicData>
            </a:graphic>
          </wp:inline>
        </w:drawing>
      </w:r>
    </w:p>
    <w:p w14:paraId="697F97E6" w14:textId="77777777" w:rsidR="00E54C18" w:rsidRDefault="00E54C18" w:rsidP="00E54C18">
      <w:pPr>
        <w:pStyle w:val="Paragraphedeliste"/>
        <w:numPr>
          <w:ilvl w:val="0"/>
          <w:numId w:val="1"/>
        </w:numPr>
        <w:rPr>
          <w:lang w:val="fr-FR"/>
        </w:rPr>
      </w:pPr>
      <w:r w:rsidRPr="008C2A4A">
        <w:rPr>
          <w:lang w:val="fr-FR"/>
        </w:rPr>
        <w:t xml:space="preserve">Enlever une erreur de « violation de </w:t>
      </w:r>
      <w:bookmarkStart w:id="0" w:name="_Hlk212630957"/>
      <w:r w:rsidRPr="008C2A4A">
        <w:rPr>
          <w:lang w:val="fr-FR"/>
        </w:rPr>
        <w:t>contrainte d'intégrité </w:t>
      </w:r>
      <w:bookmarkEnd w:id="0"/>
      <w:r w:rsidRPr="008C2A4A">
        <w:rPr>
          <w:lang w:val="fr-FR"/>
        </w:rPr>
        <w:t>» dans la table « books »</w:t>
      </w:r>
    </w:p>
    <w:p w14:paraId="5EF348DD" w14:textId="77777777" w:rsidR="00E54C18" w:rsidRDefault="00E54C18" w:rsidP="00E54C18">
      <w:pPr>
        <w:pStyle w:val="Paragraphedeliste"/>
        <w:numPr>
          <w:ilvl w:val="0"/>
          <w:numId w:val="1"/>
        </w:numPr>
        <w:rPr>
          <w:lang w:val="fr-FR"/>
        </w:rPr>
      </w:pPr>
      <w:r>
        <w:rPr>
          <w:lang w:val="fr-FR"/>
        </w:rPr>
        <w:t>Supprimer un auteur dont le « id » est utilisé dans la table « Books ».</w:t>
      </w:r>
    </w:p>
    <w:p w14:paraId="363F3F38" w14:textId="77777777" w:rsidR="00E54C18" w:rsidRDefault="00E54C18" w:rsidP="00E54C18">
      <w:pPr>
        <w:pStyle w:val="Paragraphedeliste"/>
        <w:rPr>
          <w:lang w:val="fr-FR"/>
        </w:rPr>
      </w:pPr>
      <w:r>
        <w:rPr>
          <w:lang w:val="fr-FR"/>
        </w:rPr>
        <w:lastRenderedPageBreak/>
        <w:t>Si on veut aussi, supprimer toutes ses lignes correspondantes dans la table « books » ?</w:t>
      </w:r>
    </w:p>
    <w:p w14:paraId="336927A1" w14:textId="77777777" w:rsidR="00E54C18" w:rsidRDefault="00E54C18" w:rsidP="00E54C18">
      <w:pPr>
        <w:rPr>
          <w:lang w:val="fr-FR"/>
        </w:rPr>
      </w:pPr>
      <w:r w:rsidRPr="009B5F6D">
        <w:rPr>
          <w:lang w:val="fr-FR"/>
        </w:rPr>
        <w:t>Pour supprimer un auteur et toutes les lignes correspondantes dans la table book, vous pouvez utiliser une contrainte de clé étrangère avec l’option ON DELETE CASCADE. Cela garantit que lorsque vous supprimez un auteur, tous les livres associés à cet auteur seront également supprimés automatiquement.</w:t>
      </w:r>
    </w:p>
    <w:p w14:paraId="64220E9F" w14:textId="77777777" w:rsidR="00E54C18" w:rsidRDefault="00E54C18" w:rsidP="00E54C18">
      <w:pPr>
        <w:rPr>
          <w:lang w:val="fr-FR"/>
        </w:rPr>
      </w:pPr>
      <w:r w:rsidRPr="00006CF1">
        <w:rPr>
          <w:noProof/>
          <w:lang w:val="fr-FR"/>
        </w:rPr>
        <w:drawing>
          <wp:inline distT="0" distB="0" distL="0" distR="0" wp14:anchorId="052ADF91" wp14:editId="58CF6310">
            <wp:extent cx="5943600" cy="2653665"/>
            <wp:effectExtent l="0" t="0" r="0" b="0"/>
            <wp:docPr id="1151460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0409" name=""/>
                    <pic:cNvPicPr/>
                  </pic:nvPicPr>
                  <pic:blipFill>
                    <a:blip r:embed="rId9"/>
                    <a:stretch>
                      <a:fillRect/>
                    </a:stretch>
                  </pic:blipFill>
                  <pic:spPr>
                    <a:xfrm>
                      <a:off x="0" y="0"/>
                      <a:ext cx="5943600" cy="2653665"/>
                    </a:xfrm>
                    <a:prstGeom prst="rect">
                      <a:avLst/>
                    </a:prstGeom>
                  </pic:spPr>
                </pic:pic>
              </a:graphicData>
            </a:graphic>
          </wp:inline>
        </w:drawing>
      </w:r>
    </w:p>
    <w:p w14:paraId="0997E060" w14:textId="77777777" w:rsidR="00E54C18" w:rsidRPr="00A131FC" w:rsidRDefault="00E54C18" w:rsidP="00E54C18">
      <w:pPr>
        <w:rPr>
          <w:b/>
          <w:bCs/>
          <w:lang w:val="fr-FR"/>
        </w:rPr>
      </w:pPr>
      <w:r w:rsidRPr="00A131FC">
        <w:rPr>
          <w:b/>
          <w:bCs/>
          <w:lang w:val="fr-FR"/>
        </w:rPr>
        <w:t>NB</w:t>
      </w:r>
    </w:p>
    <w:p w14:paraId="22878AF5" w14:textId="77777777" w:rsidR="00E54C18" w:rsidRDefault="00E54C18" w:rsidP="00E54C18">
      <w:pPr>
        <w:rPr>
          <w:lang w:val="fr-FR"/>
        </w:rPr>
      </w:pPr>
      <w:r w:rsidRPr="00A131FC">
        <w:rPr>
          <w:lang w:val="fr-FR"/>
        </w:rPr>
        <w:t>Oracle ne supporte pas directement l’option ON UPDATE CASCADE pour les contraintes de clé étrangère.</w:t>
      </w:r>
    </w:p>
    <w:p w14:paraId="44EAA8CD" w14:textId="77777777" w:rsidR="00E54C18" w:rsidRDefault="00E54C18" w:rsidP="00E54C18">
      <w:pPr>
        <w:pStyle w:val="Titre1"/>
        <w:rPr>
          <w:lang w:val="fr-FR"/>
        </w:rPr>
      </w:pPr>
      <w:r w:rsidRPr="008273CF">
        <w:rPr>
          <w:lang w:val="fr-FR"/>
        </w:rPr>
        <w:lastRenderedPageBreak/>
        <w:t>Autres options disponibles pour la clause IDENTITY</w:t>
      </w:r>
    </w:p>
    <w:p w14:paraId="795AAB78" w14:textId="77777777" w:rsidR="00E54C18" w:rsidRDefault="00E54C18" w:rsidP="00E54C18">
      <w:pPr>
        <w:rPr>
          <w:lang w:val="fr-FR"/>
        </w:rPr>
      </w:pPr>
      <w:r w:rsidRPr="00113D61">
        <w:rPr>
          <w:noProof/>
          <w:lang w:val="fr-FR"/>
        </w:rPr>
        <w:drawing>
          <wp:inline distT="0" distB="0" distL="0" distR="0" wp14:anchorId="27184F28" wp14:editId="6AA16C0C">
            <wp:extent cx="5943600" cy="3845560"/>
            <wp:effectExtent l="0" t="0" r="0" b="2540"/>
            <wp:docPr id="77826959" name="Image 1" descr="Une image contenant texte, capture d’écran, affichag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6959" name="Image 1" descr="Une image contenant texte, capture d’écran, affichage, logiciel&#10;&#10;Description générée automatiquement"/>
                    <pic:cNvPicPr/>
                  </pic:nvPicPr>
                  <pic:blipFill>
                    <a:blip r:embed="rId10"/>
                    <a:stretch>
                      <a:fillRect/>
                    </a:stretch>
                  </pic:blipFill>
                  <pic:spPr>
                    <a:xfrm>
                      <a:off x="0" y="0"/>
                      <a:ext cx="5943600" cy="3845560"/>
                    </a:xfrm>
                    <a:prstGeom prst="rect">
                      <a:avLst/>
                    </a:prstGeom>
                  </pic:spPr>
                </pic:pic>
              </a:graphicData>
            </a:graphic>
          </wp:inline>
        </w:drawing>
      </w:r>
    </w:p>
    <w:p w14:paraId="2671031F" w14:textId="77777777" w:rsidR="00E54C18" w:rsidRDefault="00E54C18" w:rsidP="00E54C18">
      <w:pPr>
        <w:rPr>
          <w:lang w:val="fr-FR"/>
        </w:rPr>
      </w:pPr>
      <w:r w:rsidRPr="008273CF">
        <w:rPr>
          <w:b/>
          <w:bCs/>
          <w:lang w:val="fr-FR"/>
        </w:rPr>
        <w:t>MAXVALUE</w:t>
      </w:r>
      <w:r w:rsidRPr="008273CF">
        <w:rPr>
          <w:lang w:val="fr-FR"/>
        </w:rPr>
        <w:t> : Définit la valeur maximale que l’identité peut atteindre.</w:t>
      </w:r>
    </w:p>
    <w:p w14:paraId="58917EB9" w14:textId="77777777" w:rsidR="00E54C18" w:rsidRDefault="00E54C18" w:rsidP="00E54C18">
      <w:pPr>
        <w:rPr>
          <w:lang w:val="fr-FR"/>
        </w:rPr>
      </w:pPr>
      <w:r w:rsidRPr="008273CF">
        <w:rPr>
          <w:b/>
          <w:bCs/>
          <w:lang w:val="fr-FR"/>
        </w:rPr>
        <w:t>MINVALUE</w:t>
      </w:r>
      <w:r w:rsidRPr="008273CF">
        <w:rPr>
          <w:lang w:val="fr-FR"/>
        </w:rPr>
        <w:t> : Définit la valeur minimale que l’identité peut atteindre.</w:t>
      </w:r>
    </w:p>
    <w:p w14:paraId="60B75D77" w14:textId="77777777" w:rsidR="00E54C18" w:rsidRPr="008273CF" w:rsidRDefault="00E54C18" w:rsidP="00E54C18">
      <w:pPr>
        <w:rPr>
          <w:lang w:val="fr-FR"/>
        </w:rPr>
      </w:pPr>
      <w:r w:rsidRPr="008273CF">
        <w:rPr>
          <w:b/>
          <w:bCs/>
          <w:lang w:val="fr-FR"/>
        </w:rPr>
        <w:t>CYCLE</w:t>
      </w:r>
      <w:r w:rsidRPr="008273CF">
        <w:rPr>
          <w:lang w:val="fr-FR"/>
        </w:rPr>
        <w:t> : Indique que l’identité doit recommencer à la valeur MINVALUE après avoir atteint MAXVALUE.</w:t>
      </w:r>
    </w:p>
    <w:p w14:paraId="75898B66" w14:textId="77777777" w:rsidR="00E54C18" w:rsidRDefault="00E54C18" w:rsidP="00E54C18">
      <w:pPr>
        <w:rPr>
          <w:lang w:val="fr-FR"/>
        </w:rPr>
      </w:pPr>
      <w:r w:rsidRPr="008273CF">
        <w:rPr>
          <w:b/>
          <w:bCs/>
          <w:lang w:val="fr-FR"/>
        </w:rPr>
        <w:t>NOCYCLE</w:t>
      </w:r>
      <w:r w:rsidRPr="008273CF">
        <w:rPr>
          <w:lang w:val="fr-FR"/>
        </w:rPr>
        <w:t> : Indique que l’identité ne doit pas recommencer après avoir atteint MAXVALUE</w:t>
      </w:r>
    </w:p>
    <w:p w14:paraId="38B5BAD8" w14:textId="77777777" w:rsidR="00E54C18" w:rsidRPr="00113D61" w:rsidRDefault="00E54C18" w:rsidP="00E54C18">
      <w:pPr>
        <w:rPr>
          <w:lang w:val="fr-FR"/>
        </w:rPr>
      </w:pPr>
      <w:r w:rsidRPr="00113D61">
        <w:rPr>
          <w:b/>
          <w:bCs/>
          <w:lang w:val="fr-FR"/>
        </w:rPr>
        <w:t>CACHE</w:t>
      </w:r>
      <w:r w:rsidRPr="00113D61">
        <w:rPr>
          <w:lang w:val="fr-FR"/>
        </w:rPr>
        <w:t> : Spécifie le nombre de valeurs d’identité à mettre en cache pour améliorer les performances.</w:t>
      </w:r>
    </w:p>
    <w:p w14:paraId="2ECDD4CD" w14:textId="77777777" w:rsidR="00E54C18" w:rsidRDefault="00E54C18" w:rsidP="00E54C18">
      <w:pPr>
        <w:rPr>
          <w:lang w:val="fr-FR"/>
        </w:rPr>
      </w:pPr>
      <w:r w:rsidRPr="00113D61">
        <w:rPr>
          <w:b/>
          <w:bCs/>
          <w:lang w:val="fr-FR"/>
        </w:rPr>
        <w:t>NOCACHE</w:t>
      </w:r>
      <w:r w:rsidRPr="00113D61">
        <w:rPr>
          <w:lang w:val="fr-FR"/>
        </w:rPr>
        <w:t> : Indique qu’aucune valeur d’identité ne doit être mise en cache</w:t>
      </w:r>
      <w:r>
        <w:rPr>
          <w:lang w:val="fr-FR"/>
        </w:rPr>
        <w:t>.</w:t>
      </w:r>
    </w:p>
    <w:p w14:paraId="29697844" w14:textId="77777777" w:rsidR="00E54C18" w:rsidRDefault="00E54C18" w:rsidP="00E54C18">
      <w:pPr>
        <w:rPr>
          <w:lang w:val="fr-FR"/>
        </w:rPr>
      </w:pPr>
      <w:r w:rsidRPr="00113D61">
        <w:rPr>
          <w:b/>
          <w:bCs/>
          <w:lang w:val="fr-FR"/>
        </w:rPr>
        <w:t>ORDER</w:t>
      </w:r>
      <w:r w:rsidRPr="00113D61">
        <w:rPr>
          <w:lang w:val="fr-FR"/>
        </w:rPr>
        <w:t> : Garantit que les valeurs d’identité sont générées dans l’ordre de la demande</w:t>
      </w:r>
      <w:r>
        <w:rPr>
          <w:lang w:val="fr-FR"/>
        </w:rPr>
        <w:t>.</w:t>
      </w:r>
    </w:p>
    <w:p w14:paraId="4E37A098" w14:textId="77777777" w:rsidR="00E54C18" w:rsidRDefault="00E54C18" w:rsidP="00E54C18">
      <w:pPr>
        <w:rPr>
          <w:lang w:val="fr-FR"/>
        </w:rPr>
      </w:pPr>
      <w:r>
        <w:rPr>
          <w:lang w:val="fr-FR"/>
        </w:rPr>
        <w:t>Remarque :</w:t>
      </w:r>
    </w:p>
    <w:p w14:paraId="4718C388" w14:textId="77777777" w:rsidR="00E54C18" w:rsidRDefault="00E54C18" w:rsidP="00E54C18">
      <w:pPr>
        <w:rPr>
          <w:lang w:val="fr-FR"/>
        </w:rPr>
      </w:pPr>
      <w:r>
        <w:rPr>
          <w:lang w:val="fr-FR"/>
        </w:rPr>
        <w:t>Quand on atteint la valeur MAXVALUE, Oracle lève une erreur et n’insère plus de nouvelles lignes.</w:t>
      </w:r>
    </w:p>
    <w:p w14:paraId="1C1209DB" w14:textId="77777777" w:rsidR="00E54C18" w:rsidRDefault="00E54C18" w:rsidP="00E54C18">
      <w:pPr>
        <w:rPr>
          <w:lang w:val="fr-FR"/>
        </w:rPr>
      </w:pPr>
      <w:r>
        <w:rPr>
          <w:lang w:val="fr-FR"/>
        </w:rPr>
        <w:lastRenderedPageBreak/>
        <w:br w:type="page"/>
      </w:r>
    </w:p>
    <w:p w14:paraId="7B10DB0A" w14:textId="77777777" w:rsidR="00E54C18" w:rsidRPr="00E54C18" w:rsidRDefault="00E54C18" w:rsidP="00E54C18">
      <w:proofErr w:type="spellStart"/>
      <w:r w:rsidRPr="00E54C18">
        <w:lastRenderedPageBreak/>
        <w:t>Erreur</w:t>
      </w:r>
      <w:proofErr w:type="spellEnd"/>
      <w:r w:rsidRPr="00E54C18">
        <w:t xml:space="preserve"> </w:t>
      </w:r>
      <w:proofErr w:type="spellStart"/>
      <w:r w:rsidRPr="00E54C18">
        <w:t>envoyée</w:t>
      </w:r>
      <w:proofErr w:type="spellEnd"/>
      <w:r w:rsidRPr="00E54C18">
        <w:t> :</w:t>
      </w:r>
    </w:p>
    <w:p w14:paraId="50B00F95" w14:textId="77777777" w:rsidR="00E54C18" w:rsidRDefault="00E54C18" w:rsidP="00E54C18">
      <w:pPr>
        <w:rPr>
          <w:rFonts w:ascii="Tahoma" w:hAnsi="Tahoma" w:cs="Tahoma"/>
          <w:color w:val="EE0000"/>
        </w:rPr>
      </w:pPr>
      <w:r w:rsidRPr="00FC7B09">
        <w:rPr>
          <w:rFonts w:ascii="Tahoma" w:hAnsi="Tahoma" w:cs="Tahoma"/>
          <w:color w:val="EE0000"/>
        </w:rPr>
        <w:t>ORA-08004 : sequence exceeds MAXVALUE and cannot be instantiated</w:t>
      </w:r>
    </w:p>
    <w:p w14:paraId="0D52B833" w14:textId="77777777" w:rsidR="00E54C18" w:rsidRDefault="00E54C18" w:rsidP="00E54C18">
      <w:pPr>
        <w:rPr>
          <w:rFonts w:ascii="Tahoma" w:hAnsi="Tahoma" w:cs="Tahoma"/>
          <w:color w:val="EE0000"/>
        </w:rPr>
      </w:pPr>
    </w:p>
    <w:p w14:paraId="397133AD" w14:textId="77777777" w:rsidR="00E54C18" w:rsidRDefault="00E54C18" w:rsidP="00E54C18">
      <w:pPr>
        <w:rPr>
          <w:rFonts w:ascii="Tahoma" w:hAnsi="Tahoma" w:cs="Tahoma"/>
          <w:color w:val="EE0000"/>
        </w:rPr>
      </w:pPr>
    </w:p>
    <w:p w14:paraId="46D841B3" w14:textId="77777777" w:rsidR="00E54C18" w:rsidRPr="00FC7B09" w:rsidRDefault="00E54C18" w:rsidP="00E54C18">
      <w:pPr>
        <w:rPr>
          <w:rFonts w:ascii="Tahoma" w:hAnsi="Tahoma" w:cs="Tahoma"/>
          <w:color w:val="EE0000"/>
          <w:lang w:val="fr-FR"/>
        </w:rPr>
      </w:pPr>
      <w:r w:rsidRPr="00FC7B09">
        <w:rPr>
          <w:rFonts w:ascii="Tahoma" w:hAnsi="Tahoma" w:cs="Tahoma"/>
          <w:color w:val="EE0000"/>
          <w:lang w:val="fr-FR"/>
        </w:rPr>
        <w:t>Fichiers logs assistant de l</w:t>
      </w:r>
      <w:r>
        <w:rPr>
          <w:rFonts w:ascii="Tahoma" w:hAnsi="Tahoma" w:cs="Tahoma"/>
          <w:color w:val="EE0000"/>
          <w:lang w:val="fr-FR"/>
        </w:rPr>
        <w:t xml:space="preserve">’installation Oracle EX sous </w:t>
      </w:r>
      <w:proofErr w:type="spellStart"/>
      <w:r>
        <w:rPr>
          <w:rFonts w:ascii="Tahoma" w:hAnsi="Tahoma" w:cs="Tahoma"/>
          <w:color w:val="EE0000"/>
          <w:lang w:val="fr-FR"/>
        </w:rPr>
        <w:t>wind</w:t>
      </w:r>
      <w:proofErr w:type="spellEnd"/>
    </w:p>
    <w:p w14:paraId="715D3F4C" w14:textId="77777777" w:rsidR="00E54C18" w:rsidRPr="00FC7B09" w:rsidRDefault="00E54C18" w:rsidP="00E54C18">
      <w:pPr>
        <w:rPr>
          <w:lang w:val="fr-FR"/>
        </w:rPr>
      </w:pPr>
    </w:p>
    <w:p w14:paraId="21524D8F" w14:textId="77777777" w:rsidR="00E54C18" w:rsidRPr="00FC7B09" w:rsidRDefault="00E54C18" w:rsidP="00E54C18">
      <w:pPr>
        <w:rPr>
          <w:lang w:val="fr-FR"/>
        </w:rPr>
      </w:pPr>
    </w:p>
    <w:p w14:paraId="171AF21A" w14:textId="77777777" w:rsidR="00E54C18" w:rsidRPr="00E54C18" w:rsidRDefault="00E54C18">
      <w:pPr>
        <w:rPr>
          <w:lang w:val="fr-FR"/>
        </w:rPr>
      </w:pPr>
    </w:p>
    <w:sectPr w:rsidR="00E54C18" w:rsidRPr="00E54C1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A6C0C"/>
    <w:multiLevelType w:val="hybridMultilevel"/>
    <w:tmpl w:val="9C9A3D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271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BCA"/>
    <w:rsid w:val="009B5BCA"/>
    <w:rsid w:val="00BF3293"/>
    <w:rsid w:val="00E54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EE485"/>
  <w15:chartTrackingRefBased/>
  <w15:docId w15:val="{F0A75244-5DAF-453D-B916-33A47998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B5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B5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B5BC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B5BC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B5BC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B5BC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B5BC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B5BC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B5BC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5BC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B5BC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B5BC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B5BC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B5BC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B5BC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5BC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5BC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5BCA"/>
    <w:rPr>
      <w:rFonts w:eastAsiaTheme="majorEastAsia" w:cstheme="majorBidi"/>
      <w:color w:val="272727" w:themeColor="text1" w:themeTint="D8"/>
    </w:rPr>
  </w:style>
  <w:style w:type="paragraph" w:styleId="Titre">
    <w:name w:val="Title"/>
    <w:basedOn w:val="Normal"/>
    <w:next w:val="Normal"/>
    <w:link w:val="TitreCar"/>
    <w:uiPriority w:val="10"/>
    <w:qFormat/>
    <w:rsid w:val="009B5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5BC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B5BC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B5BC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B5BCA"/>
    <w:pPr>
      <w:spacing w:before="160"/>
      <w:jc w:val="center"/>
    </w:pPr>
    <w:rPr>
      <w:i/>
      <w:iCs/>
      <w:color w:val="404040" w:themeColor="text1" w:themeTint="BF"/>
    </w:rPr>
  </w:style>
  <w:style w:type="character" w:customStyle="1" w:styleId="CitationCar">
    <w:name w:val="Citation Car"/>
    <w:basedOn w:val="Policepardfaut"/>
    <w:link w:val="Citation"/>
    <w:uiPriority w:val="29"/>
    <w:rsid w:val="009B5BCA"/>
    <w:rPr>
      <w:i/>
      <w:iCs/>
      <w:color w:val="404040" w:themeColor="text1" w:themeTint="BF"/>
    </w:rPr>
  </w:style>
  <w:style w:type="paragraph" w:styleId="Paragraphedeliste">
    <w:name w:val="List Paragraph"/>
    <w:basedOn w:val="Normal"/>
    <w:uiPriority w:val="34"/>
    <w:qFormat/>
    <w:rsid w:val="009B5BCA"/>
    <w:pPr>
      <w:ind w:left="720"/>
      <w:contextualSpacing/>
    </w:pPr>
  </w:style>
  <w:style w:type="character" w:styleId="Accentuationintense">
    <w:name w:val="Intense Emphasis"/>
    <w:basedOn w:val="Policepardfaut"/>
    <w:uiPriority w:val="21"/>
    <w:qFormat/>
    <w:rsid w:val="009B5BCA"/>
    <w:rPr>
      <w:i/>
      <w:iCs/>
      <w:color w:val="0F4761" w:themeColor="accent1" w:themeShade="BF"/>
    </w:rPr>
  </w:style>
  <w:style w:type="paragraph" w:styleId="Citationintense">
    <w:name w:val="Intense Quote"/>
    <w:basedOn w:val="Normal"/>
    <w:next w:val="Normal"/>
    <w:link w:val="CitationintenseCar"/>
    <w:uiPriority w:val="30"/>
    <w:qFormat/>
    <w:rsid w:val="009B5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B5BCA"/>
    <w:rPr>
      <w:i/>
      <w:iCs/>
      <w:color w:val="0F4761" w:themeColor="accent1" w:themeShade="BF"/>
    </w:rPr>
  </w:style>
  <w:style w:type="character" w:styleId="Rfrenceintense">
    <w:name w:val="Intense Reference"/>
    <w:basedOn w:val="Policepardfaut"/>
    <w:uiPriority w:val="32"/>
    <w:qFormat/>
    <w:rsid w:val="009B5B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HLALI AZZEDDINE</dc:creator>
  <cp:keywords/>
  <dc:description/>
  <cp:lastModifiedBy>HLALI AZZEDDINE</cp:lastModifiedBy>
  <cp:revision>2</cp:revision>
  <dcterms:created xsi:type="dcterms:W3CDTF">2025-10-29T10:46:00Z</dcterms:created>
  <dcterms:modified xsi:type="dcterms:W3CDTF">2025-10-29T10:57:00Z</dcterms:modified>
</cp:coreProperties>
</file>