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BB89F" w14:textId="77777777" w:rsidR="009D1004" w:rsidRPr="009D1004" w:rsidRDefault="009D1004" w:rsidP="009D1004">
      <w:pPr>
        <w:bidi/>
        <w:rPr>
          <w:rFonts w:cs="Arial"/>
          <w:b/>
          <w:bCs/>
          <w:rtl/>
        </w:rPr>
      </w:pPr>
      <w:r w:rsidRPr="009D1004">
        <w:rPr>
          <w:rFonts w:cs="Arial"/>
          <w:b/>
          <w:bCs/>
          <w:rtl/>
        </w:rPr>
        <w:t>مكناس: مدينة التاريخ والحضارة بين الماضي والحاضر</w:t>
      </w:r>
    </w:p>
    <w:p w14:paraId="18E477EC" w14:textId="77777777" w:rsidR="009D1004" w:rsidRPr="009D1004" w:rsidRDefault="009D1004" w:rsidP="009D1004">
      <w:pPr>
        <w:bidi/>
        <w:rPr>
          <w:rFonts w:cs="Arial"/>
          <w:b/>
          <w:bCs/>
          <w:rtl/>
        </w:rPr>
      </w:pPr>
      <w:r w:rsidRPr="009D1004">
        <w:rPr>
          <w:rFonts w:cs="Arial"/>
          <w:b/>
          <w:bCs/>
          <w:rtl/>
        </w:rPr>
        <w:t>المقدمة</w:t>
      </w:r>
    </w:p>
    <w:p w14:paraId="0FD94E6C" w14:textId="77777777" w:rsidR="009D1004" w:rsidRDefault="009D1004" w:rsidP="009D1004">
      <w:pPr>
        <w:bidi/>
        <w:rPr>
          <w:rtl/>
        </w:rPr>
      </w:pPr>
      <w:r>
        <w:rPr>
          <w:rFonts w:cs="Arial"/>
          <w:rtl/>
        </w:rPr>
        <w:t>تُعد مدينة مكناس من أعرق الحواضر المغربية، وتمثل رمزًا من رموز الحضارة العريقة التي عرفها المغرب عبر العصور. لا تقتصر أهميتها على بعدها التاريخي فحسب، بل تتجاوز ذلك إلى بعدها الجغرافي والاقتصادي والثقافي. فقد لعبت المدينة أدوارًا محورية في تاريخ المملكة المغربية، سواء في العصور الوسيطة أو الحديثة</w:t>
      </w:r>
      <w:r>
        <w:t>.</w:t>
      </w:r>
    </w:p>
    <w:p w14:paraId="1EA2517A" w14:textId="77777777" w:rsidR="009D1004" w:rsidRPr="009D1004" w:rsidRDefault="009D1004" w:rsidP="009D1004">
      <w:pPr>
        <w:bidi/>
        <w:rPr>
          <w:rFonts w:cs="Arial"/>
          <w:b/>
          <w:bCs/>
          <w:rtl/>
        </w:rPr>
      </w:pPr>
      <w:r w:rsidRPr="009D1004">
        <w:rPr>
          <w:rFonts w:cs="Arial"/>
          <w:b/>
          <w:bCs/>
          <w:rtl/>
        </w:rPr>
        <w:t>أصل التسمية والجذور الأمازيغية</w:t>
      </w:r>
    </w:p>
    <w:p w14:paraId="541C750C" w14:textId="77777777" w:rsidR="009D1004" w:rsidRDefault="009D1004" w:rsidP="009D1004">
      <w:pPr>
        <w:bidi/>
        <w:rPr>
          <w:rtl/>
        </w:rPr>
      </w:pPr>
      <w:r>
        <w:rPr>
          <w:rFonts w:cs="Arial"/>
          <w:rtl/>
        </w:rPr>
        <w:t>يرتبط اسم "مكناس" بقبيلة أمازيغية تُدعى "مكناسة"، وهي إحدى القبائل الزناتية التي استقرت بالمنطقة منذ قرون طويلة، وأسست بها مستقرًا حضريًا عرف نمواً تدريجياً. وقد عرفت هذه القبيلة بأنشطتها الفلاحية والتجارية، مما أسهم في إرساء بنية اقتصادية واجتماعية ساعدت على تطور المنطقة تدريجياً إلى أن أصبحت مركزًا حضريًا بارزًا</w:t>
      </w:r>
      <w:r>
        <w:t>.</w:t>
      </w:r>
    </w:p>
    <w:p w14:paraId="62C326A2" w14:textId="77777777" w:rsidR="009D1004" w:rsidRPr="009D1004" w:rsidRDefault="009D1004" w:rsidP="009D1004">
      <w:pPr>
        <w:bidi/>
        <w:rPr>
          <w:rFonts w:cs="Arial"/>
          <w:b/>
          <w:bCs/>
          <w:rtl/>
        </w:rPr>
      </w:pPr>
      <w:r w:rsidRPr="009D1004">
        <w:rPr>
          <w:rFonts w:cs="Arial"/>
          <w:b/>
          <w:bCs/>
          <w:rtl/>
        </w:rPr>
        <w:t>الموقع الجغرافي ودوره في التنمية</w:t>
      </w:r>
    </w:p>
    <w:p w14:paraId="73AE1221" w14:textId="77777777" w:rsidR="009D1004" w:rsidRDefault="009D1004" w:rsidP="009D1004">
      <w:pPr>
        <w:bidi/>
        <w:rPr>
          <w:rtl/>
        </w:rPr>
      </w:pPr>
      <w:r>
        <w:rPr>
          <w:rFonts w:cs="Arial"/>
          <w:rtl/>
        </w:rPr>
        <w:t>تقع مكناس في الشمال الغربي للمملكة المغربية، ضمن منطقة سايس الخصبة، وهي محاطة بسهول زراعية غنية تمتد حتى الأطلس المتوسط. يتميز موقعها الجغرافي بكونه نقطة تقاطع بين المحاور الطرقية الكبرى التي تربط بين المدن المغربية، فهي تقع في منتصف المسافة تقريباً بين فاس والرباط، وتُشكل صلة وصل بين المناطق الشمالية والجنوبية، كما تربط بين المناطق الساحلية للمحيط الأطلسي والداخل المغربي</w:t>
      </w:r>
      <w:r>
        <w:t>.</w:t>
      </w:r>
    </w:p>
    <w:p w14:paraId="77FA70CC" w14:textId="77777777" w:rsidR="009D1004" w:rsidRDefault="009D1004" w:rsidP="009D1004">
      <w:pPr>
        <w:bidi/>
        <w:rPr>
          <w:rtl/>
        </w:rPr>
      </w:pPr>
      <w:r>
        <w:rPr>
          <w:rFonts w:cs="Arial"/>
          <w:rtl/>
        </w:rPr>
        <w:t>هذا الموقع الاستراتيجي جعل من مكناس عبر التاريخ معبرًا رئيسيًا للقوافل التجارية القادمة من الصحارى والموجهة إلى شمال المملكة، كما كانت نقطة انطلاق للعديد من الحملات العسكرية والإدارية، خاصة خلال الفترات التي عُرفت فيها المدينة كعاصمة سياسية للمغرب</w:t>
      </w:r>
      <w:r>
        <w:t>.</w:t>
      </w:r>
    </w:p>
    <w:p w14:paraId="5DC64934" w14:textId="77777777" w:rsidR="009D1004" w:rsidRPr="009D1004" w:rsidRDefault="009D1004" w:rsidP="009D1004">
      <w:pPr>
        <w:bidi/>
        <w:rPr>
          <w:rFonts w:cs="Arial"/>
          <w:b/>
          <w:bCs/>
          <w:rtl/>
        </w:rPr>
      </w:pPr>
      <w:r w:rsidRPr="009D1004">
        <w:rPr>
          <w:rFonts w:cs="Arial"/>
          <w:b/>
          <w:bCs/>
          <w:rtl/>
        </w:rPr>
        <w:t>مكناس بين الأصالة والمعاصرة</w:t>
      </w:r>
    </w:p>
    <w:p w14:paraId="1AF33CEA" w14:textId="77777777" w:rsidR="009D1004" w:rsidRDefault="009D1004" w:rsidP="009D1004">
      <w:pPr>
        <w:bidi/>
        <w:rPr>
          <w:rtl/>
        </w:rPr>
      </w:pPr>
      <w:r>
        <w:rPr>
          <w:rFonts w:cs="Arial"/>
          <w:rtl/>
        </w:rPr>
        <w:t>رغم التغيرات الحضارية والتمدن الذي شهدته المدينة، إلا أن مكناس ما زالت محافظة على أصالتها المعمارية والثقافية، فهي تحتضن عددًا كبيرًا من المعالم التاريخية كالأبواب الضخمة والأسوار والقلاع والقصور، إلى جانب أحياء عصرية ومناطق صناعية وتجارية حديثة. وهذا التوازن بين القديم والجديد منح المدينة هوية متفردة تجعلها من أبرز المدن المغربية القادرة على الجمع بين الإرث التاريخي ومتطلبات التنمية الحديثة</w:t>
      </w:r>
      <w:r>
        <w:t>.</w:t>
      </w:r>
    </w:p>
    <w:p w14:paraId="23350F5D" w14:textId="714272CC" w:rsidR="009D1004" w:rsidRPr="009D1004" w:rsidRDefault="009D1004" w:rsidP="009D1004">
      <w:pPr>
        <w:bidi/>
        <w:rPr>
          <w:rFonts w:cs="Arial"/>
          <w:b/>
          <w:bCs/>
          <w:rtl/>
        </w:rPr>
      </w:pPr>
      <w:r w:rsidRPr="009D1004">
        <w:rPr>
          <w:rFonts w:cs="Arial"/>
          <w:b/>
          <w:bCs/>
          <w:rtl/>
        </w:rPr>
        <w:t>مكناس: من قلعة عسكرية إلى عاصمة إمبراطورية</w:t>
      </w:r>
    </w:p>
    <w:p w14:paraId="459B2133" w14:textId="77777777" w:rsidR="009D1004" w:rsidRDefault="009D1004" w:rsidP="009D1004">
      <w:pPr>
        <w:bidi/>
        <w:rPr>
          <w:rtl/>
        </w:rPr>
      </w:pPr>
      <w:r>
        <w:rPr>
          <w:rFonts w:cs="Arial"/>
          <w:rtl/>
        </w:rPr>
        <w:t>يرتبط تاريخ مدينة مكناس بتعدد الحضارات والدول الإسلامية التي تعاقبت على حكم المغرب. ويعود تأسيس المدينة إلى القرن الحادي عشر الميلادي، في عهد الدولة المرابطية، التي شيّدت بها نواةً عسكرية دفاعية، كانت عبارة عن قلعة صغيرة محصّنة تُعرف بـ"قصبة مكناس". وقد أنشأها المرابطون لحماية طرق التجارة، وتأمين المنطقة من الهجمات القبلية، خاصةً بالنظر إلى موقعها الاستراتيجي وسط البلاد</w:t>
      </w:r>
      <w:r>
        <w:t>.</w:t>
      </w:r>
    </w:p>
    <w:p w14:paraId="6B558721" w14:textId="77777777" w:rsidR="009D1004" w:rsidRDefault="009D1004" w:rsidP="009D1004">
      <w:pPr>
        <w:bidi/>
        <w:rPr>
          <w:rtl/>
        </w:rPr>
      </w:pPr>
      <w:r>
        <w:rPr>
          <w:rFonts w:cs="Arial"/>
          <w:rtl/>
        </w:rPr>
        <w:t>ومع تعاقب الدول المغربية الكبرى، خصوصًا الموحدين ثم المرينيين، شهدت مكناس تطورًا تدريجيًا، حيث بدأت ملامح التوسع العمراني تتضح، وتم بناء عدد من المساجد والأسواق والأسوار</w:t>
      </w:r>
      <w:r>
        <w:t>.</w:t>
      </w:r>
    </w:p>
    <w:p w14:paraId="4B2DE284" w14:textId="77777777" w:rsidR="009D1004" w:rsidRDefault="009D1004" w:rsidP="009D1004">
      <w:pPr>
        <w:bidi/>
        <w:rPr>
          <w:rtl/>
        </w:rPr>
      </w:pPr>
      <w:r>
        <w:rPr>
          <w:rFonts w:cs="Arial"/>
          <w:rtl/>
        </w:rPr>
        <w:t>لكن الحقبة الذهبية الحقيقية للمدينة كانت في عهد السلطان العلوي مولاي إسماعيل (1672-1727)، الذي اتخذها عاصمة سياسية وإدارية للدولة العلوية. كان مشروعه طموحًا ويتمثل في تحويل مكناس إلى "فرساي المغرب"، على غرار العاصمة الفرنسية التي كانت ترمز إلى القوة والمجد الملكي في أوروبا آنذاك</w:t>
      </w:r>
      <w:r>
        <w:t>.</w:t>
      </w:r>
    </w:p>
    <w:p w14:paraId="3A57C097" w14:textId="77777777" w:rsidR="009D1004" w:rsidRPr="009D1004" w:rsidRDefault="009D1004" w:rsidP="009D1004">
      <w:pPr>
        <w:bidi/>
        <w:rPr>
          <w:rFonts w:cs="Arial"/>
          <w:b/>
          <w:bCs/>
          <w:rtl/>
        </w:rPr>
      </w:pPr>
      <w:r w:rsidRPr="009D1004">
        <w:rPr>
          <w:rFonts w:cs="Arial"/>
          <w:b/>
          <w:bCs/>
          <w:rtl/>
        </w:rPr>
        <w:lastRenderedPageBreak/>
        <w:t>معالم المشروع العمراني لمولاي إسماعيل</w:t>
      </w:r>
    </w:p>
    <w:p w14:paraId="53842424" w14:textId="77777777" w:rsidR="009D1004" w:rsidRDefault="009D1004" w:rsidP="009D1004">
      <w:pPr>
        <w:bidi/>
        <w:rPr>
          <w:rtl/>
        </w:rPr>
      </w:pPr>
      <w:r>
        <w:t>•</w:t>
      </w:r>
      <w:r>
        <w:tab/>
      </w:r>
      <w:r>
        <w:rPr>
          <w:rFonts w:cs="Arial"/>
          <w:rtl/>
        </w:rPr>
        <w:t>شيّد السلطان أسوارًا ضخمة يبلغ طولها حوالي 40 كيلومترًا، مدعّمة بأبراج وحصون للدفاع</w:t>
      </w:r>
      <w:r>
        <w:t>.</w:t>
      </w:r>
    </w:p>
    <w:p w14:paraId="0F6B5744" w14:textId="77777777" w:rsidR="009D1004" w:rsidRDefault="009D1004" w:rsidP="009D1004">
      <w:pPr>
        <w:bidi/>
        <w:rPr>
          <w:rtl/>
        </w:rPr>
      </w:pPr>
      <w:r>
        <w:t>•</w:t>
      </w:r>
      <w:r>
        <w:tab/>
      </w:r>
      <w:r>
        <w:rPr>
          <w:rFonts w:cs="Arial"/>
          <w:rtl/>
        </w:rPr>
        <w:t>أنشأ قصورًا ملكية مثل قصر دار المكريم وقصر المنصور، تعكس فخامة المعمار الإسلامي المغربي</w:t>
      </w:r>
      <w:r>
        <w:t>.</w:t>
      </w:r>
    </w:p>
    <w:p w14:paraId="23FF8B8B" w14:textId="77777777" w:rsidR="009D1004" w:rsidRDefault="009D1004" w:rsidP="009D1004">
      <w:pPr>
        <w:bidi/>
        <w:rPr>
          <w:rtl/>
        </w:rPr>
      </w:pPr>
      <w:r>
        <w:t>•</w:t>
      </w:r>
      <w:r>
        <w:tab/>
      </w:r>
      <w:r>
        <w:rPr>
          <w:rFonts w:cs="Arial"/>
          <w:rtl/>
        </w:rPr>
        <w:t>بنى صهاريج مائية عملاقة لتخزين مياه الأمطار، ما زالت قائمة مثل "صهريج السواني</w:t>
      </w:r>
      <w:r>
        <w:t>".</w:t>
      </w:r>
    </w:p>
    <w:p w14:paraId="1D99240C" w14:textId="77777777" w:rsidR="009D1004" w:rsidRDefault="009D1004" w:rsidP="009D1004">
      <w:pPr>
        <w:bidi/>
        <w:rPr>
          <w:rtl/>
        </w:rPr>
      </w:pPr>
      <w:r>
        <w:t>•</w:t>
      </w:r>
      <w:r>
        <w:tab/>
      </w:r>
      <w:r>
        <w:rPr>
          <w:rFonts w:cs="Arial"/>
          <w:rtl/>
        </w:rPr>
        <w:t>أقام إسطبلات ملكية تتسع لآلاف الخيول، واعتُبرت من أكبر الإسطبلات المنظمة في العالم الإسلامي آنذاك</w:t>
      </w:r>
      <w:r>
        <w:t>.</w:t>
      </w:r>
    </w:p>
    <w:p w14:paraId="17089DF4" w14:textId="77777777" w:rsidR="009D1004" w:rsidRDefault="009D1004" w:rsidP="009D1004">
      <w:pPr>
        <w:bidi/>
        <w:rPr>
          <w:rtl/>
        </w:rPr>
      </w:pPr>
      <w:r>
        <w:t>•</w:t>
      </w:r>
      <w:r>
        <w:tab/>
      </w:r>
      <w:r>
        <w:rPr>
          <w:rFonts w:cs="Arial"/>
          <w:rtl/>
        </w:rPr>
        <w:t>اعتمد نظامًا عمرانيًا حديثًا يقوم على ربط القصور والمرافق بشبكة طرق داخلية ممهّدة، وهو ما شكّل نموذجًا متقدمًا للتنظيم الحضري</w:t>
      </w:r>
      <w:r>
        <w:t>.</w:t>
      </w:r>
    </w:p>
    <w:p w14:paraId="40A058F5" w14:textId="77777777" w:rsidR="009D1004" w:rsidRDefault="009D1004" w:rsidP="009D1004">
      <w:pPr>
        <w:bidi/>
        <w:rPr>
          <w:rtl/>
        </w:rPr>
      </w:pPr>
      <w:r>
        <w:rPr>
          <w:rFonts w:cs="Arial"/>
          <w:rtl/>
        </w:rPr>
        <w:t>هذا الإرث الحضاري والمعماري الهائل لا يزال حاضرًا في المدينة إلى يومنا هذا، ويمثّل شاهدًا حيًّا على عظمة الدولة العلوية في بداياتها، كما يبرز مكانة مكناس كواحدة من أهم العواصم التاريخية للمغرب</w:t>
      </w:r>
      <w:r>
        <w:t>.</w:t>
      </w:r>
    </w:p>
    <w:p w14:paraId="21E6ACFF" w14:textId="2982236D" w:rsidR="009D1004" w:rsidRPr="009D1004" w:rsidRDefault="009D1004" w:rsidP="009D1004">
      <w:pPr>
        <w:bidi/>
        <w:rPr>
          <w:rFonts w:cs="Arial"/>
          <w:b/>
          <w:bCs/>
          <w:rtl/>
        </w:rPr>
      </w:pPr>
      <w:r w:rsidRPr="009D1004">
        <w:rPr>
          <w:rFonts w:cs="Arial"/>
          <w:b/>
          <w:bCs/>
          <w:rtl/>
        </w:rPr>
        <w:t>المعالم التاريخية والمعمارية لمدينة مكناس</w:t>
      </w:r>
    </w:p>
    <w:p w14:paraId="29878895" w14:textId="77777777" w:rsidR="009D1004" w:rsidRDefault="009D1004" w:rsidP="009D1004">
      <w:pPr>
        <w:bidi/>
        <w:rPr>
          <w:rtl/>
        </w:rPr>
      </w:pPr>
      <w:r>
        <w:rPr>
          <w:rFonts w:cs="Arial"/>
          <w:rtl/>
        </w:rPr>
        <w:t>تُعد مدينة مكناس متحفًا مفتوحًا يعج بالمعالم الأثرية التي تشهد على عظمة تاريخها، وتُشكل عنصر جذب رئيسي للسياح من مختلف بقاع العالم. تتنوع هذه المعالم بين أبواب وأسوار وقصور وصهاريج وساحات ومساجد، وكلها تنتمي إلى تراث مغربي إسلامي أصيل يمزج بين الفن الأندلسي والهندسة المغربية التقليدية</w:t>
      </w:r>
      <w:r>
        <w:t>.</w:t>
      </w:r>
    </w:p>
    <w:p w14:paraId="4F8F7CB7" w14:textId="77777777" w:rsidR="009D1004" w:rsidRPr="009D1004" w:rsidRDefault="009D1004" w:rsidP="009D1004">
      <w:pPr>
        <w:bidi/>
        <w:rPr>
          <w:rFonts w:cs="Arial"/>
          <w:b/>
          <w:bCs/>
          <w:rtl/>
        </w:rPr>
      </w:pPr>
      <w:r w:rsidRPr="009D1004">
        <w:rPr>
          <w:rFonts w:cs="Arial"/>
          <w:b/>
          <w:bCs/>
          <w:rtl/>
        </w:rPr>
        <w:t>باب المنصور: رمز مكناس الخالد</w:t>
      </w:r>
    </w:p>
    <w:p w14:paraId="4EB06859" w14:textId="77777777" w:rsidR="009D1004" w:rsidRDefault="009D1004" w:rsidP="009D1004">
      <w:pPr>
        <w:bidi/>
        <w:rPr>
          <w:rtl/>
        </w:rPr>
      </w:pPr>
      <w:r>
        <w:rPr>
          <w:rFonts w:cs="Arial"/>
          <w:rtl/>
        </w:rPr>
        <w:t>يُعتبر "باب المنصور لعلج" من أشهر وأجمل الأبواب التاريخية في المغرب، ويُعد تحفة معمارية بكل المقاييس. يقع في الواجهة الجنوبية لساحة الهديم، ويتميز بزخرفته الفسيفسائية الفريدة التي تجمع بين الأقواس الضخمة والنقوش الخزفية والخطوط العربية المنمقة. يرجع بناء الباب إلى عهد السلطان مولاي إسماعيل، وأُتمّ بعد وفاته على يد ابنه المولى عبد الله سنة 1732</w:t>
      </w:r>
      <w:r>
        <w:t>.</w:t>
      </w:r>
    </w:p>
    <w:p w14:paraId="609FFF70" w14:textId="77777777" w:rsidR="009D1004" w:rsidRPr="009D1004" w:rsidRDefault="009D1004" w:rsidP="009D1004">
      <w:pPr>
        <w:bidi/>
        <w:rPr>
          <w:rFonts w:cs="Arial"/>
          <w:b/>
          <w:bCs/>
          <w:rtl/>
        </w:rPr>
      </w:pPr>
      <w:r w:rsidRPr="009D1004">
        <w:rPr>
          <w:rFonts w:cs="Arial"/>
          <w:b/>
          <w:bCs/>
          <w:rtl/>
        </w:rPr>
        <w:t>صهريج السواني: عبقرية هندسية مائية</w:t>
      </w:r>
    </w:p>
    <w:p w14:paraId="7517551C" w14:textId="77777777" w:rsidR="009D1004" w:rsidRDefault="009D1004" w:rsidP="009D1004">
      <w:pPr>
        <w:bidi/>
        <w:rPr>
          <w:rtl/>
        </w:rPr>
      </w:pPr>
      <w:r>
        <w:t>"</w:t>
      </w:r>
      <w:r>
        <w:rPr>
          <w:rFonts w:cs="Arial"/>
          <w:rtl/>
        </w:rPr>
        <w:t>صهريج السواني" هو خزان مائي ضخم شُيّد لتوفير المياه للقصور الملكية ولسقي الحدائق. تبلغ مساحته عدة آلاف من الأمتار المربعة، وكان يُملأ بواسطة نظام مائي ذكي مرتبط بآبار وقنوات تحت الأرض. وما يزال الصهريج قائمًا إلى اليوم كمعلم سياحي يجذب الزوار لمشاهدة هذا الإنجاز الهندسي الفريد</w:t>
      </w:r>
      <w:r>
        <w:t>.</w:t>
      </w:r>
    </w:p>
    <w:p w14:paraId="1B2902D1" w14:textId="77777777" w:rsidR="009D1004" w:rsidRPr="009D1004" w:rsidRDefault="009D1004" w:rsidP="009D1004">
      <w:pPr>
        <w:bidi/>
        <w:rPr>
          <w:rFonts w:cs="Arial"/>
          <w:b/>
          <w:bCs/>
          <w:rtl/>
        </w:rPr>
      </w:pPr>
      <w:r w:rsidRPr="009D1004">
        <w:rPr>
          <w:rFonts w:cs="Arial"/>
          <w:b/>
          <w:bCs/>
          <w:rtl/>
        </w:rPr>
        <w:t>ساحة الهديم: قلب المدينة القديمة</w:t>
      </w:r>
    </w:p>
    <w:p w14:paraId="0F5DD848" w14:textId="77777777" w:rsidR="009D1004" w:rsidRDefault="009D1004" w:rsidP="009D1004">
      <w:pPr>
        <w:bidi/>
        <w:rPr>
          <w:rtl/>
        </w:rPr>
      </w:pPr>
      <w:r>
        <w:rPr>
          <w:rFonts w:cs="Arial"/>
          <w:rtl/>
        </w:rPr>
        <w:t>تمثل "ساحة الهديم" نقطة التقاء بين ماضي المدينة وحاضرها. تقع بين باب المنصور والمدينة العتيقة، وتُعتبر مركزًا حيويًا لأنشطة السكان المحليين والزوار. في النهار، تنشط فيها الأسواق والبازارات، وفي المساء تتحول إلى فضاء للفرجة الشعبية، حيث يتجمع الحكواتيون والموسيقيون والفنانون</w:t>
      </w:r>
      <w:r>
        <w:t>.</w:t>
      </w:r>
    </w:p>
    <w:p w14:paraId="1E3EF928" w14:textId="77777777" w:rsidR="009D1004" w:rsidRPr="009D1004" w:rsidRDefault="009D1004" w:rsidP="009D1004">
      <w:pPr>
        <w:bidi/>
        <w:rPr>
          <w:rFonts w:cs="Arial"/>
          <w:b/>
          <w:bCs/>
          <w:rtl/>
        </w:rPr>
      </w:pPr>
      <w:r w:rsidRPr="009D1004">
        <w:rPr>
          <w:rFonts w:cs="Arial"/>
          <w:b/>
          <w:bCs/>
          <w:rtl/>
        </w:rPr>
        <w:t>ضريح مولاي إسماعيل: مكان للروح والجمال</w:t>
      </w:r>
    </w:p>
    <w:p w14:paraId="70E93371" w14:textId="77777777" w:rsidR="009D1004" w:rsidRDefault="009D1004" w:rsidP="009D1004">
      <w:pPr>
        <w:bidi/>
        <w:rPr>
          <w:rtl/>
        </w:rPr>
      </w:pPr>
      <w:r>
        <w:rPr>
          <w:rFonts w:cs="Arial"/>
          <w:rtl/>
        </w:rPr>
        <w:t>يقع ضريح السلطان مولاي إسماعيل وسط المدينة العتيقة، ويعد من المعالم الروحية والمعمارية الكبرى. يتميز بطابعه الفني الرائع، حيث الزليج الفاسي، والأقواس المزخرفة، والخشب المنقوش، والجبس المعالج. لا يُعتبر الضريح مكانًا دينيًا فقط، بل يمثل أيضًا قيمة تاريخية كبرى، إذ يضم رفاة واحد من أعظم السلاطين الذين حكموا المغرب</w:t>
      </w:r>
      <w:r>
        <w:t>.</w:t>
      </w:r>
    </w:p>
    <w:p w14:paraId="3D6773EE" w14:textId="77777777" w:rsidR="009D1004" w:rsidRDefault="009D1004" w:rsidP="009D1004">
      <w:pPr>
        <w:bidi/>
        <w:rPr>
          <w:rtl/>
        </w:rPr>
      </w:pPr>
      <w:r>
        <w:rPr>
          <w:rFonts w:cs="Arial"/>
          <w:rtl/>
        </w:rPr>
        <w:lastRenderedPageBreak/>
        <w:t>تُعد هذه المعالم جزءًا لا يتجزأ من الهوية التاريخية لمكناس، كما أنها تؤكد مكانتها كواحدة من المدن المصنفة ضمن التراث الإنساني العالمي من قبل اليونسكو منذ 1996</w:t>
      </w:r>
      <w:r>
        <w:t>.</w:t>
      </w:r>
    </w:p>
    <w:p w14:paraId="1585EC54" w14:textId="77777777" w:rsidR="009D1004" w:rsidRPr="009D1004" w:rsidRDefault="009D1004" w:rsidP="009D1004">
      <w:pPr>
        <w:bidi/>
        <w:rPr>
          <w:rFonts w:cs="Arial"/>
          <w:b/>
          <w:bCs/>
          <w:rtl/>
        </w:rPr>
      </w:pPr>
      <w:r w:rsidRPr="009D1004">
        <w:rPr>
          <w:rFonts w:cs="Arial"/>
          <w:b/>
          <w:bCs/>
          <w:rtl/>
        </w:rPr>
        <w:t>الحياة الثقافية والاجتماعية في مدينة مكناس</w:t>
      </w:r>
    </w:p>
    <w:p w14:paraId="4DC81115" w14:textId="77777777" w:rsidR="009D1004" w:rsidRDefault="009D1004" w:rsidP="009D1004">
      <w:pPr>
        <w:bidi/>
        <w:rPr>
          <w:rtl/>
        </w:rPr>
      </w:pPr>
      <w:r>
        <w:rPr>
          <w:rFonts w:cs="Arial"/>
          <w:rtl/>
        </w:rPr>
        <w:t>تُعتبر مدينة مكناس مركزًا ثقافيًا غنيًا يمزج بين الفنون التقليدية والروحية، والعادات الاجتماعية الأصيلة، ما يمنحها هوية متفردة داخل المشهد المغربي. تنبع خصوصية هذه المدينة من تراكمات تاريخية واجتماعية تعكس تنوع سكانها وانفتاحها على مختلف التيارات الثقافية</w:t>
      </w:r>
      <w:r>
        <w:t>.</w:t>
      </w:r>
    </w:p>
    <w:p w14:paraId="0F441FCF" w14:textId="77777777" w:rsidR="009D1004" w:rsidRPr="009D1004" w:rsidRDefault="009D1004" w:rsidP="009D1004">
      <w:pPr>
        <w:bidi/>
        <w:rPr>
          <w:rFonts w:cs="Arial"/>
          <w:b/>
          <w:bCs/>
          <w:rtl/>
        </w:rPr>
      </w:pPr>
      <w:r w:rsidRPr="009D1004">
        <w:rPr>
          <w:rFonts w:cs="Arial"/>
          <w:b/>
          <w:bCs/>
          <w:rtl/>
        </w:rPr>
        <w:t>عيساوة: تراث صوفي حي</w:t>
      </w:r>
    </w:p>
    <w:p w14:paraId="4384FF1F" w14:textId="77777777" w:rsidR="009D1004" w:rsidRDefault="009D1004" w:rsidP="009D1004">
      <w:pPr>
        <w:bidi/>
        <w:rPr>
          <w:rtl/>
        </w:rPr>
      </w:pPr>
      <w:r>
        <w:rPr>
          <w:rFonts w:cs="Arial"/>
          <w:rtl/>
        </w:rPr>
        <w:t>يُعد فن "عيساوة" من أبرز الرموز الثقافية التي اشتهرت بها مكناس، وهو فن موسيقي صوفي روحي يعود إلى الطريقة العيساوية التي أسسها الشيخ محمد الهادي بنعيسى. يمتاز هذا الفن بالإيقاعات القوية، والآلات التقليدية مثل "الغيطة" و"الطبل"، ويتسم بالعفوية والشحنة الروحية التي تؤثر في المتلقي. ما يزال هذا الفن حيًّا إلى اليوم، ويُقدم في الزوايا والمناسبات الدينية والاحتفالات الشعبية</w:t>
      </w:r>
      <w:r>
        <w:t>.</w:t>
      </w:r>
    </w:p>
    <w:p w14:paraId="603C2792" w14:textId="77777777" w:rsidR="009D1004" w:rsidRPr="009D1004" w:rsidRDefault="009D1004" w:rsidP="009D1004">
      <w:pPr>
        <w:bidi/>
        <w:rPr>
          <w:rFonts w:cs="Arial"/>
          <w:b/>
          <w:bCs/>
          <w:rtl/>
        </w:rPr>
      </w:pPr>
      <w:r w:rsidRPr="009D1004">
        <w:rPr>
          <w:rFonts w:cs="Arial"/>
          <w:b/>
          <w:bCs/>
          <w:rtl/>
        </w:rPr>
        <w:t>الحرف اليدوية: إبداع متوارث</w:t>
      </w:r>
    </w:p>
    <w:p w14:paraId="7EC6E7AC" w14:textId="77777777" w:rsidR="009D1004" w:rsidRDefault="009D1004" w:rsidP="009D1004">
      <w:pPr>
        <w:bidi/>
        <w:rPr>
          <w:rtl/>
        </w:rPr>
      </w:pPr>
      <w:r>
        <w:rPr>
          <w:rFonts w:cs="Arial"/>
          <w:rtl/>
        </w:rPr>
        <w:t>تزخر المدينة أيضًا بحرف يدوية متجذرة، تشهد على ذوق رفيع وتاريخ طويل من التميز الفني. من بين هذه الحرف نجد</w:t>
      </w:r>
      <w:r>
        <w:t>:</w:t>
      </w:r>
    </w:p>
    <w:p w14:paraId="2FB2B74F" w14:textId="77777777" w:rsidR="009D1004" w:rsidRDefault="009D1004" w:rsidP="009D1004">
      <w:pPr>
        <w:bidi/>
        <w:rPr>
          <w:rtl/>
        </w:rPr>
      </w:pPr>
      <w:r>
        <w:t>•</w:t>
      </w:r>
      <w:r>
        <w:tab/>
      </w:r>
      <w:r>
        <w:rPr>
          <w:rFonts w:cs="Arial"/>
          <w:rtl/>
        </w:rPr>
        <w:t>النقش على الخشب: يُستعمل في تزيين الأبواب والأسقف والأثاث التقليدي</w:t>
      </w:r>
      <w:r>
        <w:t>.</w:t>
      </w:r>
    </w:p>
    <w:p w14:paraId="762F150F" w14:textId="77777777" w:rsidR="009D1004" w:rsidRDefault="009D1004" w:rsidP="009D1004">
      <w:pPr>
        <w:bidi/>
        <w:rPr>
          <w:rtl/>
        </w:rPr>
      </w:pPr>
      <w:r>
        <w:t>•</w:t>
      </w:r>
      <w:r>
        <w:tab/>
      </w:r>
      <w:r>
        <w:rPr>
          <w:rFonts w:cs="Arial"/>
          <w:rtl/>
        </w:rPr>
        <w:t>الجبس المنقوش: يُزين به القصور والضريح والمنازل العريقة</w:t>
      </w:r>
      <w:r>
        <w:t>.</w:t>
      </w:r>
    </w:p>
    <w:p w14:paraId="0747C59B" w14:textId="77777777" w:rsidR="009D1004" w:rsidRDefault="009D1004" w:rsidP="009D1004">
      <w:pPr>
        <w:bidi/>
        <w:rPr>
          <w:rtl/>
        </w:rPr>
      </w:pPr>
      <w:r>
        <w:t>•</w:t>
      </w:r>
      <w:r>
        <w:tab/>
      </w:r>
      <w:r>
        <w:rPr>
          <w:rFonts w:cs="Arial"/>
          <w:rtl/>
        </w:rPr>
        <w:t>الفخار: خصوصًا الأواني التقليدية المزينة بالألوان الطبيعية</w:t>
      </w:r>
      <w:r>
        <w:t>.</w:t>
      </w:r>
    </w:p>
    <w:p w14:paraId="6774872D" w14:textId="77777777" w:rsidR="009D1004" w:rsidRPr="009D1004" w:rsidRDefault="009D1004" w:rsidP="009D1004">
      <w:pPr>
        <w:bidi/>
        <w:rPr>
          <w:rFonts w:cs="Arial"/>
          <w:b/>
          <w:bCs/>
          <w:rtl/>
        </w:rPr>
      </w:pPr>
      <w:r w:rsidRPr="009D1004">
        <w:rPr>
          <w:rFonts w:cs="Arial"/>
          <w:b/>
          <w:bCs/>
          <w:rtl/>
        </w:rPr>
        <w:t>المهرجانات والأنشطة الثقافية</w:t>
      </w:r>
    </w:p>
    <w:p w14:paraId="7C72A834" w14:textId="77777777" w:rsidR="009D1004" w:rsidRDefault="009D1004" w:rsidP="009D1004">
      <w:pPr>
        <w:bidi/>
        <w:rPr>
          <w:rtl/>
        </w:rPr>
      </w:pPr>
      <w:r>
        <w:rPr>
          <w:rFonts w:cs="Arial"/>
          <w:rtl/>
        </w:rPr>
        <w:t>تحرص المدينة على تعزيز مكانتها الثقافية من خلال تنظيم مهرجانات سنوية تساهم في إشعاعها الوطني والدولي، ومن أبرزها</w:t>
      </w:r>
      <w:r>
        <w:t>:</w:t>
      </w:r>
    </w:p>
    <w:p w14:paraId="55ABD172" w14:textId="77777777" w:rsidR="009D1004" w:rsidRDefault="009D1004" w:rsidP="009D1004">
      <w:pPr>
        <w:bidi/>
        <w:rPr>
          <w:rtl/>
        </w:rPr>
      </w:pPr>
      <w:r>
        <w:t>•</w:t>
      </w:r>
      <w:r>
        <w:tab/>
      </w:r>
      <w:r>
        <w:rPr>
          <w:rFonts w:cs="Arial"/>
          <w:rtl/>
        </w:rPr>
        <w:t>مهرجان الفروسية (مكناس دار الفروسية): يعرض فنون التبوريدة التقليدية</w:t>
      </w:r>
      <w:r>
        <w:t>.</w:t>
      </w:r>
    </w:p>
    <w:p w14:paraId="3B8ED450" w14:textId="77777777" w:rsidR="009D1004" w:rsidRDefault="009D1004" w:rsidP="009D1004">
      <w:pPr>
        <w:bidi/>
        <w:rPr>
          <w:rtl/>
        </w:rPr>
      </w:pPr>
      <w:r>
        <w:t>•</w:t>
      </w:r>
      <w:r>
        <w:tab/>
      </w:r>
      <w:r>
        <w:rPr>
          <w:rFonts w:cs="Arial"/>
          <w:rtl/>
        </w:rPr>
        <w:t>مهرجان الموسيقى الروحية: يستقطب فنانين محليين ودوليين، ويعكس روح التعدد والانفتاح الثقافي</w:t>
      </w:r>
      <w:r>
        <w:t>.</w:t>
      </w:r>
    </w:p>
    <w:p w14:paraId="7173C8FE" w14:textId="77777777" w:rsidR="009D1004" w:rsidRDefault="009D1004" w:rsidP="009D1004">
      <w:pPr>
        <w:bidi/>
        <w:rPr>
          <w:rtl/>
        </w:rPr>
      </w:pPr>
      <w:r>
        <w:rPr>
          <w:rFonts w:cs="Arial"/>
          <w:rtl/>
        </w:rPr>
        <w:t>الطابع الاجتماعي والمطبخ المحلي</w:t>
      </w:r>
    </w:p>
    <w:p w14:paraId="01F2A081" w14:textId="77777777" w:rsidR="009D1004" w:rsidRDefault="009D1004" w:rsidP="009D1004">
      <w:pPr>
        <w:bidi/>
        <w:rPr>
          <w:rtl/>
        </w:rPr>
      </w:pPr>
      <w:r>
        <w:rPr>
          <w:rFonts w:cs="Arial"/>
          <w:rtl/>
        </w:rPr>
        <w:t>اجتماعيًا، تتميز مكناس بالحفاظ على قيم العائلة والتضامن المجتمعي، مع نمط حياة هادئ يجمع بين الأصالة والمعاصرة. أما من الناحية الذوقية، فالمطبخ المكناسي يشتهر بأطباق متنوعة تجمع بين المذاق الرفيع والوصفات التقليدية، ومن أبرزها</w:t>
      </w:r>
      <w:r>
        <w:t>:</w:t>
      </w:r>
    </w:p>
    <w:p w14:paraId="54041B73" w14:textId="77777777" w:rsidR="009D1004" w:rsidRDefault="009D1004" w:rsidP="009D1004">
      <w:pPr>
        <w:bidi/>
        <w:rPr>
          <w:rtl/>
        </w:rPr>
      </w:pPr>
      <w:r>
        <w:t>•</w:t>
      </w:r>
      <w:r>
        <w:tab/>
      </w:r>
      <w:r>
        <w:rPr>
          <w:rFonts w:cs="Arial"/>
          <w:rtl/>
        </w:rPr>
        <w:t>الطاجين المغربي بأنواعه المختلفة</w:t>
      </w:r>
      <w:r>
        <w:t>.</w:t>
      </w:r>
    </w:p>
    <w:p w14:paraId="3C9DF986" w14:textId="77777777" w:rsidR="009D1004" w:rsidRDefault="009D1004" w:rsidP="009D1004">
      <w:pPr>
        <w:bidi/>
        <w:rPr>
          <w:rtl/>
        </w:rPr>
      </w:pPr>
      <w:r>
        <w:t>•</w:t>
      </w:r>
      <w:r>
        <w:tab/>
      </w:r>
      <w:r>
        <w:rPr>
          <w:rFonts w:cs="Arial"/>
          <w:rtl/>
        </w:rPr>
        <w:t>البسطيلة</w:t>
      </w:r>
      <w:r>
        <w:t>.</w:t>
      </w:r>
    </w:p>
    <w:p w14:paraId="137A65FF" w14:textId="77777777" w:rsidR="009D1004" w:rsidRDefault="009D1004" w:rsidP="009D1004">
      <w:pPr>
        <w:bidi/>
        <w:rPr>
          <w:rtl/>
        </w:rPr>
      </w:pPr>
      <w:r>
        <w:t>•</w:t>
      </w:r>
      <w:r>
        <w:tab/>
      </w:r>
      <w:r>
        <w:rPr>
          <w:rFonts w:cs="Arial"/>
          <w:rtl/>
        </w:rPr>
        <w:t>زيتون مكناس، الذي يُعد من المنتجات الفلاحية ذات الجودة العالية</w:t>
      </w:r>
      <w:r>
        <w:t>.</w:t>
      </w:r>
    </w:p>
    <w:p w14:paraId="4B25D475" w14:textId="77777777" w:rsidR="009D1004" w:rsidRPr="009D1004" w:rsidRDefault="009D1004" w:rsidP="009D1004">
      <w:pPr>
        <w:bidi/>
        <w:rPr>
          <w:rFonts w:cs="Arial"/>
          <w:b/>
          <w:bCs/>
          <w:rtl/>
        </w:rPr>
      </w:pPr>
      <w:r w:rsidRPr="009D1004">
        <w:rPr>
          <w:rFonts w:cs="Arial"/>
          <w:b/>
          <w:bCs/>
          <w:rtl/>
        </w:rPr>
        <w:lastRenderedPageBreak/>
        <w:t>مكناس اليوم: بين التنمية والتحديات</w:t>
      </w:r>
    </w:p>
    <w:p w14:paraId="0554630D" w14:textId="77777777" w:rsidR="009D1004" w:rsidRDefault="009D1004" w:rsidP="009D1004">
      <w:pPr>
        <w:bidi/>
        <w:rPr>
          <w:rtl/>
        </w:rPr>
      </w:pPr>
      <w:r>
        <w:rPr>
          <w:rFonts w:cs="Arial"/>
          <w:rtl/>
        </w:rPr>
        <w:t>رغم طابعها التاريخي العريق، فإن مدينة مكناس تعرف في الوقت الراهن دينامية عمرانية واقتصادية متسارعة، تعكس طموحًا جماعيًا نحو التحديث والتنمية المستدامة، دون التفريط في الهوية الأصلية للمدينة</w:t>
      </w:r>
      <w:r>
        <w:t>.</w:t>
      </w:r>
    </w:p>
    <w:p w14:paraId="11689556" w14:textId="77777777" w:rsidR="009D1004" w:rsidRPr="009D1004" w:rsidRDefault="009D1004" w:rsidP="009D1004">
      <w:pPr>
        <w:bidi/>
        <w:rPr>
          <w:rFonts w:cs="Arial"/>
          <w:b/>
          <w:bCs/>
          <w:rtl/>
        </w:rPr>
      </w:pPr>
      <w:r w:rsidRPr="009D1004">
        <w:rPr>
          <w:rFonts w:cs="Arial"/>
          <w:b/>
          <w:bCs/>
          <w:rtl/>
        </w:rPr>
        <w:t>التوسع الحضري والبنية التحتية</w:t>
      </w:r>
    </w:p>
    <w:p w14:paraId="7435ACC7" w14:textId="77777777" w:rsidR="009D1004" w:rsidRDefault="009D1004" w:rsidP="009D1004">
      <w:pPr>
        <w:bidi/>
        <w:rPr>
          <w:rtl/>
        </w:rPr>
      </w:pPr>
      <w:r>
        <w:rPr>
          <w:rFonts w:cs="Arial"/>
          <w:rtl/>
        </w:rPr>
        <w:t>تشهد عدة مناطق في مكناس توسعًا عمرانيًا ملحوظًا، أبرزها أحياء حمرية وتولال، التي أصبحت وجهات رئيسية للسكن والاستثمار العقاري. كما تم تطوير شبكات الطرق والمرافق العمومية، وتعزيز الخدمات الصحية والتعليمية</w:t>
      </w:r>
      <w:r>
        <w:t>.</w:t>
      </w:r>
    </w:p>
    <w:p w14:paraId="4A323266" w14:textId="77777777" w:rsidR="009D1004" w:rsidRDefault="009D1004" w:rsidP="009D1004">
      <w:pPr>
        <w:bidi/>
        <w:rPr>
          <w:rtl/>
        </w:rPr>
      </w:pPr>
      <w:r>
        <w:rPr>
          <w:rFonts w:cs="Arial"/>
          <w:rtl/>
        </w:rPr>
        <w:t>تتوفر المدينة أيضًا على بنية تحتية جامعية جيدة، من خلال مؤسسات تابعة لجامعة مولاي إسماعيل، التي تضم كليات متعددة وتستقطب آلاف الطلبة من مختلف جهات المملكة</w:t>
      </w:r>
      <w:r>
        <w:t>.</w:t>
      </w:r>
    </w:p>
    <w:p w14:paraId="02C4404F" w14:textId="77777777" w:rsidR="009D1004" w:rsidRPr="009D1004" w:rsidRDefault="009D1004" w:rsidP="009D1004">
      <w:pPr>
        <w:bidi/>
        <w:rPr>
          <w:rFonts w:cs="Arial"/>
          <w:b/>
          <w:bCs/>
          <w:rtl/>
        </w:rPr>
      </w:pPr>
      <w:r w:rsidRPr="009D1004">
        <w:rPr>
          <w:rFonts w:cs="Arial"/>
          <w:b/>
          <w:bCs/>
          <w:rtl/>
        </w:rPr>
        <w:t>النشاط الاقتصادي: الفلاحة والسياحة في الصدارة</w:t>
      </w:r>
    </w:p>
    <w:p w14:paraId="3DE3D497" w14:textId="77777777" w:rsidR="009D1004" w:rsidRDefault="009D1004" w:rsidP="009D1004">
      <w:pPr>
        <w:bidi/>
        <w:rPr>
          <w:rtl/>
        </w:rPr>
      </w:pPr>
      <w:r>
        <w:rPr>
          <w:rFonts w:cs="Arial"/>
          <w:rtl/>
        </w:rPr>
        <w:t>يلعب القطاع الفلاحي دورًا محوريًا في اقتصاد المدينة ومحيطها، خاصةً في زراعة الزيتون والعنب، حيث تُعرف المنطقة بجودة إنتاجها من زيت الزيتون والنبيذ، إضافة إلى المنتجات المحلية الأخرى</w:t>
      </w:r>
      <w:r>
        <w:t>.</w:t>
      </w:r>
    </w:p>
    <w:p w14:paraId="685F800B" w14:textId="77777777" w:rsidR="009D1004" w:rsidRDefault="009D1004" w:rsidP="009D1004">
      <w:pPr>
        <w:bidi/>
        <w:rPr>
          <w:rtl/>
        </w:rPr>
      </w:pPr>
      <w:r>
        <w:rPr>
          <w:rFonts w:cs="Arial"/>
          <w:rtl/>
        </w:rPr>
        <w:t>أما القطاع السياحي، فهو يشهد انتعاشًا تدريجيًا بفضل المعالم التاريخية التي تزخر بها مكناس، والمهرجانات الثقافية التي تروج لصورتها وطنياً ودولياً، مما يوفر فرصًا اقتصادية لعدد من الفاعلين المحليين في مجالات الإيواء، الصناعة التقليدية، والأنشطة الترفيهية</w:t>
      </w:r>
      <w:r>
        <w:t>.</w:t>
      </w:r>
    </w:p>
    <w:p w14:paraId="32C01903" w14:textId="77777777" w:rsidR="009D1004" w:rsidRPr="009D1004" w:rsidRDefault="009D1004" w:rsidP="009D1004">
      <w:pPr>
        <w:bidi/>
        <w:rPr>
          <w:rFonts w:cs="Arial"/>
          <w:b/>
          <w:bCs/>
          <w:rtl/>
        </w:rPr>
      </w:pPr>
      <w:r w:rsidRPr="009D1004">
        <w:rPr>
          <w:rFonts w:cs="Arial"/>
          <w:b/>
          <w:bCs/>
          <w:rtl/>
        </w:rPr>
        <w:t>التحديات والرهانات المستقبلية</w:t>
      </w:r>
    </w:p>
    <w:p w14:paraId="0E8C5AF7" w14:textId="77777777" w:rsidR="009D1004" w:rsidRDefault="009D1004" w:rsidP="009D1004">
      <w:pPr>
        <w:bidi/>
        <w:rPr>
          <w:rtl/>
        </w:rPr>
      </w:pPr>
      <w:r>
        <w:rPr>
          <w:rFonts w:cs="Arial"/>
          <w:rtl/>
        </w:rPr>
        <w:t>ورغم هذا الزخم التنموي، تواجه المدينة عدة تحديات، من أبرزها</w:t>
      </w:r>
      <w:r>
        <w:t>:</w:t>
      </w:r>
    </w:p>
    <w:p w14:paraId="398A6529" w14:textId="77777777" w:rsidR="009D1004" w:rsidRDefault="009D1004" w:rsidP="009D1004">
      <w:pPr>
        <w:bidi/>
        <w:rPr>
          <w:rtl/>
        </w:rPr>
      </w:pPr>
      <w:r>
        <w:t>•</w:t>
      </w:r>
      <w:r>
        <w:tab/>
      </w:r>
      <w:r>
        <w:rPr>
          <w:rFonts w:cs="Arial"/>
          <w:rtl/>
        </w:rPr>
        <w:t>الضغط العمراني على المدينة العتيقة، وما يترتب عنه من خطر تدهور المعالم التاريخية</w:t>
      </w:r>
      <w:r>
        <w:t>.</w:t>
      </w:r>
    </w:p>
    <w:p w14:paraId="0D57AEEA" w14:textId="77777777" w:rsidR="009D1004" w:rsidRDefault="009D1004" w:rsidP="009D1004">
      <w:pPr>
        <w:bidi/>
        <w:rPr>
          <w:rtl/>
        </w:rPr>
      </w:pPr>
      <w:r>
        <w:t>•</w:t>
      </w:r>
      <w:r>
        <w:tab/>
      </w:r>
      <w:r>
        <w:rPr>
          <w:rFonts w:cs="Arial"/>
          <w:rtl/>
        </w:rPr>
        <w:t>غياب توازن حقيقي بين الأحياء الحديثة والمناطق التقليدية من حيث الخدمات والبنية التحتية</w:t>
      </w:r>
      <w:r>
        <w:t>.</w:t>
      </w:r>
    </w:p>
    <w:p w14:paraId="77DDF263" w14:textId="77777777" w:rsidR="009D1004" w:rsidRDefault="009D1004" w:rsidP="009D1004">
      <w:pPr>
        <w:bidi/>
        <w:rPr>
          <w:rtl/>
        </w:rPr>
      </w:pPr>
      <w:r>
        <w:t>•</w:t>
      </w:r>
      <w:r>
        <w:tab/>
      </w:r>
      <w:r>
        <w:rPr>
          <w:rFonts w:cs="Arial"/>
          <w:rtl/>
        </w:rPr>
        <w:t>ضعف الاستثمار الصناعي الحديث مقارنة مع مدن مغربية أخرى مثل طنجة أو الدار البيضاء</w:t>
      </w:r>
      <w:r>
        <w:t>.</w:t>
      </w:r>
    </w:p>
    <w:p w14:paraId="18A8C6B0" w14:textId="77777777" w:rsidR="009D1004" w:rsidRDefault="009D1004" w:rsidP="009D1004">
      <w:pPr>
        <w:bidi/>
        <w:rPr>
          <w:rtl/>
        </w:rPr>
      </w:pPr>
      <w:r>
        <w:rPr>
          <w:rFonts w:cs="Arial"/>
          <w:rtl/>
        </w:rPr>
        <w:t>لهذا، فإن مكناس مطالبة اليوم بوضع رؤية تنموية شاملة، تقوم على تثمين موروثها الثقافي والمعماري، وتحويله إلى رافعة للتنمية الاقتصادية المستدامة، في انسجام تام مع متطلبات الحداثة والتقدم</w:t>
      </w:r>
      <w:r>
        <w:t>.</w:t>
      </w:r>
    </w:p>
    <w:p w14:paraId="0A87A9DE" w14:textId="77777777" w:rsidR="009D1004" w:rsidRPr="009D1004" w:rsidRDefault="009D1004" w:rsidP="009D1004">
      <w:pPr>
        <w:bidi/>
        <w:rPr>
          <w:b/>
          <w:bCs/>
          <w:rtl/>
        </w:rPr>
      </w:pPr>
      <w:r w:rsidRPr="009D1004">
        <w:rPr>
          <w:rFonts w:cs="Arial"/>
          <w:b/>
          <w:bCs/>
          <w:rtl/>
        </w:rPr>
        <w:t>الخاتمة</w:t>
      </w:r>
    </w:p>
    <w:p w14:paraId="118C5064" w14:textId="77777777" w:rsidR="009D1004" w:rsidRDefault="009D1004" w:rsidP="009D1004">
      <w:pPr>
        <w:bidi/>
        <w:rPr>
          <w:rtl/>
        </w:rPr>
      </w:pPr>
      <w:r>
        <w:rPr>
          <w:rFonts w:cs="Arial"/>
          <w:rtl/>
        </w:rPr>
        <w:t>في الختام، يتضح جليًا أن مدينة مكناس ليست مجرد مدينة مغربية ذات طابع تقليدي، بل هي كيان حضاري متكامل يجسد تلاقح الحضارات وتعدد التأثيرات الثقافية التي عرفها المغرب عبر العصور. فقد شكلت المدينة عبر تاريخها مركزًا هامًا للسلطة والسياسة، وموطنًا لفنون العمارة والفكر والروحانية، ما جعلها تستحق بامتياز صفة "العاصمة الإمبراطورية</w:t>
      </w:r>
      <w:r>
        <w:t>".</w:t>
      </w:r>
    </w:p>
    <w:p w14:paraId="4EF4BC48" w14:textId="77777777" w:rsidR="009D1004" w:rsidRDefault="009D1004" w:rsidP="009D1004">
      <w:pPr>
        <w:bidi/>
        <w:rPr>
          <w:rtl/>
        </w:rPr>
      </w:pPr>
      <w:r>
        <w:rPr>
          <w:rFonts w:cs="Arial"/>
          <w:rtl/>
        </w:rPr>
        <w:t>ما يميز مكناس هو قدرتها الفريدة على التوفيق بين الأصالة والمعاصرة. فبين جدرانها العتيقة وأسواقها التقليدية، ينبض تاريخ حيٌّ يروي قصصًا عن مجد الدولة العلوية وبراعة الحرفيين المغاربة، بينما تشهد أحياؤها الحديثة ومؤسساتها الجامعية على انخراطها في دينامية التحديث والتطور</w:t>
      </w:r>
      <w:r>
        <w:t>.</w:t>
      </w:r>
    </w:p>
    <w:p w14:paraId="1DE7F997" w14:textId="77777777" w:rsidR="009D1004" w:rsidRDefault="009D1004" w:rsidP="009D1004">
      <w:pPr>
        <w:bidi/>
        <w:rPr>
          <w:rtl/>
        </w:rPr>
      </w:pPr>
      <w:r>
        <w:rPr>
          <w:rFonts w:cs="Arial"/>
          <w:rtl/>
        </w:rPr>
        <w:lastRenderedPageBreak/>
        <w:t>غير أن الحفاظ على هذا التراث الغني يقتضي وعيًا جماعيًا ورؤية استراتيجية واضحة، تقوم على تثمين المعالم التاريخية، وتوفير الشروط الكفيلة بجعل الثقافة والتراث رافعة للتنمية الاقتصادية والاجتماعية. كما يتطلب الأمر تحقيق توازن دقيق بين الحفاظ على الهوية وبين مواكبة التحديات الحضرية والبيئية الحديثة</w:t>
      </w:r>
      <w:r>
        <w:t>.</w:t>
      </w:r>
    </w:p>
    <w:p w14:paraId="675ECAC1" w14:textId="77777777" w:rsidR="009D1004" w:rsidRDefault="009D1004" w:rsidP="009D1004">
      <w:pPr>
        <w:bidi/>
        <w:rPr>
          <w:rtl/>
        </w:rPr>
      </w:pPr>
      <w:r>
        <w:rPr>
          <w:rFonts w:cs="Arial"/>
          <w:rtl/>
        </w:rPr>
        <w:t>إن مستقبل مكناس واعدٌ إذا ما توفرت الإرادة السياسية والتدبير الجيد، والدعم المجتمعي للمبادرات التنموية. وستظل المدينة، بما تحمله من رصيد تاريخي وثقافي، منارة حضارية في قلب المغرب، ووجهة جديرة بالاكتشاف والاستثمار على كافة الأصعدة</w:t>
      </w:r>
      <w:r>
        <w:t>.</w:t>
      </w:r>
    </w:p>
    <w:p w14:paraId="3A953118" w14:textId="77777777" w:rsidR="009D1004" w:rsidRDefault="009D1004" w:rsidP="009D1004">
      <w:pPr>
        <w:bidi/>
        <w:rPr>
          <w:rtl/>
        </w:rPr>
      </w:pPr>
    </w:p>
    <w:p w14:paraId="739F9713" w14:textId="77777777" w:rsidR="00671791" w:rsidRPr="009D1004" w:rsidRDefault="00671791" w:rsidP="009D1004">
      <w:pPr>
        <w:bidi/>
      </w:pPr>
    </w:p>
    <w:sectPr w:rsidR="00671791" w:rsidRPr="009D1004" w:rsidSect="00F53C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D6BFF"/>
    <w:multiLevelType w:val="multilevel"/>
    <w:tmpl w:val="CE8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055CC"/>
    <w:multiLevelType w:val="multilevel"/>
    <w:tmpl w:val="5C1E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B415E"/>
    <w:multiLevelType w:val="multilevel"/>
    <w:tmpl w:val="0326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B578E"/>
    <w:multiLevelType w:val="multilevel"/>
    <w:tmpl w:val="737E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C2B93"/>
    <w:multiLevelType w:val="multilevel"/>
    <w:tmpl w:val="A3C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635725">
    <w:abstractNumId w:val="0"/>
  </w:num>
  <w:num w:numId="2" w16cid:durableId="1591816717">
    <w:abstractNumId w:val="2"/>
  </w:num>
  <w:num w:numId="3" w16cid:durableId="419066800">
    <w:abstractNumId w:val="1"/>
  </w:num>
  <w:num w:numId="4" w16cid:durableId="1696884511">
    <w:abstractNumId w:val="3"/>
  </w:num>
  <w:num w:numId="5" w16cid:durableId="1120104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E9"/>
    <w:rsid w:val="003B7EE9"/>
    <w:rsid w:val="004C7D54"/>
    <w:rsid w:val="005A42D0"/>
    <w:rsid w:val="00671791"/>
    <w:rsid w:val="009D1004"/>
    <w:rsid w:val="00F53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E625"/>
  <w15:chartTrackingRefBased/>
  <w15:docId w15:val="{1DC34329-392A-412C-AA0E-1267919D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11"/>
    <w:pPr>
      <w:spacing w:after="200" w:line="276" w:lineRule="auto"/>
    </w:pPr>
    <w:rPr>
      <w:rFonts w:ascii="Arial" w:eastAsia="Arial" w:hAnsi="Arial"/>
      <w:kern w:val="0"/>
      <w:sz w:val="28"/>
      <w:szCs w:val="22"/>
      <w14:ligatures w14:val="none"/>
    </w:rPr>
  </w:style>
  <w:style w:type="paragraph" w:styleId="Titre1">
    <w:name w:val="heading 1"/>
    <w:basedOn w:val="Normal"/>
    <w:next w:val="Normal"/>
    <w:link w:val="Titre1Car"/>
    <w:uiPriority w:val="9"/>
    <w:qFormat/>
    <w:rsid w:val="003B7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7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7EE9"/>
    <w:pPr>
      <w:keepNext/>
      <w:keepLines/>
      <w:spacing w:before="160" w:after="80"/>
      <w:outlineLvl w:val="2"/>
    </w:pPr>
    <w:rPr>
      <w:rFonts w:eastAsiaTheme="majorEastAsia" w:cstheme="majorBidi"/>
      <w:color w:val="0F4761" w:themeColor="accent1" w:themeShade="BF"/>
      <w:szCs w:val="28"/>
    </w:rPr>
  </w:style>
  <w:style w:type="paragraph" w:styleId="Titre4">
    <w:name w:val="heading 4"/>
    <w:basedOn w:val="Normal"/>
    <w:next w:val="Normal"/>
    <w:link w:val="Titre4Car"/>
    <w:uiPriority w:val="9"/>
    <w:semiHidden/>
    <w:unhideWhenUsed/>
    <w:qFormat/>
    <w:rsid w:val="003B7E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7E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7E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7E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7E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7E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7E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7E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7E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7E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7E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7E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7E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7E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7EE9"/>
    <w:rPr>
      <w:rFonts w:eastAsiaTheme="majorEastAsia" w:cstheme="majorBidi"/>
      <w:color w:val="272727" w:themeColor="text1" w:themeTint="D8"/>
    </w:rPr>
  </w:style>
  <w:style w:type="paragraph" w:styleId="Titre">
    <w:name w:val="Title"/>
    <w:basedOn w:val="Normal"/>
    <w:next w:val="Normal"/>
    <w:link w:val="TitreCar"/>
    <w:uiPriority w:val="10"/>
    <w:qFormat/>
    <w:rsid w:val="003B7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7E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7EE9"/>
    <w:pPr>
      <w:numPr>
        <w:ilvl w:val="1"/>
      </w:numPr>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3B7E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7EE9"/>
    <w:pPr>
      <w:spacing w:before="160"/>
      <w:jc w:val="center"/>
    </w:pPr>
    <w:rPr>
      <w:i/>
      <w:iCs/>
      <w:color w:val="404040" w:themeColor="text1" w:themeTint="BF"/>
    </w:rPr>
  </w:style>
  <w:style w:type="character" w:customStyle="1" w:styleId="CitationCar">
    <w:name w:val="Citation Car"/>
    <w:basedOn w:val="Policepardfaut"/>
    <w:link w:val="Citation"/>
    <w:uiPriority w:val="29"/>
    <w:rsid w:val="003B7EE9"/>
    <w:rPr>
      <w:i/>
      <w:iCs/>
      <w:color w:val="404040" w:themeColor="text1" w:themeTint="BF"/>
    </w:rPr>
  </w:style>
  <w:style w:type="paragraph" w:styleId="Paragraphedeliste">
    <w:name w:val="List Paragraph"/>
    <w:basedOn w:val="Normal"/>
    <w:uiPriority w:val="34"/>
    <w:qFormat/>
    <w:rsid w:val="003B7EE9"/>
    <w:pPr>
      <w:ind w:left="720"/>
      <w:contextualSpacing/>
    </w:pPr>
  </w:style>
  <w:style w:type="character" w:styleId="Accentuationintense">
    <w:name w:val="Intense Emphasis"/>
    <w:basedOn w:val="Policepardfaut"/>
    <w:uiPriority w:val="21"/>
    <w:qFormat/>
    <w:rsid w:val="003B7EE9"/>
    <w:rPr>
      <w:i/>
      <w:iCs/>
      <w:color w:val="0F4761" w:themeColor="accent1" w:themeShade="BF"/>
    </w:rPr>
  </w:style>
  <w:style w:type="paragraph" w:styleId="Citationintense">
    <w:name w:val="Intense Quote"/>
    <w:basedOn w:val="Normal"/>
    <w:next w:val="Normal"/>
    <w:link w:val="CitationintenseCar"/>
    <w:uiPriority w:val="30"/>
    <w:qFormat/>
    <w:rsid w:val="003B7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7EE9"/>
    <w:rPr>
      <w:i/>
      <w:iCs/>
      <w:color w:val="0F4761" w:themeColor="accent1" w:themeShade="BF"/>
    </w:rPr>
  </w:style>
  <w:style w:type="character" w:styleId="Rfrenceintense">
    <w:name w:val="Intense Reference"/>
    <w:basedOn w:val="Policepardfaut"/>
    <w:uiPriority w:val="32"/>
    <w:qFormat/>
    <w:rsid w:val="003B7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1445</Words>
  <Characters>8242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HLALI AZZEDDINE</dc:creator>
  <cp:keywords/>
  <dc:description/>
  <cp:lastModifiedBy>HLALI AZZEDDINE</cp:lastModifiedBy>
  <cp:revision>3</cp:revision>
  <dcterms:created xsi:type="dcterms:W3CDTF">2025-06-19T09:53:00Z</dcterms:created>
  <dcterms:modified xsi:type="dcterms:W3CDTF">2025-06-30T11:29:00Z</dcterms:modified>
</cp:coreProperties>
</file>