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6DB5" w:rsidRDefault="007C6F16">
      <w:bookmarkStart w:id="0" w:name="_GoBack"/>
      <w:bookmarkEnd w:id="0"/>
      <w:r>
        <w:rPr>
          <w:b/>
          <w:sz w:val="28"/>
        </w:rPr>
        <w:t xml:space="preserve">[MS-RDPETXT]: </w:t>
      </w:r>
    </w:p>
    <w:p w:rsidR="007F6DB5" w:rsidRDefault="007C6F16">
      <w:r>
        <w:rPr>
          <w:b/>
          <w:sz w:val="28"/>
        </w:rPr>
        <w:t>Remote Desktop Protocol: Text Input Virtual Channel Extension</w:t>
      </w:r>
    </w:p>
    <w:p w:rsidR="007F6DB5" w:rsidRDefault="007F6DB5">
      <w:pPr>
        <w:pStyle w:val="CoverHR"/>
      </w:pPr>
    </w:p>
    <w:p w:rsidR="00B346DF" w:rsidRPr="00893F99" w:rsidRDefault="007C6F16" w:rsidP="00B346DF">
      <w:pPr>
        <w:pStyle w:val="MSDNH2"/>
        <w:spacing w:line="288" w:lineRule="auto"/>
        <w:textAlignment w:val="top"/>
      </w:pPr>
      <w:r>
        <w:t>Intellectual Property Rights Notice for Open Specifications Documentation</w:t>
      </w:r>
    </w:p>
    <w:p w:rsidR="00B346DF" w:rsidRDefault="007C6F16" w:rsidP="00B346DF">
      <w:pPr>
        <w:pStyle w:val="ListParagraph"/>
        <w:numPr>
          <w:ilvl w:val="0"/>
          <w:numId w:val="60"/>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7C6F16" w:rsidP="00B346DF">
      <w:pPr>
        <w:pStyle w:val="ListParagraph"/>
        <w:numPr>
          <w:ilvl w:val="0"/>
          <w:numId w:val="60"/>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7C6F16" w:rsidP="00B346DF">
      <w:pPr>
        <w:pStyle w:val="ListParagraph"/>
        <w:numPr>
          <w:ilvl w:val="0"/>
          <w:numId w:val="60"/>
        </w:numPr>
        <w:spacing w:before="0" w:after="120"/>
        <w:contextualSpacing/>
        <w:textAlignment w:val="top"/>
      </w:pPr>
      <w:r>
        <w:rPr>
          <w:b/>
        </w:rPr>
        <w:t>No Trade Secrets</w:t>
      </w:r>
      <w:r>
        <w:t>. Microsoft</w:t>
      </w:r>
      <w:r>
        <w:t xml:space="preserve"> does not claim any trade secret rights in this documentation. </w:t>
      </w:r>
    </w:p>
    <w:p w:rsidR="00B346DF" w:rsidRDefault="007C6F16" w:rsidP="00B346DF">
      <w:pPr>
        <w:pStyle w:val="ListParagraph"/>
        <w:numPr>
          <w:ilvl w:val="0"/>
          <w:numId w:val="60"/>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7C6F16" w:rsidP="00B346DF">
      <w:pPr>
        <w:pStyle w:val="ListParagraph"/>
        <w:numPr>
          <w:ilvl w:val="0"/>
          <w:numId w:val="60"/>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7C6F16" w:rsidP="00B346DF">
      <w:pPr>
        <w:pStyle w:val="ListParagraph"/>
        <w:numPr>
          <w:ilvl w:val="0"/>
          <w:numId w:val="60"/>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7C6F16" w:rsidP="00B346DF">
      <w:pPr>
        <w:pStyle w:val="ListParagraph"/>
        <w:numPr>
          <w:ilvl w:val="0"/>
          <w:numId w:val="60"/>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7C6F16"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7C6F16"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7F6DB5" w:rsidRDefault="007C6F16"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7F6DB5" w:rsidRDefault="007C6F16">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546"/>
        <w:gridCol w:w="1403"/>
        <w:gridCol w:w="5336"/>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0" w:type="auto"/>
          </w:tcPr>
          <w:p w:rsidR="007F6DB5" w:rsidRDefault="007C6F16">
            <w:pPr>
              <w:pStyle w:val="TableHeaderText"/>
            </w:pPr>
            <w:r>
              <w:t>Date</w:t>
            </w:r>
          </w:p>
        </w:tc>
        <w:tc>
          <w:tcPr>
            <w:tcW w:w="0" w:type="auto"/>
          </w:tcPr>
          <w:p w:rsidR="007F6DB5" w:rsidRDefault="007C6F16">
            <w:pPr>
              <w:pStyle w:val="TableHeaderText"/>
            </w:pPr>
            <w:r>
              <w:t>Revision History</w:t>
            </w:r>
          </w:p>
        </w:tc>
        <w:tc>
          <w:tcPr>
            <w:tcW w:w="0" w:type="auto"/>
          </w:tcPr>
          <w:p w:rsidR="007F6DB5" w:rsidRDefault="007C6F16">
            <w:pPr>
              <w:pStyle w:val="TableHeaderText"/>
            </w:pPr>
            <w:r>
              <w:t>Revision Class</w:t>
            </w:r>
          </w:p>
        </w:tc>
        <w:tc>
          <w:tcPr>
            <w:tcW w:w="0" w:type="auto"/>
          </w:tcPr>
          <w:p w:rsidR="007F6DB5" w:rsidRDefault="007C6F16">
            <w:pPr>
              <w:pStyle w:val="TableHeaderText"/>
            </w:pPr>
            <w:r>
              <w:t>Comments</w:t>
            </w:r>
          </w:p>
        </w:tc>
      </w:tr>
      <w:tr w:rsidR="007F6DB5" w:rsidTr="007F6DB5">
        <w:tc>
          <w:tcPr>
            <w:tcW w:w="0" w:type="auto"/>
            <w:vAlign w:val="center"/>
          </w:tcPr>
          <w:p w:rsidR="007F6DB5" w:rsidRDefault="007C6F16">
            <w:pPr>
              <w:pStyle w:val="TableBodyText"/>
            </w:pPr>
            <w:r>
              <w:t>4/23/2024</w:t>
            </w:r>
          </w:p>
        </w:tc>
        <w:tc>
          <w:tcPr>
            <w:tcW w:w="0" w:type="auto"/>
            <w:vAlign w:val="center"/>
          </w:tcPr>
          <w:p w:rsidR="007F6DB5" w:rsidRDefault="007C6F16">
            <w:pPr>
              <w:pStyle w:val="TableBodyText"/>
            </w:pPr>
            <w:r>
              <w:t>1.0</w:t>
            </w:r>
          </w:p>
        </w:tc>
        <w:tc>
          <w:tcPr>
            <w:tcW w:w="0" w:type="auto"/>
            <w:vAlign w:val="center"/>
          </w:tcPr>
          <w:p w:rsidR="007F6DB5" w:rsidRDefault="007C6F16">
            <w:pPr>
              <w:pStyle w:val="TableBodyText"/>
            </w:pPr>
            <w:r>
              <w:t>New</w:t>
            </w:r>
          </w:p>
        </w:tc>
        <w:tc>
          <w:tcPr>
            <w:tcW w:w="0" w:type="auto"/>
            <w:vAlign w:val="center"/>
          </w:tcPr>
          <w:p w:rsidR="007F6DB5" w:rsidRDefault="007C6F16">
            <w:pPr>
              <w:pStyle w:val="TableBodyText"/>
            </w:pPr>
            <w:r>
              <w:t>Released new document.</w:t>
            </w:r>
          </w:p>
        </w:tc>
      </w:tr>
      <w:tr w:rsidR="007F6DB5" w:rsidTr="007F6DB5">
        <w:tc>
          <w:tcPr>
            <w:tcW w:w="0" w:type="auto"/>
            <w:vAlign w:val="center"/>
          </w:tcPr>
          <w:p w:rsidR="007F6DB5" w:rsidRDefault="007C6F16">
            <w:pPr>
              <w:pStyle w:val="TableBodyText"/>
            </w:pPr>
            <w:r>
              <w:t>11/19/2024</w:t>
            </w:r>
          </w:p>
        </w:tc>
        <w:tc>
          <w:tcPr>
            <w:tcW w:w="0" w:type="auto"/>
            <w:vAlign w:val="center"/>
          </w:tcPr>
          <w:p w:rsidR="007F6DB5" w:rsidRDefault="007C6F16">
            <w:pPr>
              <w:pStyle w:val="TableBodyText"/>
            </w:pPr>
            <w:r>
              <w:t>1.0</w:t>
            </w:r>
          </w:p>
        </w:tc>
        <w:tc>
          <w:tcPr>
            <w:tcW w:w="0" w:type="auto"/>
            <w:vAlign w:val="center"/>
          </w:tcPr>
          <w:p w:rsidR="007F6DB5" w:rsidRDefault="007C6F16">
            <w:pPr>
              <w:pStyle w:val="TableBodyText"/>
            </w:pPr>
            <w:r>
              <w:t>None</w:t>
            </w:r>
          </w:p>
        </w:tc>
        <w:tc>
          <w:tcPr>
            <w:tcW w:w="0" w:type="auto"/>
            <w:vAlign w:val="center"/>
          </w:tcPr>
          <w:p w:rsidR="007F6DB5" w:rsidRDefault="007C6F16">
            <w:pPr>
              <w:pStyle w:val="TableBodyText"/>
            </w:pPr>
            <w:r>
              <w:t>No changes to the meaning, language, or formatting of the technical content.</w:t>
            </w:r>
          </w:p>
        </w:tc>
      </w:tr>
    </w:tbl>
    <w:p w:rsidR="007F6DB5" w:rsidRDefault="007C6F16">
      <w:pPr>
        <w:pStyle w:val="TOCHeading"/>
      </w:pPr>
      <w:r>
        <w:lastRenderedPageBreak/>
        <w:t>Table of Contents</w:t>
      </w:r>
    </w:p>
    <w:p w:rsidR="007C6F16" w:rsidRDefault="007C6F16">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82823077" w:history="1">
        <w:r w:rsidRPr="006A36C5">
          <w:rPr>
            <w:rStyle w:val="Hyperlink"/>
            <w:noProof/>
          </w:rPr>
          <w:t>1</w:t>
        </w:r>
        <w:r>
          <w:rPr>
            <w:rFonts w:asciiTheme="minorHAnsi" w:eastAsiaTheme="minorEastAsia" w:hAnsiTheme="minorHAnsi" w:cstheme="minorBidi"/>
            <w:b w:val="0"/>
            <w:bCs w:val="0"/>
            <w:noProof/>
            <w:sz w:val="22"/>
            <w:szCs w:val="22"/>
          </w:rPr>
          <w:tab/>
        </w:r>
        <w:r w:rsidRPr="006A36C5">
          <w:rPr>
            <w:rStyle w:val="Hyperlink"/>
            <w:noProof/>
          </w:rPr>
          <w:t>Introduction</w:t>
        </w:r>
        <w:r>
          <w:rPr>
            <w:noProof/>
            <w:webHidden/>
          </w:rPr>
          <w:tab/>
        </w:r>
        <w:r>
          <w:rPr>
            <w:noProof/>
            <w:webHidden/>
          </w:rPr>
          <w:fldChar w:fldCharType="begin"/>
        </w:r>
        <w:r>
          <w:rPr>
            <w:noProof/>
            <w:webHidden/>
          </w:rPr>
          <w:instrText xml:space="preserve"> PAGEREF _Toc182823077 \h </w:instrText>
        </w:r>
        <w:r>
          <w:rPr>
            <w:noProof/>
            <w:webHidden/>
          </w:rPr>
        </w:r>
        <w:r>
          <w:rPr>
            <w:noProof/>
            <w:webHidden/>
          </w:rPr>
          <w:fldChar w:fldCharType="separate"/>
        </w:r>
        <w:r>
          <w:rPr>
            <w:noProof/>
            <w:webHidden/>
          </w:rPr>
          <w:t>6</w:t>
        </w:r>
        <w:r>
          <w:rPr>
            <w:noProof/>
            <w:webHidden/>
          </w:rPr>
          <w:fldChar w:fldCharType="end"/>
        </w:r>
      </w:hyperlink>
    </w:p>
    <w:p w:rsidR="007C6F16" w:rsidRDefault="007C6F16">
      <w:pPr>
        <w:pStyle w:val="TOC2"/>
        <w:rPr>
          <w:rFonts w:asciiTheme="minorHAnsi" w:eastAsiaTheme="minorEastAsia" w:hAnsiTheme="minorHAnsi" w:cstheme="minorBidi"/>
          <w:noProof/>
          <w:sz w:val="22"/>
          <w:szCs w:val="22"/>
        </w:rPr>
      </w:pPr>
      <w:hyperlink w:anchor="_Toc182823078" w:history="1">
        <w:r w:rsidRPr="006A36C5">
          <w:rPr>
            <w:rStyle w:val="Hyperlink"/>
            <w:noProof/>
          </w:rPr>
          <w:t>1.1</w:t>
        </w:r>
        <w:r>
          <w:rPr>
            <w:rFonts w:asciiTheme="minorHAnsi" w:eastAsiaTheme="minorEastAsia" w:hAnsiTheme="minorHAnsi" w:cstheme="minorBidi"/>
            <w:noProof/>
            <w:sz w:val="22"/>
            <w:szCs w:val="22"/>
          </w:rPr>
          <w:tab/>
        </w:r>
        <w:r w:rsidRPr="006A36C5">
          <w:rPr>
            <w:rStyle w:val="Hyperlink"/>
            <w:noProof/>
          </w:rPr>
          <w:t>Glossary</w:t>
        </w:r>
        <w:r>
          <w:rPr>
            <w:noProof/>
            <w:webHidden/>
          </w:rPr>
          <w:tab/>
        </w:r>
        <w:r>
          <w:rPr>
            <w:noProof/>
            <w:webHidden/>
          </w:rPr>
          <w:fldChar w:fldCharType="begin"/>
        </w:r>
        <w:r>
          <w:rPr>
            <w:noProof/>
            <w:webHidden/>
          </w:rPr>
          <w:instrText xml:space="preserve"> PAGEREF _Toc182823078 \h </w:instrText>
        </w:r>
        <w:r>
          <w:rPr>
            <w:noProof/>
            <w:webHidden/>
          </w:rPr>
        </w:r>
        <w:r>
          <w:rPr>
            <w:noProof/>
            <w:webHidden/>
          </w:rPr>
          <w:fldChar w:fldCharType="separate"/>
        </w:r>
        <w:r>
          <w:rPr>
            <w:noProof/>
            <w:webHidden/>
          </w:rPr>
          <w:t>6</w:t>
        </w:r>
        <w:r>
          <w:rPr>
            <w:noProof/>
            <w:webHidden/>
          </w:rPr>
          <w:fldChar w:fldCharType="end"/>
        </w:r>
      </w:hyperlink>
    </w:p>
    <w:p w:rsidR="007C6F16" w:rsidRDefault="007C6F16">
      <w:pPr>
        <w:pStyle w:val="TOC2"/>
        <w:rPr>
          <w:rFonts w:asciiTheme="minorHAnsi" w:eastAsiaTheme="minorEastAsia" w:hAnsiTheme="minorHAnsi" w:cstheme="minorBidi"/>
          <w:noProof/>
          <w:sz w:val="22"/>
          <w:szCs w:val="22"/>
        </w:rPr>
      </w:pPr>
      <w:hyperlink w:anchor="_Toc182823079" w:history="1">
        <w:r w:rsidRPr="006A36C5">
          <w:rPr>
            <w:rStyle w:val="Hyperlink"/>
            <w:noProof/>
          </w:rPr>
          <w:t>1.2</w:t>
        </w:r>
        <w:r>
          <w:rPr>
            <w:rFonts w:asciiTheme="minorHAnsi" w:eastAsiaTheme="minorEastAsia" w:hAnsiTheme="minorHAnsi" w:cstheme="minorBidi"/>
            <w:noProof/>
            <w:sz w:val="22"/>
            <w:szCs w:val="22"/>
          </w:rPr>
          <w:tab/>
        </w:r>
        <w:r w:rsidRPr="006A36C5">
          <w:rPr>
            <w:rStyle w:val="Hyperlink"/>
            <w:noProof/>
          </w:rPr>
          <w:t>References</w:t>
        </w:r>
        <w:r>
          <w:rPr>
            <w:noProof/>
            <w:webHidden/>
          </w:rPr>
          <w:tab/>
        </w:r>
        <w:r>
          <w:rPr>
            <w:noProof/>
            <w:webHidden/>
          </w:rPr>
          <w:fldChar w:fldCharType="begin"/>
        </w:r>
        <w:r>
          <w:rPr>
            <w:noProof/>
            <w:webHidden/>
          </w:rPr>
          <w:instrText xml:space="preserve"> PAGEREF _Toc182823079 \h </w:instrText>
        </w:r>
        <w:r>
          <w:rPr>
            <w:noProof/>
            <w:webHidden/>
          </w:rPr>
        </w:r>
        <w:r>
          <w:rPr>
            <w:noProof/>
            <w:webHidden/>
          </w:rPr>
          <w:fldChar w:fldCharType="separate"/>
        </w:r>
        <w:r>
          <w:rPr>
            <w:noProof/>
            <w:webHidden/>
          </w:rPr>
          <w:t>7</w:t>
        </w:r>
        <w:r>
          <w:rPr>
            <w:noProof/>
            <w:webHidden/>
          </w:rPr>
          <w:fldChar w:fldCharType="end"/>
        </w:r>
      </w:hyperlink>
    </w:p>
    <w:p w:rsidR="007C6F16" w:rsidRDefault="007C6F16">
      <w:pPr>
        <w:pStyle w:val="TOC3"/>
        <w:rPr>
          <w:rFonts w:asciiTheme="minorHAnsi" w:eastAsiaTheme="minorEastAsia" w:hAnsiTheme="minorHAnsi" w:cstheme="minorBidi"/>
          <w:noProof/>
          <w:sz w:val="22"/>
          <w:szCs w:val="22"/>
        </w:rPr>
      </w:pPr>
      <w:hyperlink w:anchor="_Toc182823080" w:history="1">
        <w:r w:rsidRPr="006A36C5">
          <w:rPr>
            <w:rStyle w:val="Hyperlink"/>
            <w:noProof/>
          </w:rPr>
          <w:t>1.2.1</w:t>
        </w:r>
        <w:r>
          <w:rPr>
            <w:rFonts w:asciiTheme="minorHAnsi" w:eastAsiaTheme="minorEastAsia" w:hAnsiTheme="minorHAnsi" w:cstheme="minorBidi"/>
            <w:noProof/>
            <w:sz w:val="22"/>
            <w:szCs w:val="22"/>
          </w:rPr>
          <w:tab/>
        </w:r>
        <w:r w:rsidRPr="006A36C5">
          <w:rPr>
            <w:rStyle w:val="Hyperlink"/>
            <w:noProof/>
          </w:rPr>
          <w:t>Normative References</w:t>
        </w:r>
        <w:r>
          <w:rPr>
            <w:noProof/>
            <w:webHidden/>
          </w:rPr>
          <w:tab/>
        </w:r>
        <w:r>
          <w:rPr>
            <w:noProof/>
            <w:webHidden/>
          </w:rPr>
          <w:fldChar w:fldCharType="begin"/>
        </w:r>
        <w:r>
          <w:rPr>
            <w:noProof/>
            <w:webHidden/>
          </w:rPr>
          <w:instrText xml:space="preserve"> PAGEREF _Toc182823080 \h </w:instrText>
        </w:r>
        <w:r>
          <w:rPr>
            <w:noProof/>
            <w:webHidden/>
          </w:rPr>
        </w:r>
        <w:r>
          <w:rPr>
            <w:noProof/>
            <w:webHidden/>
          </w:rPr>
          <w:fldChar w:fldCharType="separate"/>
        </w:r>
        <w:r>
          <w:rPr>
            <w:noProof/>
            <w:webHidden/>
          </w:rPr>
          <w:t>7</w:t>
        </w:r>
        <w:r>
          <w:rPr>
            <w:noProof/>
            <w:webHidden/>
          </w:rPr>
          <w:fldChar w:fldCharType="end"/>
        </w:r>
      </w:hyperlink>
    </w:p>
    <w:p w:rsidR="007C6F16" w:rsidRDefault="007C6F16">
      <w:pPr>
        <w:pStyle w:val="TOC3"/>
        <w:rPr>
          <w:rFonts w:asciiTheme="minorHAnsi" w:eastAsiaTheme="minorEastAsia" w:hAnsiTheme="minorHAnsi" w:cstheme="minorBidi"/>
          <w:noProof/>
          <w:sz w:val="22"/>
          <w:szCs w:val="22"/>
        </w:rPr>
      </w:pPr>
      <w:hyperlink w:anchor="_Toc182823081" w:history="1">
        <w:r w:rsidRPr="006A36C5">
          <w:rPr>
            <w:rStyle w:val="Hyperlink"/>
            <w:noProof/>
          </w:rPr>
          <w:t>1.2.2</w:t>
        </w:r>
        <w:r>
          <w:rPr>
            <w:rFonts w:asciiTheme="minorHAnsi" w:eastAsiaTheme="minorEastAsia" w:hAnsiTheme="minorHAnsi" w:cstheme="minorBidi"/>
            <w:noProof/>
            <w:sz w:val="22"/>
            <w:szCs w:val="22"/>
          </w:rPr>
          <w:tab/>
        </w:r>
        <w:r w:rsidRPr="006A36C5">
          <w:rPr>
            <w:rStyle w:val="Hyperlink"/>
            <w:noProof/>
          </w:rPr>
          <w:t>Informative References</w:t>
        </w:r>
        <w:r>
          <w:rPr>
            <w:noProof/>
            <w:webHidden/>
          </w:rPr>
          <w:tab/>
        </w:r>
        <w:r>
          <w:rPr>
            <w:noProof/>
            <w:webHidden/>
          </w:rPr>
          <w:fldChar w:fldCharType="begin"/>
        </w:r>
        <w:r>
          <w:rPr>
            <w:noProof/>
            <w:webHidden/>
          </w:rPr>
          <w:instrText xml:space="preserve"> PAGEREF _Toc182823081 \h </w:instrText>
        </w:r>
        <w:r>
          <w:rPr>
            <w:noProof/>
            <w:webHidden/>
          </w:rPr>
        </w:r>
        <w:r>
          <w:rPr>
            <w:noProof/>
            <w:webHidden/>
          </w:rPr>
          <w:fldChar w:fldCharType="separate"/>
        </w:r>
        <w:r>
          <w:rPr>
            <w:noProof/>
            <w:webHidden/>
          </w:rPr>
          <w:t>7</w:t>
        </w:r>
        <w:r>
          <w:rPr>
            <w:noProof/>
            <w:webHidden/>
          </w:rPr>
          <w:fldChar w:fldCharType="end"/>
        </w:r>
      </w:hyperlink>
    </w:p>
    <w:p w:rsidR="007C6F16" w:rsidRDefault="007C6F16">
      <w:pPr>
        <w:pStyle w:val="TOC2"/>
        <w:rPr>
          <w:rFonts w:asciiTheme="minorHAnsi" w:eastAsiaTheme="minorEastAsia" w:hAnsiTheme="minorHAnsi" w:cstheme="minorBidi"/>
          <w:noProof/>
          <w:sz w:val="22"/>
          <w:szCs w:val="22"/>
        </w:rPr>
      </w:pPr>
      <w:hyperlink w:anchor="_Toc182823082" w:history="1">
        <w:r w:rsidRPr="006A36C5">
          <w:rPr>
            <w:rStyle w:val="Hyperlink"/>
            <w:noProof/>
          </w:rPr>
          <w:t>1.3</w:t>
        </w:r>
        <w:r>
          <w:rPr>
            <w:rFonts w:asciiTheme="minorHAnsi" w:eastAsiaTheme="minorEastAsia" w:hAnsiTheme="minorHAnsi" w:cstheme="minorBidi"/>
            <w:noProof/>
            <w:sz w:val="22"/>
            <w:szCs w:val="22"/>
          </w:rPr>
          <w:tab/>
        </w:r>
        <w:r w:rsidRPr="006A36C5">
          <w:rPr>
            <w:rStyle w:val="Hyperlink"/>
            <w:noProof/>
          </w:rPr>
          <w:t>Overview</w:t>
        </w:r>
        <w:r>
          <w:rPr>
            <w:noProof/>
            <w:webHidden/>
          </w:rPr>
          <w:tab/>
        </w:r>
        <w:r>
          <w:rPr>
            <w:noProof/>
            <w:webHidden/>
          </w:rPr>
          <w:fldChar w:fldCharType="begin"/>
        </w:r>
        <w:r>
          <w:rPr>
            <w:noProof/>
            <w:webHidden/>
          </w:rPr>
          <w:instrText xml:space="preserve"> PAGEREF _Toc182823082 \h </w:instrText>
        </w:r>
        <w:r>
          <w:rPr>
            <w:noProof/>
            <w:webHidden/>
          </w:rPr>
        </w:r>
        <w:r>
          <w:rPr>
            <w:noProof/>
            <w:webHidden/>
          </w:rPr>
          <w:fldChar w:fldCharType="separate"/>
        </w:r>
        <w:r>
          <w:rPr>
            <w:noProof/>
            <w:webHidden/>
          </w:rPr>
          <w:t>8</w:t>
        </w:r>
        <w:r>
          <w:rPr>
            <w:noProof/>
            <w:webHidden/>
          </w:rPr>
          <w:fldChar w:fldCharType="end"/>
        </w:r>
      </w:hyperlink>
    </w:p>
    <w:p w:rsidR="007C6F16" w:rsidRDefault="007C6F16">
      <w:pPr>
        <w:pStyle w:val="TOC3"/>
        <w:rPr>
          <w:rFonts w:asciiTheme="minorHAnsi" w:eastAsiaTheme="minorEastAsia" w:hAnsiTheme="minorHAnsi" w:cstheme="minorBidi"/>
          <w:noProof/>
          <w:sz w:val="22"/>
          <w:szCs w:val="22"/>
        </w:rPr>
      </w:pPr>
      <w:hyperlink w:anchor="_Toc182823083" w:history="1">
        <w:r w:rsidRPr="006A36C5">
          <w:rPr>
            <w:rStyle w:val="Hyperlink"/>
            <w:noProof/>
          </w:rPr>
          <w:t>1.3.1</w:t>
        </w:r>
        <w:r>
          <w:rPr>
            <w:rFonts w:asciiTheme="minorHAnsi" w:eastAsiaTheme="minorEastAsia" w:hAnsiTheme="minorHAnsi" w:cstheme="minorBidi"/>
            <w:noProof/>
            <w:sz w:val="22"/>
            <w:szCs w:val="22"/>
          </w:rPr>
          <w:tab/>
        </w:r>
        <w:r w:rsidRPr="006A36C5">
          <w:rPr>
            <w:rStyle w:val="Hyperlink"/>
            <w:noProof/>
          </w:rPr>
          <w:t>Command PDUs</w:t>
        </w:r>
        <w:r>
          <w:rPr>
            <w:noProof/>
            <w:webHidden/>
          </w:rPr>
          <w:tab/>
        </w:r>
        <w:r>
          <w:rPr>
            <w:noProof/>
            <w:webHidden/>
          </w:rPr>
          <w:fldChar w:fldCharType="begin"/>
        </w:r>
        <w:r>
          <w:rPr>
            <w:noProof/>
            <w:webHidden/>
          </w:rPr>
          <w:instrText xml:space="preserve"> PAGEREF _Toc182823083 \h </w:instrText>
        </w:r>
        <w:r>
          <w:rPr>
            <w:noProof/>
            <w:webHidden/>
          </w:rPr>
        </w:r>
        <w:r>
          <w:rPr>
            <w:noProof/>
            <w:webHidden/>
          </w:rPr>
          <w:fldChar w:fldCharType="separate"/>
        </w:r>
        <w:r>
          <w:rPr>
            <w:noProof/>
            <w:webHidden/>
          </w:rPr>
          <w:t>8</w:t>
        </w:r>
        <w:r>
          <w:rPr>
            <w:noProof/>
            <w:webHidden/>
          </w:rPr>
          <w:fldChar w:fldCharType="end"/>
        </w:r>
      </w:hyperlink>
    </w:p>
    <w:p w:rsidR="007C6F16" w:rsidRDefault="007C6F16">
      <w:pPr>
        <w:pStyle w:val="TOC3"/>
        <w:rPr>
          <w:rFonts w:asciiTheme="minorHAnsi" w:eastAsiaTheme="minorEastAsia" w:hAnsiTheme="minorHAnsi" w:cstheme="minorBidi"/>
          <w:noProof/>
          <w:sz w:val="22"/>
          <w:szCs w:val="22"/>
        </w:rPr>
      </w:pPr>
      <w:hyperlink w:anchor="_Toc182823084" w:history="1">
        <w:r w:rsidRPr="006A36C5">
          <w:rPr>
            <w:rStyle w:val="Hyperlink"/>
            <w:noProof/>
          </w:rPr>
          <w:t>1.3.2</w:t>
        </w:r>
        <w:r>
          <w:rPr>
            <w:rFonts w:asciiTheme="minorHAnsi" w:eastAsiaTheme="minorEastAsia" w:hAnsiTheme="minorHAnsi" w:cstheme="minorBidi"/>
            <w:noProof/>
            <w:sz w:val="22"/>
            <w:szCs w:val="22"/>
          </w:rPr>
          <w:tab/>
        </w:r>
        <w:r w:rsidRPr="006A36C5">
          <w:rPr>
            <w:rStyle w:val="Hyperlink"/>
            <w:noProof/>
          </w:rPr>
          <w:t>Key Replay and Override</w:t>
        </w:r>
        <w:r>
          <w:rPr>
            <w:noProof/>
            <w:webHidden/>
          </w:rPr>
          <w:tab/>
        </w:r>
        <w:r>
          <w:rPr>
            <w:noProof/>
            <w:webHidden/>
          </w:rPr>
          <w:fldChar w:fldCharType="begin"/>
        </w:r>
        <w:r>
          <w:rPr>
            <w:noProof/>
            <w:webHidden/>
          </w:rPr>
          <w:instrText xml:space="preserve"> PAGEREF _Toc182823084 \h </w:instrText>
        </w:r>
        <w:r>
          <w:rPr>
            <w:noProof/>
            <w:webHidden/>
          </w:rPr>
        </w:r>
        <w:r>
          <w:rPr>
            <w:noProof/>
            <w:webHidden/>
          </w:rPr>
          <w:fldChar w:fldCharType="separate"/>
        </w:r>
        <w:r>
          <w:rPr>
            <w:noProof/>
            <w:webHidden/>
          </w:rPr>
          <w:t>11</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085" w:history="1">
        <w:r w:rsidRPr="006A36C5">
          <w:rPr>
            <w:rStyle w:val="Hyperlink"/>
            <w:noProof/>
          </w:rPr>
          <w:t>1.3.2.1</w:t>
        </w:r>
        <w:r>
          <w:rPr>
            <w:rFonts w:asciiTheme="minorHAnsi" w:eastAsiaTheme="minorEastAsia" w:hAnsiTheme="minorHAnsi" w:cstheme="minorBidi"/>
            <w:noProof/>
            <w:sz w:val="22"/>
            <w:szCs w:val="22"/>
          </w:rPr>
          <w:tab/>
        </w:r>
        <w:r w:rsidRPr="006A36C5">
          <w:rPr>
            <w:rStyle w:val="Hyperlink"/>
            <w:noProof/>
          </w:rPr>
          <w:t>Asynchronous Design</w:t>
        </w:r>
        <w:r>
          <w:rPr>
            <w:noProof/>
            <w:webHidden/>
          </w:rPr>
          <w:tab/>
        </w:r>
        <w:r>
          <w:rPr>
            <w:noProof/>
            <w:webHidden/>
          </w:rPr>
          <w:fldChar w:fldCharType="begin"/>
        </w:r>
        <w:r>
          <w:rPr>
            <w:noProof/>
            <w:webHidden/>
          </w:rPr>
          <w:instrText xml:space="preserve"> PAGEREF _Toc182823085 \h </w:instrText>
        </w:r>
        <w:r>
          <w:rPr>
            <w:noProof/>
            <w:webHidden/>
          </w:rPr>
        </w:r>
        <w:r>
          <w:rPr>
            <w:noProof/>
            <w:webHidden/>
          </w:rPr>
          <w:fldChar w:fldCharType="separate"/>
        </w:r>
        <w:r>
          <w:rPr>
            <w:noProof/>
            <w:webHidden/>
          </w:rPr>
          <w:t>11</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086" w:history="1">
        <w:r w:rsidRPr="006A36C5">
          <w:rPr>
            <w:rStyle w:val="Hyperlink"/>
            <w:noProof/>
          </w:rPr>
          <w:t>1.3.2.2</w:t>
        </w:r>
        <w:r>
          <w:rPr>
            <w:rFonts w:asciiTheme="minorHAnsi" w:eastAsiaTheme="minorEastAsia" w:hAnsiTheme="minorHAnsi" w:cstheme="minorBidi"/>
            <w:noProof/>
            <w:sz w:val="22"/>
            <w:szCs w:val="22"/>
          </w:rPr>
          <w:tab/>
        </w:r>
        <w:r w:rsidRPr="006A36C5">
          <w:rPr>
            <w:rStyle w:val="Hyperlink"/>
            <w:noProof/>
          </w:rPr>
          <w:t>Update Collisions</w:t>
        </w:r>
        <w:r>
          <w:rPr>
            <w:noProof/>
            <w:webHidden/>
          </w:rPr>
          <w:tab/>
        </w:r>
        <w:r>
          <w:rPr>
            <w:noProof/>
            <w:webHidden/>
          </w:rPr>
          <w:fldChar w:fldCharType="begin"/>
        </w:r>
        <w:r>
          <w:rPr>
            <w:noProof/>
            <w:webHidden/>
          </w:rPr>
          <w:instrText xml:space="preserve"> PAGEREF _Toc182823086 \h </w:instrText>
        </w:r>
        <w:r>
          <w:rPr>
            <w:noProof/>
            <w:webHidden/>
          </w:rPr>
        </w:r>
        <w:r>
          <w:rPr>
            <w:noProof/>
            <w:webHidden/>
          </w:rPr>
          <w:fldChar w:fldCharType="separate"/>
        </w:r>
        <w:r>
          <w:rPr>
            <w:noProof/>
            <w:webHidden/>
          </w:rPr>
          <w:t>11</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087" w:history="1">
        <w:r w:rsidRPr="006A36C5">
          <w:rPr>
            <w:rStyle w:val="Hyperlink"/>
            <w:noProof/>
          </w:rPr>
          <w:t>1.3.2.3</w:t>
        </w:r>
        <w:r>
          <w:rPr>
            <w:rFonts w:asciiTheme="minorHAnsi" w:eastAsiaTheme="minorEastAsia" w:hAnsiTheme="minorHAnsi" w:cstheme="minorBidi"/>
            <w:noProof/>
            <w:sz w:val="22"/>
            <w:szCs w:val="22"/>
          </w:rPr>
          <w:tab/>
        </w:r>
        <w:r w:rsidRPr="006A36C5">
          <w:rPr>
            <w:rStyle w:val="Hyperlink"/>
            <w:noProof/>
          </w:rPr>
          <w:t>Detecting Collisions</w:t>
        </w:r>
        <w:r>
          <w:rPr>
            <w:noProof/>
            <w:webHidden/>
          </w:rPr>
          <w:tab/>
        </w:r>
        <w:r>
          <w:rPr>
            <w:noProof/>
            <w:webHidden/>
          </w:rPr>
          <w:fldChar w:fldCharType="begin"/>
        </w:r>
        <w:r>
          <w:rPr>
            <w:noProof/>
            <w:webHidden/>
          </w:rPr>
          <w:instrText xml:space="preserve"> PAGEREF _Toc182823087 \h </w:instrText>
        </w:r>
        <w:r>
          <w:rPr>
            <w:noProof/>
            <w:webHidden/>
          </w:rPr>
        </w:r>
        <w:r>
          <w:rPr>
            <w:noProof/>
            <w:webHidden/>
          </w:rPr>
          <w:fldChar w:fldCharType="separate"/>
        </w:r>
        <w:r>
          <w:rPr>
            <w:noProof/>
            <w:webHidden/>
          </w:rPr>
          <w:t>11</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088" w:history="1">
        <w:r w:rsidRPr="006A36C5">
          <w:rPr>
            <w:rStyle w:val="Hyperlink"/>
            <w:noProof/>
          </w:rPr>
          <w:t>1.3.2.4</w:t>
        </w:r>
        <w:r>
          <w:rPr>
            <w:rFonts w:asciiTheme="minorHAnsi" w:eastAsiaTheme="minorEastAsia" w:hAnsiTheme="minorHAnsi" w:cstheme="minorBidi"/>
            <w:noProof/>
            <w:sz w:val="22"/>
            <w:szCs w:val="22"/>
          </w:rPr>
          <w:tab/>
        </w:r>
        <w:r w:rsidRPr="006A36C5">
          <w:rPr>
            <w:rStyle w:val="Hyperlink"/>
            <w:noProof/>
          </w:rPr>
          <w:t>Handling the Collision</w:t>
        </w:r>
        <w:r>
          <w:rPr>
            <w:noProof/>
            <w:webHidden/>
          </w:rPr>
          <w:tab/>
        </w:r>
        <w:r>
          <w:rPr>
            <w:noProof/>
            <w:webHidden/>
          </w:rPr>
          <w:fldChar w:fldCharType="begin"/>
        </w:r>
        <w:r>
          <w:rPr>
            <w:noProof/>
            <w:webHidden/>
          </w:rPr>
          <w:instrText xml:space="preserve"> PAGEREF _Toc182823088 \h </w:instrText>
        </w:r>
        <w:r>
          <w:rPr>
            <w:noProof/>
            <w:webHidden/>
          </w:rPr>
        </w:r>
        <w:r>
          <w:rPr>
            <w:noProof/>
            <w:webHidden/>
          </w:rPr>
          <w:fldChar w:fldCharType="separate"/>
        </w:r>
        <w:r>
          <w:rPr>
            <w:noProof/>
            <w:webHidden/>
          </w:rPr>
          <w:t>12</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089" w:history="1">
        <w:r w:rsidRPr="006A36C5">
          <w:rPr>
            <w:rStyle w:val="Hyperlink"/>
            <w:noProof/>
          </w:rPr>
          <w:t>1.3.2.5</w:t>
        </w:r>
        <w:r>
          <w:rPr>
            <w:rFonts w:asciiTheme="minorHAnsi" w:eastAsiaTheme="minorEastAsia" w:hAnsiTheme="minorHAnsi" w:cstheme="minorBidi"/>
            <w:noProof/>
            <w:sz w:val="22"/>
            <w:szCs w:val="22"/>
          </w:rPr>
          <w:tab/>
        </w:r>
        <w:r w:rsidRPr="006A36C5">
          <w:rPr>
            <w:rStyle w:val="Hyperlink"/>
            <w:noProof/>
          </w:rPr>
          <w:t>Override</w:t>
        </w:r>
        <w:r>
          <w:rPr>
            <w:noProof/>
            <w:webHidden/>
          </w:rPr>
          <w:tab/>
        </w:r>
        <w:r>
          <w:rPr>
            <w:noProof/>
            <w:webHidden/>
          </w:rPr>
          <w:fldChar w:fldCharType="begin"/>
        </w:r>
        <w:r>
          <w:rPr>
            <w:noProof/>
            <w:webHidden/>
          </w:rPr>
          <w:instrText xml:space="preserve"> PAGEREF _Toc182823089 \h </w:instrText>
        </w:r>
        <w:r>
          <w:rPr>
            <w:noProof/>
            <w:webHidden/>
          </w:rPr>
        </w:r>
        <w:r>
          <w:rPr>
            <w:noProof/>
            <w:webHidden/>
          </w:rPr>
          <w:fldChar w:fldCharType="separate"/>
        </w:r>
        <w:r>
          <w:rPr>
            <w:noProof/>
            <w:webHidden/>
          </w:rPr>
          <w:t>13</w:t>
        </w:r>
        <w:r>
          <w:rPr>
            <w:noProof/>
            <w:webHidden/>
          </w:rPr>
          <w:fldChar w:fldCharType="end"/>
        </w:r>
      </w:hyperlink>
    </w:p>
    <w:p w:rsidR="007C6F16" w:rsidRDefault="007C6F16">
      <w:pPr>
        <w:pStyle w:val="TOC3"/>
        <w:rPr>
          <w:rFonts w:asciiTheme="minorHAnsi" w:eastAsiaTheme="minorEastAsia" w:hAnsiTheme="minorHAnsi" w:cstheme="minorBidi"/>
          <w:noProof/>
          <w:sz w:val="22"/>
          <w:szCs w:val="22"/>
        </w:rPr>
      </w:pPr>
      <w:hyperlink w:anchor="_Toc182823090" w:history="1">
        <w:r w:rsidRPr="006A36C5">
          <w:rPr>
            <w:rStyle w:val="Hyperlink"/>
            <w:noProof/>
          </w:rPr>
          <w:t>1.3.3</w:t>
        </w:r>
        <w:r>
          <w:rPr>
            <w:rFonts w:asciiTheme="minorHAnsi" w:eastAsiaTheme="minorEastAsia" w:hAnsiTheme="minorHAnsi" w:cstheme="minorBidi"/>
            <w:noProof/>
            <w:sz w:val="22"/>
            <w:szCs w:val="22"/>
          </w:rPr>
          <w:tab/>
        </w:r>
        <w:r w:rsidRPr="006A36C5">
          <w:rPr>
            <w:rStyle w:val="Hyperlink"/>
            <w:noProof/>
          </w:rPr>
          <w:t>Text Paging</w:t>
        </w:r>
        <w:r>
          <w:rPr>
            <w:noProof/>
            <w:webHidden/>
          </w:rPr>
          <w:tab/>
        </w:r>
        <w:r>
          <w:rPr>
            <w:noProof/>
            <w:webHidden/>
          </w:rPr>
          <w:fldChar w:fldCharType="begin"/>
        </w:r>
        <w:r>
          <w:rPr>
            <w:noProof/>
            <w:webHidden/>
          </w:rPr>
          <w:instrText xml:space="preserve"> PAGEREF _Toc182823090 \h </w:instrText>
        </w:r>
        <w:r>
          <w:rPr>
            <w:noProof/>
            <w:webHidden/>
          </w:rPr>
        </w:r>
        <w:r>
          <w:rPr>
            <w:noProof/>
            <w:webHidden/>
          </w:rPr>
          <w:fldChar w:fldCharType="separate"/>
        </w:r>
        <w:r>
          <w:rPr>
            <w:noProof/>
            <w:webHidden/>
          </w:rPr>
          <w:t>13</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091" w:history="1">
        <w:r w:rsidRPr="006A36C5">
          <w:rPr>
            <w:rStyle w:val="Hyperlink"/>
            <w:noProof/>
          </w:rPr>
          <w:t>1.3.3.1</w:t>
        </w:r>
        <w:r>
          <w:rPr>
            <w:rFonts w:asciiTheme="minorHAnsi" w:eastAsiaTheme="minorEastAsia" w:hAnsiTheme="minorHAnsi" w:cstheme="minorBidi"/>
            <w:noProof/>
            <w:sz w:val="22"/>
            <w:szCs w:val="22"/>
          </w:rPr>
          <w:tab/>
        </w:r>
        <w:r w:rsidRPr="006A36C5">
          <w:rPr>
            <w:rStyle w:val="Hyperlink"/>
            <w:noProof/>
          </w:rPr>
          <w:t>Edit Buffers</w:t>
        </w:r>
        <w:r>
          <w:rPr>
            <w:noProof/>
            <w:webHidden/>
          </w:rPr>
          <w:tab/>
        </w:r>
        <w:r>
          <w:rPr>
            <w:noProof/>
            <w:webHidden/>
          </w:rPr>
          <w:fldChar w:fldCharType="begin"/>
        </w:r>
        <w:r>
          <w:rPr>
            <w:noProof/>
            <w:webHidden/>
          </w:rPr>
          <w:instrText xml:space="preserve"> PAGEREF _Toc182823091 \h </w:instrText>
        </w:r>
        <w:r>
          <w:rPr>
            <w:noProof/>
            <w:webHidden/>
          </w:rPr>
        </w:r>
        <w:r>
          <w:rPr>
            <w:noProof/>
            <w:webHidden/>
          </w:rPr>
          <w:fldChar w:fldCharType="separate"/>
        </w:r>
        <w:r>
          <w:rPr>
            <w:noProof/>
            <w:webHidden/>
          </w:rPr>
          <w:t>13</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092" w:history="1">
        <w:r w:rsidRPr="006A36C5">
          <w:rPr>
            <w:rStyle w:val="Hyperlink"/>
            <w:noProof/>
          </w:rPr>
          <w:t>1.3.3.2</w:t>
        </w:r>
        <w:r>
          <w:rPr>
            <w:rFonts w:asciiTheme="minorHAnsi" w:eastAsiaTheme="minorEastAsia" w:hAnsiTheme="minorHAnsi" w:cstheme="minorBidi"/>
            <w:noProof/>
            <w:sz w:val="22"/>
            <w:szCs w:val="22"/>
          </w:rPr>
          <w:tab/>
        </w:r>
        <w:r w:rsidRPr="006A36C5">
          <w:rPr>
            <w:rStyle w:val="Hyperlink"/>
            <w:noProof/>
          </w:rPr>
          <w:t>Solving the Problem of Large Documents</w:t>
        </w:r>
        <w:r>
          <w:rPr>
            <w:noProof/>
            <w:webHidden/>
          </w:rPr>
          <w:tab/>
        </w:r>
        <w:r>
          <w:rPr>
            <w:noProof/>
            <w:webHidden/>
          </w:rPr>
          <w:fldChar w:fldCharType="begin"/>
        </w:r>
        <w:r>
          <w:rPr>
            <w:noProof/>
            <w:webHidden/>
          </w:rPr>
          <w:instrText xml:space="preserve"> PAGEREF _Toc182823092 \h </w:instrText>
        </w:r>
        <w:r>
          <w:rPr>
            <w:noProof/>
            <w:webHidden/>
          </w:rPr>
        </w:r>
        <w:r>
          <w:rPr>
            <w:noProof/>
            <w:webHidden/>
          </w:rPr>
          <w:fldChar w:fldCharType="separate"/>
        </w:r>
        <w:r>
          <w:rPr>
            <w:noProof/>
            <w:webHidden/>
          </w:rPr>
          <w:t>13</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093" w:history="1">
        <w:r w:rsidRPr="006A36C5">
          <w:rPr>
            <w:rStyle w:val="Hyperlink"/>
            <w:noProof/>
          </w:rPr>
          <w:t>1.3.3.3</w:t>
        </w:r>
        <w:r>
          <w:rPr>
            <w:rFonts w:asciiTheme="minorHAnsi" w:eastAsiaTheme="minorEastAsia" w:hAnsiTheme="minorHAnsi" w:cstheme="minorBidi"/>
            <w:noProof/>
            <w:sz w:val="22"/>
            <w:szCs w:val="22"/>
          </w:rPr>
          <w:tab/>
        </w:r>
        <w:r w:rsidRPr="006A36C5">
          <w:rPr>
            <w:rStyle w:val="Hyperlink"/>
            <w:noProof/>
          </w:rPr>
          <w:t>Page Size</w:t>
        </w:r>
        <w:r>
          <w:rPr>
            <w:noProof/>
            <w:webHidden/>
          </w:rPr>
          <w:tab/>
        </w:r>
        <w:r>
          <w:rPr>
            <w:noProof/>
            <w:webHidden/>
          </w:rPr>
          <w:fldChar w:fldCharType="begin"/>
        </w:r>
        <w:r>
          <w:rPr>
            <w:noProof/>
            <w:webHidden/>
          </w:rPr>
          <w:instrText xml:space="preserve"> PAGEREF _Toc182823093 \h </w:instrText>
        </w:r>
        <w:r>
          <w:rPr>
            <w:noProof/>
            <w:webHidden/>
          </w:rPr>
        </w:r>
        <w:r>
          <w:rPr>
            <w:noProof/>
            <w:webHidden/>
          </w:rPr>
          <w:fldChar w:fldCharType="separate"/>
        </w:r>
        <w:r>
          <w:rPr>
            <w:noProof/>
            <w:webHidden/>
          </w:rPr>
          <w:t>14</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094" w:history="1">
        <w:r w:rsidRPr="006A36C5">
          <w:rPr>
            <w:rStyle w:val="Hyperlink"/>
            <w:noProof/>
          </w:rPr>
          <w:t>1.3.3.4</w:t>
        </w:r>
        <w:r>
          <w:rPr>
            <w:rFonts w:asciiTheme="minorHAnsi" w:eastAsiaTheme="minorEastAsia" w:hAnsiTheme="minorHAnsi" w:cstheme="minorBidi"/>
            <w:noProof/>
            <w:sz w:val="22"/>
            <w:szCs w:val="22"/>
          </w:rPr>
          <w:tab/>
        </w:r>
        <w:r w:rsidRPr="006A36C5">
          <w:rPr>
            <w:rStyle w:val="Hyperlink"/>
            <w:noProof/>
          </w:rPr>
          <w:t>Handling Text Selections</w:t>
        </w:r>
        <w:r>
          <w:rPr>
            <w:noProof/>
            <w:webHidden/>
          </w:rPr>
          <w:tab/>
        </w:r>
        <w:r>
          <w:rPr>
            <w:noProof/>
            <w:webHidden/>
          </w:rPr>
          <w:fldChar w:fldCharType="begin"/>
        </w:r>
        <w:r>
          <w:rPr>
            <w:noProof/>
            <w:webHidden/>
          </w:rPr>
          <w:instrText xml:space="preserve"> PAGEREF _Toc182823094 \h </w:instrText>
        </w:r>
        <w:r>
          <w:rPr>
            <w:noProof/>
            <w:webHidden/>
          </w:rPr>
        </w:r>
        <w:r>
          <w:rPr>
            <w:noProof/>
            <w:webHidden/>
          </w:rPr>
          <w:fldChar w:fldCharType="separate"/>
        </w:r>
        <w:r>
          <w:rPr>
            <w:noProof/>
            <w:webHidden/>
          </w:rPr>
          <w:t>14</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095" w:history="1">
        <w:r w:rsidRPr="006A36C5">
          <w:rPr>
            <w:rStyle w:val="Hyperlink"/>
            <w:noProof/>
          </w:rPr>
          <w:t>1.3.3.5</w:t>
        </w:r>
        <w:r>
          <w:rPr>
            <w:rFonts w:asciiTheme="minorHAnsi" w:eastAsiaTheme="minorEastAsia" w:hAnsiTheme="minorHAnsi" w:cstheme="minorBidi"/>
            <w:noProof/>
            <w:sz w:val="22"/>
            <w:szCs w:val="22"/>
          </w:rPr>
          <w:tab/>
        </w:r>
        <w:r w:rsidRPr="006A36C5">
          <w:rPr>
            <w:rStyle w:val="Hyperlink"/>
            <w:noProof/>
          </w:rPr>
          <w:t>Paging in of Selected Text</w:t>
        </w:r>
        <w:r>
          <w:rPr>
            <w:noProof/>
            <w:webHidden/>
          </w:rPr>
          <w:tab/>
        </w:r>
        <w:r>
          <w:rPr>
            <w:noProof/>
            <w:webHidden/>
          </w:rPr>
          <w:fldChar w:fldCharType="begin"/>
        </w:r>
        <w:r>
          <w:rPr>
            <w:noProof/>
            <w:webHidden/>
          </w:rPr>
          <w:instrText xml:space="preserve"> PAGEREF _Toc182823095 \h </w:instrText>
        </w:r>
        <w:r>
          <w:rPr>
            <w:noProof/>
            <w:webHidden/>
          </w:rPr>
        </w:r>
        <w:r>
          <w:rPr>
            <w:noProof/>
            <w:webHidden/>
          </w:rPr>
          <w:fldChar w:fldCharType="separate"/>
        </w:r>
        <w:r>
          <w:rPr>
            <w:noProof/>
            <w:webHidden/>
          </w:rPr>
          <w:t>14</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096" w:history="1">
        <w:r w:rsidRPr="006A36C5">
          <w:rPr>
            <w:rStyle w:val="Hyperlink"/>
            <w:noProof/>
          </w:rPr>
          <w:t>1.3.3.6</w:t>
        </w:r>
        <w:r>
          <w:rPr>
            <w:rFonts w:asciiTheme="minorHAnsi" w:eastAsiaTheme="minorEastAsia" w:hAnsiTheme="minorHAnsi" w:cstheme="minorBidi"/>
            <w:noProof/>
            <w:sz w:val="22"/>
            <w:szCs w:val="22"/>
          </w:rPr>
          <w:tab/>
        </w:r>
        <w:r w:rsidRPr="006A36C5">
          <w:rPr>
            <w:rStyle w:val="Hyperlink"/>
            <w:noProof/>
          </w:rPr>
          <w:t>PDUs that Support Text Paging</w:t>
        </w:r>
        <w:r>
          <w:rPr>
            <w:noProof/>
            <w:webHidden/>
          </w:rPr>
          <w:tab/>
        </w:r>
        <w:r>
          <w:rPr>
            <w:noProof/>
            <w:webHidden/>
          </w:rPr>
          <w:fldChar w:fldCharType="begin"/>
        </w:r>
        <w:r>
          <w:rPr>
            <w:noProof/>
            <w:webHidden/>
          </w:rPr>
          <w:instrText xml:space="preserve"> PAGEREF _Toc182823096 \h </w:instrText>
        </w:r>
        <w:r>
          <w:rPr>
            <w:noProof/>
            <w:webHidden/>
          </w:rPr>
        </w:r>
        <w:r>
          <w:rPr>
            <w:noProof/>
            <w:webHidden/>
          </w:rPr>
          <w:fldChar w:fldCharType="separate"/>
        </w:r>
        <w:r>
          <w:rPr>
            <w:noProof/>
            <w:webHidden/>
          </w:rPr>
          <w:t>15</w:t>
        </w:r>
        <w:r>
          <w:rPr>
            <w:noProof/>
            <w:webHidden/>
          </w:rPr>
          <w:fldChar w:fldCharType="end"/>
        </w:r>
      </w:hyperlink>
    </w:p>
    <w:p w:rsidR="007C6F16" w:rsidRDefault="007C6F16">
      <w:pPr>
        <w:pStyle w:val="TOC2"/>
        <w:rPr>
          <w:rFonts w:asciiTheme="minorHAnsi" w:eastAsiaTheme="minorEastAsia" w:hAnsiTheme="minorHAnsi" w:cstheme="minorBidi"/>
          <w:noProof/>
          <w:sz w:val="22"/>
          <w:szCs w:val="22"/>
        </w:rPr>
      </w:pPr>
      <w:hyperlink w:anchor="_Toc182823097" w:history="1">
        <w:r w:rsidRPr="006A36C5">
          <w:rPr>
            <w:rStyle w:val="Hyperlink"/>
            <w:noProof/>
          </w:rPr>
          <w:t>1.4</w:t>
        </w:r>
        <w:r>
          <w:rPr>
            <w:rFonts w:asciiTheme="minorHAnsi" w:eastAsiaTheme="minorEastAsia" w:hAnsiTheme="minorHAnsi" w:cstheme="minorBidi"/>
            <w:noProof/>
            <w:sz w:val="22"/>
            <w:szCs w:val="22"/>
          </w:rPr>
          <w:tab/>
        </w:r>
        <w:r w:rsidRPr="006A36C5">
          <w:rPr>
            <w:rStyle w:val="Hyperlink"/>
            <w:noProof/>
          </w:rPr>
          <w:t>Relationship to Other Protocols</w:t>
        </w:r>
        <w:r>
          <w:rPr>
            <w:noProof/>
            <w:webHidden/>
          </w:rPr>
          <w:tab/>
        </w:r>
        <w:r>
          <w:rPr>
            <w:noProof/>
            <w:webHidden/>
          </w:rPr>
          <w:fldChar w:fldCharType="begin"/>
        </w:r>
        <w:r>
          <w:rPr>
            <w:noProof/>
            <w:webHidden/>
          </w:rPr>
          <w:instrText xml:space="preserve"> PAGEREF _Toc182823097 \h </w:instrText>
        </w:r>
        <w:r>
          <w:rPr>
            <w:noProof/>
            <w:webHidden/>
          </w:rPr>
        </w:r>
        <w:r>
          <w:rPr>
            <w:noProof/>
            <w:webHidden/>
          </w:rPr>
          <w:fldChar w:fldCharType="separate"/>
        </w:r>
        <w:r>
          <w:rPr>
            <w:noProof/>
            <w:webHidden/>
          </w:rPr>
          <w:t>16</w:t>
        </w:r>
        <w:r>
          <w:rPr>
            <w:noProof/>
            <w:webHidden/>
          </w:rPr>
          <w:fldChar w:fldCharType="end"/>
        </w:r>
      </w:hyperlink>
    </w:p>
    <w:p w:rsidR="007C6F16" w:rsidRDefault="007C6F16">
      <w:pPr>
        <w:pStyle w:val="TOC2"/>
        <w:rPr>
          <w:rFonts w:asciiTheme="minorHAnsi" w:eastAsiaTheme="minorEastAsia" w:hAnsiTheme="minorHAnsi" w:cstheme="minorBidi"/>
          <w:noProof/>
          <w:sz w:val="22"/>
          <w:szCs w:val="22"/>
        </w:rPr>
      </w:pPr>
      <w:hyperlink w:anchor="_Toc182823098" w:history="1">
        <w:r w:rsidRPr="006A36C5">
          <w:rPr>
            <w:rStyle w:val="Hyperlink"/>
            <w:noProof/>
          </w:rPr>
          <w:t>1.5</w:t>
        </w:r>
        <w:r>
          <w:rPr>
            <w:rFonts w:asciiTheme="minorHAnsi" w:eastAsiaTheme="minorEastAsia" w:hAnsiTheme="minorHAnsi" w:cstheme="minorBidi"/>
            <w:noProof/>
            <w:sz w:val="22"/>
            <w:szCs w:val="22"/>
          </w:rPr>
          <w:tab/>
        </w:r>
        <w:r w:rsidRPr="006A36C5">
          <w:rPr>
            <w:rStyle w:val="Hyperlink"/>
            <w:noProof/>
          </w:rPr>
          <w:t>Prerequisites/Preconditions</w:t>
        </w:r>
        <w:r>
          <w:rPr>
            <w:noProof/>
            <w:webHidden/>
          </w:rPr>
          <w:tab/>
        </w:r>
        <w:r>
          <w:rPr>
            <w:noProof/>
            <w:webHidden/>
          </w:rPr>
          <w:fldChar w:fldCharType="begin"/>
        </w:r>
        <w:r>
          <w:rPr>
            <w:noProof/>
            <w:webHidden/>
          </w:rPr>
          <w:instrText xml:space="preserve"> PAGEREF _Toc182823098 \h </w:instrText>
        </w:r>
        <w:r>
          <w:rPr>
            <w:noProof/>
            <w:webHidden/>
          </w:rPr>
        </w:r>
        <w:r>
          <w:rPr>
            <w:noProof/>
            <w:webHidden/>
          </w:rPr>
          <w:fldChar w:fldCharType="separate"/>
        </w:r>
        <w:r>
          <w:rPr>
            <w:noProof/>
            <w:webHidden/>
          </w:rPr>
          <w:t>16</w:t>
        </w:r>
        <w:r>
          <w:rPr>
            <w:noProof/>
            <w:webHidden/>
          </w:rPr>
          <w:fldChar w:fldCharType="end"/>
        </w:r>
      </w:hyperlink>
    </w:p>
    <w:p w:rsidR="007C6F16" w:rsidRDefault="007C6F16">
      <w:pPr>
        <w:pStyle w:val="TOC2"/>
        <w:rPr>
          <w:rFonts w:asciiTheme="minorHAnsi" w:eastAsiaTheme="minorEastAsia" w:hAnsiTheme="minorHAnsi" w:cstheme="minorBidi"/>
          <w:noProof/>
          <w:sz w:val="22"/>
          <w:szCs w:val="22"/>
        </w:rPr>
      </w:pPr>
      <w:hyperlink w:anchor="_Toc182823099" w:history="1">
        <w:r w:rsidRPr="006A36C5">
          <w:rPr>
            <w:rStyle w:val="Hyperlink"/>
            <w:noProof/>
          </w:rPr>
          <w:t>1.6</w:t>
        </w:r>
        <w:r>
          <w:rPr>
            <w:rFonts w:asciiTheme="minorHAnsi" w:eastAsiaTheme="minorEastAsia" w:hAnsiTheme="minorHAnsi" w:cstheme="minorBidi"/>
            <w:noProof/>
            <w:sz w:val="22"/>
            <w:szCs w:val="22"/>
          </w:rPr>
          <w:tab/>
        </w:r>
        <w:r w:rsidRPr="006A36C5">
          <w:rPr>
            <w:rStyle w:val="Hyperlink"/>
            <w:noProof/>
          </w:rPr>
          <w:t>Applicability Statement</w:t>
        </w:r>
        <w:r>
          <w:rPr>
            <w:noProof/>
            <w:webHidden/>
          </w:rPr>
          <w:tab/>
        </w:r>
        <w:r>
          <w:rPr>
            <w:noProof/>
            <w:webHidden/>
          </w:rPr>
          <w:fldChar w:fldCharType="begin"/>
        </w:r>
        <w:r>
          <w:rPr>
            <w:noProof/>
            <w:webHidden/>
          </w:rPr>
          <w:instrText xml:space="preserve"> PAGEREF _Toc182823099 \h </w:instrText>
        </w:r>
        <w:r>
          <w:rPr>
            <w:noProof/>
            <w:webHidden/>
          </w:rPr>
        </w:r>
        <w:r>
          <w:rPr>
            <w:noProof/>
            <w:webHidden/>
          </w:rPr>
          <w:fldChar w:fldCharType="separate"/>
        </w:r>
        <w:r>
          <w:rPr>
            <w:noProof/>
            <w:webHidden/>
          </w:rPr>
          <w:t>16</w:t>
        </w:r>
        <w:r>
          <w:rPr>
            <w:noProof/>
            <w:webHidden/>
          </w:rPr>
          <w:fldChar w:fldCharType="end"/>
        </w:r>
      </w:hyperlink>
    </w:p>
    <w:p w:rsidR="007C6F16" w:rsidRDefault="007C6F16">
      <w:pPr>
        <w:pStyle w:val="TOC2"/>
        <w:rPr>
          <w:rFonts w:asciiTheme="minorHAnsi" w:eastAsiaTheme="minorEastAsia" w:hAnsiTheme="minorHAnsi" w:cstheme="minorBidi"/>
          <w:noProof/>
          <w:sz w:val="22"/>
          <w:szCs w:val="22"/>
        </w:rPr>
      </w:pPr>
      <w:hyperlink w:anchor="_Toc182823100" w:history="1">
        <w:r w:rsidRPr="006A36C5">
          <w:rPr>
            <w:rStyle w:val="Hyperlink"/>
            <w:noProof/>
          </w:rPr>
          <w:t>1.7</w:t>
        </w:r>
        <w:r>
          <w:rPr>
            <w:rFonts w:asciiTheme="minorHAnsi" w:eastAsiaTheme="minorEastAsia" w:hAnsiTheme="minorHAnsi" w:cstheme="minorBidi"/>
            <w:noProof/>
            <w:sz w:val="22"/>
            <w:szCs w:val="22"/>
          </w:rPr>
          <w:tab/>
        </w:r>
        <w:r w:rsidRPr="006A36C5">
          <w:rPr>
            <w:rStyle w:val="Hyperlink"/>
            <w:noProof/>
          </w:rPr>
          <w:t>Versioning and Capability Negotiation</w:t>
        </w:r>
        <w:r>
          <w:rPr>
            <w:noProof/>
            <w:webHidden/>
          </w:rPr>
          <w:tab/>
        </w:r>
        <w:r>
          <w:rPr>
            <w:noProof/>
            <w:webHidden/>
          </w:rPr>
          <w:fldChar w:fldCharType="begin"/>
        </w:r>
        <w:r>
          <w:rPr>
            <w:noProof/>
            <w:webHidden/>
          </w:rPr>
          <w:instrText xml:space="preserve"> PAGEREF _Toc182823100 \h </w:instrText>
        </w:r>
        <w:r>
          <w:rPr>
            <w:noProof/>
            <w:webHidden/>
          </w:rPr>
        </w:r>
        <w:r>
          <w:rPr>
            <w:noProof/>
            <w:webHidden/>
          </w:rPr>
          <w:fldChar w:fldCharType="separate"/>
        </w:r>
        <w:r>
          <w:rPr>
            <w:noProof/>
            <w:webHidden/>
          </w:rPr>
          <w:t>16</w:t>
        </w:r>
        <w:r>
          <w:rPr>
            <w:noProof/>
            <w:webHidden/>
          </w:rPr>
          <w:fldChar w:fldCharType="end"/>
        </w:r>
      </w:hyperlink>
    </w:p>
    <w:p w:rsidR="007C6F16" w:rsidRDefault="007C6F16">
      <w:pPr>
        <w:pStyle w:val="TOC2"/>
        <w:rPr>
          <w:rFonts w:asciiTheme="minorHAnsi" w:eastAsiaTheme="minorEastAsia" w:hAnsiTheme="minorHAnsi" w:cstheme="minorBidi"/>
          <w:noProof/>
          <w:sz w:val="22"/>
          <w:szCs w:val="22"/>
        </w:rPr>
      </w:pPr>
      <w:hyperlink w:anchor="_Toc182823101" w:history="1">
        <w:r w:rsidRPr="006A36C5">
          <w:rPr>
            <w:rStyle w:val="Hyperlink"/>
            <w:noProof/>
          </w:rPr>
          <w:t>1.8</w:t>
        </w:r>
        <w:r>
          <w:rPr>
            <w:rFonts w:asciiTheme="minorHAnsi" w:eastAsiaTheme="minorEastAsia" w:hAnsiTheme="minorHAnsi" w:cstheme="minorBidi"/>
            <w:noProof/>
            <w:sz w:val="22"/>
            <w:szCs w:val="22"/>
          </w:rPr>
          <w:tab/>
        </w:r>
        <w:r w:rsidRPr="006A36C5">
          <w:rPr>
            <w:rStyle w:val="Hyperlink"/>
            <w:noProof/>
          </w:rPr>
          <w:t>Vendor-Extensible Fields</w:t>
        </w:r>
        <w:r>
          <w:rPr>
            <w:noProof/>
            <w:webHidden/>
          </w:rPr>
          <w:tab/>
        </w:r>
        <w:r>
          <w:rPr>
            <w:noProof/>
            <w:webHidden/>
          </w:rPr>
          <w:fldChar w:fldCharType="begin"/>
        </w:r>
        <w:r>
          <w:rPr>
            <w:noProof/>
            <w:webHidden/>
          </w:rPr>
          <w:instrText xml:space="preserve"> PAGEREF _Toc182823101 \h </w:instrText>
        </w:r>
        <w:r>
          <w:rPr>
            <w:noProof/>
            <w:webHidden/>
          </w:rPr>
        </w:r>
        <w:r>
          <w:rPr>
            <w:noProof/>
            <w:webHidden/>
          </w:rPr>
          <w:fldChar w:fldCharType="separate"/>
        </w:r>
        <w:r>
          <w:rPr>
            <w:noProof/>
            <w:webHidden/>
          </w:rPr>
          <w:t>17</w:t>
        </w:r>
        <w:r>
          <w:rPr>
            <w:noProof/>
            <w:webHidden/>
          </w:rPr>
          <w:fldChar w:fldCharType="end"/>
        </w:r>
      </w:hyperlink>
    </w:p>
    <w:p w:rsidR="007C6F16" w:rsidRDefault="007C6F16">
      <w:pPr>
        <w:pStyle w:val="TOC2"/>
        <w:rPr>
          <w:rFonts w:asciiTheme="minorHAnsi" w:eastAsiaTheme="minorEastAsia" w:hAnsiTheme="minorHAnsi" w:cstheme="minorBidi"/>
          <w:noProof/>
          <w:sz w:val="22"/>
          <w:szCs w:val="22"/>
        </w:rPr>
      </w:pPr>
      <w:hyperlink w:anchor="_Toc182823102" w:history="1">
        <w:r w:rsidRPr="006A36C5">
          <w:rPr>
            <w:rStyle w:val="Hyperlink"/>
            <w:noProof/>
          </w:rPr>
          <w:t>1.9</w:t>
        </w:r>
        <w:r>
          <w:rPr>
            <w:rFonts w:asciiTheme="minorHAnsi" w:eastAsiaTheme="minorEastAsia" w:hAnsiTheme="minorHAnsi" w:cstheme="minorBidi"/>
            <w:noProof/>
            <w:sz w:val="22"/>
            <w:szCs w:val="22"/>
          </w:rPr>
          <w:tab/>
        </w:r>
        <w:r w:rsidRPr="006A36C5">
          <w:rPr>
            <w:rStyle w:val="Hyperlink"/>
            <w:noProof/>
          </w:rPr>
          <w:t>Standards Assignments</w:t>
        </w:r>
        <w:r>
          <w:rPr>
            <w:noProof/>
            <w:webHidden/>
          </w:rPr>
          <w:tab/>
        </w:r>
        <w:r>
          <w:rPr>
            <w:noProof/>
            <w:webHidden/>
          </w:rPr>
          <w:fldChar w:fldCharType="begin"/>
        </w:r>
        <w:r>
          <w:rPr>
            <w:noProof/>
            <w:webHidden/>
          </w:rPr>
          <w:instrText xml:space="preserve"> PAGEREF _Toc182823102 \h </w:instrText>
        </w:r>
        <w:r>
          <w:rPr>
            <w:noProof/>
            <w:webHidden/>
          </w:rPr>
        </w:r>
        <w:r>
          <w:rPr>
            <w:noProof/>
            <w:webHidden/>
          </w:rPr>
          <w:fldChar w:fldCharType="separate"/>
        </w:r>
        <w:r>
          <w:rPr>
            <w:noProof/>
            <w:webHidden/>
          </w:rPr>
          <w:t>17</w:t>
        </w:r>
        <w:r>
          <w:rPr>
            <w:noProof/>
            <w:webHidden/>
          </w:rPr>
          <w:fldChar w:fldCharType="end"/>
        </w:r>
      </w:hyperlink>
    </w:p>
    <w:p w:rsidR="007C6F16" w:rsidRDefault="007C6F16">
      <w:pPr>
        <w:pStyle w:val="TOC1"/>
        <w:rPr>
          <w:rFonts w:asciiTheme="minorHAnsi" w:eastAsiaTheme="minorEastAsia" w:hAnsiTheme="minorHAnsi" w:cstheme="minorBidi"/>
          <w:b w:val="0"/>
          <w:bCs w:val="0"/>
          <w:noProof/>
          <w:sz w:val="22"/>
          <w:szCs w:val="22"/>
        </w:rPr>
      </w:pPr>
      <w:hyperlink w:anchor="_Toc182823103" w:history="1">
        <w:r w:rsidRPr="006A36C5">
          <w:rPr>
            <w:rStyle w:val="Hyperlink"/>
            <w:noProof/>
          </w:rPr>
          <w:t>2</w:t>
        </w:r>
        <w:r>
          <w:rPr>
            <w:rFonts w:asciiTheme="minorHAnsi" w:eastAsiaTheme="minorEastAsia" w:hAnsiTheme="minorHAnsi" w:cstheme="minorBidi"/>
            <w:b w:val="0"/>
            <w:bCs w:val="0"/>
            <w:noProof/>
            <w:sz w:val="22"/>
            <w:szCs w:val="22"/>
          </w:rPr>
          <w:tab/>
        </w:r>
        <w:r w:rsidRPr="006A36C5">
          <w:rPr>
            <w:rStyle w:val="Hyperlink"/>
            <w:noProof/>
          </w:rPr>
          <w:t>Messages</w:t>
        </w:r>
        <w:r>
          <w:rPr>
            <w:noProof/>
            <w:webHidden/>
          </w:rPr>
          <w:tab/>
        </w:r>
        <w:r>
          <w:rPr>
            <w:noProof/>
            <w:webHidden/>
          </w:rPr>
          <w:fldChar w:fldCharType="begin"/>
        </w:r>
        <w:r>
          <w:rPr>
            <w:noProof/>
            <w:webHidden/>
          </w:rPr>
          <w:instrText xml:space="preserve"> PAGEREF _Toc182823103 \h </w:instrText>
        </w:r>
        <w:r>
          <w:rPr>
            <w:noProof/>
            <w:webHidden/>
          </w:rPr>
        </w:r>
        <w:r>
          <w:rPr>
            <w:noProof/>
            <w:webHidden/>
          </w:rPr>
          <w:fldChar w:fldCharType="separate"/>
        </w:r>
        <w:r>
          <w:rPr>
            <w:noProof/>
            <w:webHidden/>
          </w:rPr>
          <w:t>18</w:t>
        </w:r>
        <w:r>
          <w:rPr>
            <w:noProof/>
            <w:webHidden/>
          </w:rPr>
          <w:fldChar w:fldCharType="end"/>
        </w:r>
      </w:hyperlink>
    </w:p>
    <w:p w:rsidR="007C6F16" w:rsidRDefault="007C6F16">
      <w:pPr>
        <w:pStyle w:val="TOC2"/>
        <w:rPr>
          <w:rFonts w:asciiTheme="minorHAnsi" w:eastAsiaTheme="minorEastAsia" w:hAnsiTheme="minorHAnsi" w:cstheme="minorBidi"/>
          <w:noProof/>
          <w:sz w:val="22"/>
          <w:szCs w:val="22"/>
        </w:rPr>
      </w:pPr>
      <w:hyperlink w:anchor="_Toc182823104" w:history="1">
        <w:r w:rsidRPr="006A36C5">
          <w:rPr>
            <w:rStyle w:val="Hyperlink"/>
            <w:noProof/>
          </w:rPr>
          <w:t>2.1</w:t>
        </w:r>
        <w:r>
          <w:rPr>
            <w:rFonts w:asciiTheme="minorHAnsi" w:eastAsiaTheme="minorEastAsia" w:hAnsiTheme="minorHAnsi" w:cstheme="minorBidi"/>
            <w:noProof/>
            <w:sz w:val="22"/>
            <w:szCs w:val="22"/>
          </w:rPr>
          <w:tab/>
        </w:r>
        <w:r w:rsidRPr="006A36C5">
          <w:rPr>
            <w:rStyle w:val="Hyperlink"/>
            <w:noProof/>
          </w:rPr>
          <w:t>Transport</w:t>
        </w:r>
        <w:r>
          <w:rPr>
            <w:noProof/>
            <w:webHidden/>
          </w:rPr>
          <w:tab/>
        </w:r>
        <w:r>
          <w:rPr>
            <w:noProof/>
            <w:webHidden/>
          </w:rPr>
          <w:fldChar w:fldCharType="begin"/>
        </w:r>
        <w:r>
          <w:rPr>
            <w:noProof/>
            <w:webHidden/>
          </w:rPr>
          <w:instrText xml:space="preserve"> PAGEREF _Toc182823104 \h </w:instrText>
        </w:r>
        <w:r>
          <w:rPr>
            <w:noProof/>
            <w:webHidden/>
          </w:rPr>
        </w:r>
        <w:r>
          <w:rPr>
            <w:noProof/>
            <w:webHidden/>
          </w:rPr>
          <w:fldChar w:fldCharType="separate"/>
        </w:r>
        <w:r>
          <w:rPr>
            <w:noProof/>
            <w:webHidden/>
          </w:rPr>
          <w:t>18</w:t>
        </w:r>
        <w:r>
          <w:rPr>
            <w:noProof/>
            <w:webHidden/>
          </w:rPr>
          <w:fldChar w:fldCharType="end"/>
        </w:r>
      </w:hyperlink>
    </w:p>
    <w:p w:rsidR="007C6F16" w:rsidRDefault="007C6F16">
      <w:pPr>
        <w:pStyle w:val="TOC2"/>
        <w:rPr>
          <w:rFonts w:asciiTheme="minorHAnsi" w:eastAsiaTheme="minorEastAsia" w:hAnsiTheme="minorHAnsi" w:cstheme="minorBidi"/>
          <w:noProof/>
          <w:sz w:val="22"/>
          <w:szCs w:val="22"/>
        </w:rPr>
      </w:pPr>
      <w:hyperlink w:anchor="_Toc182823105" w:history="1">
        <w:r w:rsidRPr="006A36C5">
          <w:rPr>
            <w:rStyle w:val="Hyperlink"/>
            <w:noProof/>
          </w:rPr>
          <w:t>2.2</w:t>
        </w:r>
        <w:r>
          <w:rPr>
            <w:rFonts w:asciiTheme="minorHAnsi" w:eastAsiaTheme="minorEastAsia" w:hAnsiTheme="minorHAnsi" w:cstheme="minorBidi"/>
            <w:noProof/>
            <w:sz w:val="22"/>
            <w:szCs w:val="22"/>
          </w:rPr>
          <w:tab/>
        </w:r>
        <w:r w:rsidRPr="006A36C5">
          <w:rPr>
            <w:rStyle w:val="Hyperlink"/>
            <w:noProof/>
          </w:rPr>
          <w:t>Message Syntax</w:t>
        </w:r>
        <w:r>
          <w:rPr>
            <w:noProof/>
            <w:webHidden/>
          </w:rPr>
          <w:tab/>
        </w:r>
        <w:r>
          <w:rPr>
            <w:noProof/>
            <w:webHidden/>
          </w:rPr>
          <w:fldChar w:fldCharType="begin"/>
        </w:r>
        <w:r>
          <w:rPr>
            <w:noProof/>
            <w:webHidden/>
          </w:rPr>
          <w:instrText xml:space="preserve"> PAGEREF _Toc182823105 \h </w:instrText>
        </w:r>
        <w:r>
          <w:rPr>
            <w:noProof/>
            <w:webHidden/>
          </w:rPr>
        </w:r>
        <w:r>
          <w:rPr>
            <w:noProof/>
            <w:webHidden/>
          </w:rPr>
          <w:fldChar w:fldCharType="separate"/>
        </w:r>
        <w:r>
          <w:rPr>
            <w:noProof/>
            <w:webHidden/>
          </w:rPr>
          <w:t>18</w:t>
        </w:r>
        <w:r>
          <w:rPr>
            <w:noProof/>
            <w:webHidden/>
          </w:rPr>
          <w:fldChar w:fldCharType="end"/>
        </w:r>
      </w:hyperlink>
    </w:p>
    <w:p w:rsidR="007C6F16" w:rsidRDefault="007C6F16">
      <w:pPr>
        <w:pStyle w:val="TOC3"/>
        <w:rPr>
          <w:rFonts w:asciiTheme="minorHAnsi" w:eastAsiaTheme="minorEastAsia" w:hAnsiTheme="minorHAnsi" w:cstheme="minorBidi"/>
          <w:noProof/>
          <w:sz w:val="22"/>
          <w:szCs w:val="22"/>
        </w:rPr>
      </w:pPr>
      <w:hyperlink w:anchor="_Toc182823106" w:history="1">
        <w:r w:rsidRPr="006A36C5">
          <w:rPr>
            <w:rStyle w:val="Hyperlink"/>
            <w:noProof/>
          </w:rPr>
          <w:t>2.2.1</w:t>
        </w:r>
        <w:r>
          <w:rPr>
            <w:rFonts w:asciiTheme="minorHAnsi" w:eastAsiaTheme="minorEastAsia" w:hAnsiTheme="minorHAnsi" w:cstheme="minorBidi"/>
            <w:noProof/>
            <w:sz w:val="22"/>
            <w:szCs w:val="22"/>
          </w:rPr>
          <w:tab/>
        </w:r>
        <w:r w:rsidRPr="006A36C5">
          <w:rPr>
            <w:rStyle w:val="Hyperlink"/>
            <w:noProof/>
          </w:rPr>
          <w:t>Namespaces</w:t>
        </w:r>
        <w:r>
          <w:rPr>
            <w:noProof/>
            <w:webHidden/>
          </w:rPr>
          <w:tab/>
        </w:r>
        <w:r>
          <w:rPr>
            <w:noProof/>
            <w:webHidden/>
          </w:rPr>
          <w:fldChar w:fldCharType="begin"/>
        </w:r>
        <w:r>
          <w:rPr>
            <w:noProof/>
            <w:webHidden/>
          </w:rPr>
          <w:instrText xml:space="preserve"> PAGEREF _Toc182823106 \h </w:instrText>
        </w:r>
        <w:r>
          <w:rPr>
            <w:noProof/>
            <w:webHidden/>
          </w:rPr>
        </w:r>
        <w:r>
          <w:rPr>
            <w:noProof/>
            <w:webHidden/>
          </w:rPr>
          <w:fldChar w:fldCharType="separate"/>
        </w:r>
        <w:r>
          <w:rPr>
            <w:noProof/>
            <w:webHidden/>
          </w:rPr>
          <w:t>18</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07" w:history="1">
        <w:r w:rsidRPr="006A36C5">
          <w:rPr>
            <w:rStyle w:val="Hyperlink"/>
            <w:noProof/>
          </w:rPr>
          <w:t>2.2.1.1</w:t>
        </w:r>
        <w:r>
          <w:rPr>
            <w:rFonts w:asciiTheme="minorHAnsi" w:eastAsiaTheme="minorEastAsia" w:hAnsiTheme="minorHAnsi" w:cstheme="minorBidi"/>
            <w:noProof/>
            <w:sz w:val="22"/>
            <w:szCs w:val="22"/>
          </w:rPr>
          <w:tab/>
        </w:r>
        <w:r w:rsidRPr="006A36C5">
          <w:rPr>
            <w:rStyle w:val="Hyperlink"/>
            <w:noProof/>
          </w:rPr>
          <w:t>KeyEventHostInfo</w:t>
        </w:r>
        <w:r>
          <w:rPr>
            <w:noProof/>
            <w:webHidden/>
          </w:rPr>
          <w:tab/>
        </w:r>
        <w:r>
          <w:rPr>
            <w:noProof/>
            <w:webHidden/>
          </w:rPr>
          <w:fldChar w:fldCharType="begin"/>
        </w:r>
        <w:r>
          <w:rPr>
            <w:noProof/>
            <w:webHidden/>
          </w:rPr>
          <w:instrText xml:space="preserve"> PAGEREF _Toc182823107 \h </w:instrText>
        </w:r>
        <w:r>
          <w:rPr>
            <w:noProof/>
            <w:webHidden/>
          </w:rPr>
        </w:r>
        <w:r>
          <w:rPr>
            <w:noProof/>
            <w:webHidden/>
          </w:rPr>
          <w:fldChar w:fldCharType="separate"/>
        </w:r>
        <w:r>
          <w:rPr>
            <w:noProof/>
            <w:webHidden/>
          </w:rPr>
          <w:t>18</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08" w:history="1">
        <w:r w:rsidRPr="006A36C5">
          <w:rPr>
            <w:rStyle w:val="Hyperlink"/>
            <w:noProof/>
          </w:rPr>
          <w:t>2.2.1.2</w:t>
        </w:r>
        <w:r>
          <w:rPr>
            <w:rFonts w:asciiTheme="minorHAnsi" w:eastAsiaTheme="minorEastAsia" w:hAnsiTheme="minorHAnsi" w:cstheme="minorBidi"/>
            <w:noProof/>
            <w:sz w:val="22"/>
            <w:szCs w:val="22"/>
          </w:rPr>
          <w:tab/>
        </w:r>
        <w:r w:rsidRPr="006A36C5">
          <w:rPr>
            <w:rStyle w:val="Hyperlink"/>
            <w:noProof/>
          </w:rPr>
          <w:t>KeyEventAttributes</w:t>
        </w:r>
        <w:r>
          <w:rPr>
            <w:noProof/>
            <w:webHidden/>
          </w:rPr>
          <w:tab/>
        </w:r>
        <w:r>
          <w:rPr>
            <w:noProof/>
            <w:webHidden/>
          </w:rPr>
          <w:fldChar w:fldCharType="begin"/>
        </w:r>
        <w:r>
          <w:rPr>
            <w:noProof/>
            <w:webHidden/>
          </w:rPr>
          <w:instrText xml:space="preserve"> PAGEREF _Toc182823108 \h </w:instrText>
        </w:r>
        <w:r>
          <w:rPr>
            <w:noProof/>
            <w:webHidden/>
          </w:rPr>
        </w:r>
        <w:r>
          <w:rPr>
            <w:noProof/>
            <w:webHidden/>
          </w:rPr>
          <w:fldChar w:fldCharType="separate"/>
        </w:r>
        <w:r>
          <w:rPr>
            <w:noProof/>
            <w:webHidden/>
          </w:rPr>
          <w:t>22</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09" w:history="1">
        <w:r w:rsidRPr="006A36C5">
          <w:rPr>
            <w:rStyle w:val="Hyperlink"/>
            <w:noProof/>
          </w:rPr>
          <w:t>2.2.1.3</w:t>
        </w:r>
        <w:r>
          <w:rPr>
            <w:rFonts w:asciiTheme="minorHAnsi" w:eastAsiaTheme="minorEastAsia" w:hAnsiTheme="minorHAnsi" w:cstheme="minorBidi"/>
            <w:noProof/>
            <w:sz w:val="22"/>
            <w:szCs w:val="22"/>
          </w:rPr>
          <w:tab/>
        </w:r>
        <w:r w:rsidRPr="006A36C5">
          <w:rPr>
            <w:rStyle w:val="Hyperlink"/>
            <w:noProof/>
          </w:rPr>
          <w:t>KeyPressInfo</w:t>
        </w:r>
        <w:r>
          <w:rPr>
            <w:noProof/>
            <w:webHidden/>
          </w:rPr>
          <w:tab/>
        </w:r>
        <w:r>
          <w:rPr>
            <w:noProof/>
            <w:webHidden/>
          </w:rPr>
          <w:fldChar w:fldCharType="begin"/>
        </w:r>
        <w:r>
          <w:rPr>
            <w:noProof/>
            <w:webHidden/>
          </w:rPr>
          <w:instrText xml:space="preserve"> PAGEREF _Toc182823109 \h </w:instrText>
        </w:r>
        <w:r>
          <w:rPr>
            <w:noProof/>
            <w:webHidden/>
          </w:rPr>
        </w:r>
        <w:r>
          <w:rPr>
            <w:noProof/>
            <w:webHidden/>
          </w:rPr>
          <w:fldChar w:fldCharType="separate"/>
        </w:r>
        <w:r>
          <w:rPr>
            <w:noProof/>
            <w:webHidden/>
          </w:rPr>
          <w:t>22</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10" w:history="1">
        <w:r w:rsidRPr="006A36C5">
          <w:rPr>
            <w:rStyle w:val="Hyperlink"/>
            <w:noProof/>
          </w:rPr>
          <w:t>2.2.1.4</w:t>
        </w:r>
        <w:r>
          <w:rPr>
            <w:rFonts w:asciiTheme="minorHAnsi" w:eastAsiaTheme="minorEastAsia" w:hAnsiTheme="minorHAnsi" w:cstheme="minorBidi"/>
            <w:noProof/>
            <w:sz w:val="22"/>
            <w:szCs w:val="22"/>
          </w:rPr>
          <w:tab/>
        </w:r>
        <w:r w:rsidRPr="006A36C5">
          <w:rPr>
            <w:rStyle w:val="Hyperlink"/>
            <w:noProof/>
          </w:rPr>
          <w:t>HotKeyRegistrationData</w:t>
        </w:r>
        <w:r>
          <w:rPr>
            <w:noProof/>
            <w:webHidden/>
          </w:rPr>
          <w:tab/>
        </w:r>
        <w:r>
          <w:rPr>
            <w:noProof/>
            <w:webHidden/>
          </w:rPr>
          <w:fldChar w:fldCharType="begin"/>
        </w:r>
        <w:r>
          <w:rPr>
            <w:noProof/>
            <w:webHidden/>
          </w:rPr>
          <w:instrText xml:space="preserve"> PAGEREF _Toc182823110 \h </w:instrText>
        </w:r>
        <w:r>
          <w:rPr>
            <w:noProof/>
            <w:webHidden/>
          </w:rPr>
        </w:r>
        <w:r>
          <w:rPr>
            <w:noProof/>
            <w:webHidden/>
          </w:rPr>
          <w:fldChar w:fldCharType="separate"/>
        </w:r>
        <w:r>
          <w:rPr>
            <w:noProof/>
            <w:webHidden/>
          </w:rPr>
          <w:t>28</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11" w:history="1">
        <w:r w:rsidRPr="006A36C5">
          <w:rPr>
            <w:rStyle w:val="Hyperlink"/>
            <w:noProof/>
          </w:rPr>
          <w:t>2.2.1.5</w:t>
        </w:r>
        <w:r>
          <w:rPr>
            <w:rFonts w:asciiTheme="minorHAnsi" w:eastAsiaTheme="minorEastAsia" w:hAnsiTheme="minorHAnsi" w:cstheme="minorBidi"/>
            <w:noProof/>
            <w:sz w:val="22"/>
            <w:szCs w:val="22"/>
          </w:rPr>
          <w:tab/>
        </w:r>
        <w:r w:rsidRPr="006A36C5">
          <w:rPr>
            <w:rStyle w:val="Hyperlink"/>
            <w:noProof/>
          </w:rPr>
          <w:t>CompositionClause</w:t>
        </w:r>
        <w:r>
          <w:rPr>
            <w:noProof/>
            <w:webHidden/>
          </w:rPr>
          <w:tab/>
        </w:r>
        <w:r>
          <w:rPr>
            <w:noProof/>
            <w:webHidden/>
          </w:rPr>
          <w:fldChar w:fldCharType="begin"/>
        </w:r>
        <w:r>
          <w:rPr>
            <w:noProof/>
            <w:webHidden/>
          </w:rPr>
          <w:instrText xml:space="preserve"> PAGEREF _Toc182823111 \h </w:instrText>
        </w:r>
        <w:r>
          <w:rPr>
            <w:noProof/>
            <w:webHidden/>
          </w:rPr>
        </w:r>
        <w:r>
          <w:rPr>
            <w:noProof/>
            <w:webHidden/>
          </w:rPr>
          <w:fldChar w:fldCharType="separate"/>
        </w:r>
        <w:r>
          <w:rPr>
            <w:noProof/>
            <w:webHidden/>
          </w:rPr>
          <w:t>29</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12" w:history="1">
        <w:r w:rsidRPr="006A36C5">
          <w:rPr>
            <w:rStyle w:val="Hyperlink"/>
            <w:noProof/>
          </w:rPr>
          <w:t>2.2.1.6</w:t>
        </w:r>
        <w:r>
          <w:rPr>
            <w:rFonts w:asciiTheme="minorHAnsi" w:eastAsiaTheme="minorEastAsia" w:hAnsiTheme="minorHAnsi" w:cstheme="minorBidi"/>
            <w:noProof/>
            <w:sz w:val="22"/>
            <w:szCs w:val="22"/>
          </w:rPr>
          <w:tab/>
        </w:r>
        <w:r w:rsidRPr="006A36C5">
          <w:rPr>
            <w:rStyle w:val="Hyperlink"/>
            <w:noProof/>
          </w:rPr>
          <w:t>CoreInputProfile</w:t>
        </w:r>
        <w:r>
          <w:rPr>
            <w:noProof/>
            <w:webHidden/>
          </w:rPr>
          <w:tab/>
        </w:r>
        <w:r>
          <w:rPr>
            <w:noProof/>
            <w:webHidden/>
          </w:rPr>
          <w:fldChar w:fldCharType="begin"/>
        </w:r>
        <w:r>
          <w:rPr>
            <w:noProof/>
            <w:webHidden/>
          </w:rPr>
          <w:instrText xml:space="preserve"> PAGEREF _Toc182823112 \h </w:instrText>
        </w:r>
        <w:r>
          <w:rPr>
            <w:noProof/>
            <w:webHidden/>
          </w:rPr>
        </w:r>
        <w:r>
          <w:rPr>
            <w:noProof/>
            <w:webHidden/>
          </w:rPr>
          <w:fldChar w:fldCharType="separate"/>
        </w:r>
        <w:r>
          <w:rPr>
            <w:noProof/>
            <w:webHidden/>
          </w:rPr>
          <w:t>29</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13" w:history="1">
        <w:r w:rsidRPr="006A36C5">
          <w:rPr>
            <w:rStyle w:val="Hyperlink"/>
            <w:noProof/>
          </w:rPr>
          <w:t>2.2.1.7</w:t>
        </w:r>
        <w:r>
          <w:rPr>
            <w:rFonts w:asciiTheme="minorHAnsi" w:eastAsiaTheme="minorEastAsia" w:hAnsiTheme="minorHAnsi" w:cstheme="minorBidi"/>
            <w:noProof/>
            <w:sz w:val="22"/>
            <w:szCs w:val="22"/>
          </w:rPr>
          <w:tab/>
        </w:r>
        <w:r w:rsidRPr="006A36C5">
          <w:rPr>
            <w:rStyle w:val="Hyperlink"/>
            <w:noProof/>
          </w:rPr>
          <w:t>CoreInputViewOcclusion</w:t>
        </w:r>
        <w:r>
          <w:rPr>
            <w:noProof/>
            <w:webHidden/>
          </w:rPr>
          <w:tab/>
        </w:r>
        <w:r>
          <w:rPr>
            <w:noProof/>
            <w:webHidden/>
          </w:rPr>
          <w:fldChar w:fldCharType="begin"/>
        </w:r>
        <w:r>
          <w:rPr>
            <w:noProof/>
            <w:webHidden/>
          </w:rPr>
          <w:instrText xml:space="preserve"> PAGEREF _Toc182823113 \h </w:instrText>
        </w:r>
        <w:r>
          <w:rPr>
            <w:noProof/>
            <w:webHidden/>
          </w:rPr>
        </w:r>
        <w:r>
          <w:rPr>
            <w:noProof/>
            <w:webHidden/>
          </w:rPr>
          <w:fldChar w:fldCharType="separate"/>
        </w:r>
        <w:r>
          <w:rPr>
            <w:noProof/>
            <w:webHidden/>
          </w:rPr>
          <w:t>32</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14" w:history="1">
        <w:r w:rsidRPr="006A36C5">
          <w:rPr>
            <w:rStyle w:val="Hyperlink"/>
            <w:noProof/>
          </w:rPr>
          <w:t>2.2.1.8</w:t>
        </w:r>
        <w:r>
          <w:rPr>
            <w:rFonts w:asciiTheme="minorHAnsi" w:eastAsiaTheme="minorEastAsia" w:hAnsiTheme="minorHAnsi" w:cstheme="minorBidi"/>
            <w:noProof/>
            <w:sz w:val="22"/>
            <w:szCs w:val="22"/>
          </w:rPr>
          <w:tab/>
        </w:r>
        <w:r w:rsidRPr="006A36C5">
          <w:rPr>
            <w:rStyle w:val="Hyperlink"/>
            <w:noProof/>
          </w:rPr>
          <w:t>EditControlRange</w:t>
        </w:r>
        <w:r>
          <w:rPr>
            <w:noProof/>
            <w:webHidden/>
          </w:rPr>
          <w:tab/>
        </w:r>
        <w:r>
          <w:rPr>
            <w:noProof/>
            <w:webHidden/>
          </w:rPr>
          <w:fldChar w:fldCharType="begin"/>
        </w:r>
        <w:r>
          <w:rPr>
            <w:noProof/>
            <w:webHidden/>
          </w:rPr>
          <w:instrText xml:space="preserve"> PAGEREF _Toc182823114 \h </w:instrText>
        </w:r>
        <w:r>
          <w:rPr>
            <w:noProof/>
            <w:webHidden/>
          </w:rPr>
        </w:r>
        <w:r>
          <w:rPr>
            <w:noProof/>
            <w:webHidden/>
          </w:rPr>
          <w:fldChar w:fldCharType="separate"/>
        </w:r>
        <w:r>
          <w:rPr>
            <w:noProof/>
            <w:webHidden/>
          </w:rPr>
          <w:t>33</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15" w:history="1">
        <w:r w:rsidRPr="006A36C5">
          <w:rPr>
            <w:rStyle w:val="Hyperlink"/>
            <w:noProof/>
          </w:rPr>
          <w:t>2.2.1.9</w:t>
        </w:r>
        <w:r>
          <w:rPr>
            <w:rFonts w:asciiTheme="minorHAnsi" w:eastAsiaTheme="minorEastAsia" w:hAnsiTheme="minorHAnsi" w:cstheme="minorBidi"/>
            <w:noProof/>
            <w:sz w:val="22"/>
            <w:szCs w:val="22"/>
          </w:rPr>
          <w:tab/>
        </w:r>
        <w:r w:rsidRPr="006A36C5">
          <w:rPr>
            <w:rStyle w:val="Hyperlink"/>
            <w:noProof/>
          </w:rPr>
          <w:t>EditControlInfo</w:t>
        </w:r>
        <w:r>
          <w:rPr>
            <w:noProof/>
            <w:webHidden/>
          </w:rPr>
          <w:tab/>
        </w:r>
        <w:r>
          <w:rPr>
            <w:noProof/>
            <w:webHidden/>
          </w:rPr>
          <w:fldChar w:fldCharType="begin"/>
        </w:r>
        <w:r>
          <w:rPr>
            <w:noProof/>
            <w:webHidden/>
          </w:rPr>
          <w:instrText xml:space="preserve"> PAGEREF _Toc182823115 \h </w:instrText>
        </w:r>
        <w:r>
          <w:rPr>
            <w:noProof/>
            <w:webHidden/>
          </w:rPr>
        </w:r>
        <w:r>
          <w:rPr>
            <w:noProof/>
            <w:webHidden/>
          </w:rPr>
          <w:fldChar w:fldCharType="separate"/>
        </w:r>
        <w:r>
          <w:rPr>
            <w:noProof/>
            <w:webHidden/>
          </w:rPr>
          <w:t>33</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16" w:history="1">
        <w:r w:rsidRPr="006A36C5">
          <w:rPr>
            <w:rStyle w:val="Hyperlink"/>
            <w:noProof/>
          </w:rPr>
          <w:t>2.2.1.10</w:t>
        </w:r>
        <w:r>
          <w:rPr>
            <w:rFonts w:asciiTheme="minorHAnsi" w:eastAsiaTheme="minorEastAsia" w:hAnsiTheme="minorHAnsi" w:cstheme="minorBidi"/>
            <w:noProof/>
            <w:sz w:val="22"/>
            <w:szCs w:val="22"/>
          </w:rPr>
          <w:tab/>
        </w:r>
        <w:r w:rsidRPr="006A36C5">
          <w:rPr>
            <w:rStyle w:val="Hyperlink"/>
            <w:noProof/>
          </w:rPr>
          <w:t>NavigateFocusInfo</w:t>
        </w:r>
        <w:r>
          <w:rPr>
            <w:noProof/>
            <w:webHidden/>
          </w:rPr>
          <w:tab/>
        </w:r>
        <w:r>
          <w:rPr>
            <w:noProof/>
            <w:webHidden/>
          </w:rPr>
          <w:fldChar w:fldCharType="begin"/>
        </w:r>
        <w:r>
          <w:rPr>
            <w:noProof/>
            <w:webHidden/>
          </w:rPr>
          <w:instrText xml:space="preserve"> PAGEREF _Toc182823116 \h </w:instrText>
        </w:r>
        <w:r>
          <w:rPr>
            <w:noProof/>
            <w:webHidden/>
          </w:rPr>
        </w:r>
        <w:r>
          <w:rPr>
            <w:noProof/>
            <w:webHidden/>
          </w:rPr>
          <w:fldChar w:fldCharType="separate"/>
        </w:r>
        <w:r>
          <w:rPr>
            <w:noProof/>
            <w:webHidden/>
          </w:rPr>
          <w:t>37</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17" w:history="1">
        <w:r w:rsidRPr="006A36C5">
          <w:rPr>
            <w:rStyle w:val="Hyperlink"/>
            <w:noProof/>
          </w:rPr>
          <w:t>2.2.1.11</w:t>
        </w:r>
        <w:r>
          <w:rPr>
            <w:rFonts w:asciiTheme="minorHAnsi" w:eastAsiaTheme="minorEastAsia" w:hAnsiTheme="minorHAnsi" w:cstheme="minorBidi"/>
            <w:noProof/>
            <w:sz w:val="22"/>
            <w:szCs w:val="22"/>
          </w:rPr>
          <w:tab/>
        </w:r>
        <w:r w:rsidRPr="006A36C5">
          <w:rPr>
            <w:rStyle w:val="Hyperlink"/>
            <w:noProof/>
          </w:rPr>
          <w:t>NavigateFocusCompleteInfo</w:t>
        </w:r>
        <w:r>
          <w:rPr>
            <w:noProof/>
            <w:webHidden/>
          </w:rPr>
          <w:tab/>
        </w:r>
        <w:r>
          <w:rPr>
            <w:noProof/>
            <w:webHidden/>
          </w:rPr>
          <w:fldChar w:fldCharType="begin"/>
        </w:r>
        <w:r>
          <w:rPr>
            <w:noProof/>
            <w:webHidden/>
          </w:rPr>
          <w:instrText xml:space="preserve"> PAGEREF _Toc182823117 \h </w:instrText>
        </w:r>
        <w:r>
          <w:rPr>
            <w:noProof/>
            <w:webHidden/>
          </w:rPr>
        </w:r>
        <w:r>
          <w:rPr>
            <w:noProof/>
            <w:webHidden/>
          </w:rPr>
          <w:fldChar w:fldCharType="separate"/>
        </w:r>
        <w:r>
          <w:rPr>
            <w:noProof/>
            <w:webHidden/>
          </w:rPr>
          <w:t>38</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18" w:history="1">
        <w:r w:rsidRPr="006A36C5">
          <w:rPr>
            <w:rStyle w:val="Hyperlink"/>
            <w:noProof/>
          </w:rPr>
          <w:t>2.2.1.12</w:t>
        </w:r>
        <w:r>
          <w:rPr>
            <w:rFonts w:asciiTheme="minorHAnsi" w:eastAsiaTheme="minorEastAsia" w:hAnsiTheme="minorHAnsi" w:cstheme="minorBidi"/>
            <w:noProof/>
            <w:sz w:val="22"/>
            <w:szCs w:val="22"/>
          </w:rPr>
          <w:tab/>
        </w:r>
        <w:r w:rsidRPr="006A36C5">
          <w:rPr>
            <w:rStyle w:val="Hyperlink"/>
            <w:noProof/>
          </w:rPr>
          <w:t>NonCUIConfiguration</w:t>
        </w:r>
        <w:r>
          <w:rPr>
            <w:noProof/>
            <w:webHidden/>
          </w:rPr>
          <w:tab/>
        </w:r>
        <w:r>
          <w:rPr>
            <w:noProof/>
            <w:webHidden/>
          </w:rPr>
          <w:fldChar w:fldCharType="begin"/>
        </w:r>
        <w:r>
          <w:rPr>
            <w:noProof/>
            <w:webHidden/>
          </w:rPr>
          <w:instrText xml:space="preserve"> PAGEREF _Toc182823118 \h </w:instrText>
        </w:r>
        <w:r>
          <w:rPr>
            <w:noProof/>
            <w:webHidden/>
          </w:rPr>
        </w:r>
        <w:r>
          <w:rPr>
            <w:noProof/>
            <w:webHidden/>
          </w:rPr>
          <w:fldChar w:fldCharType="separate"/>
        </w:r>
        <w:r>
          <w:rPr>
            <w:noProof/>
            <w:webHidden/>
          </w:rPr>
          <w:t>39</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19" w:history="1">
        <w:r w:rsidRPr="006A36C5">
          <w:rPr>
            <w:rStyle w:val="Hyperlink"/>
            <w:noProof/>
          </w:rPr>
          <w:t>2.2.1.13</w:t>
        </w:r>
        <w:r>
          <w:rPr>
            <w:rFonts w:asciiTheme="minorHAnsi" w:eastAsiaTheme="minorEastAsia" w:hAnsiTheme="minorHAnsi" w:cstheme="minorBidi"/>
            <w:noProof/>
            <w:sz w:val="22"/>
            <w:szCs w:val="22"/>
          </w:rPr>
          <w:tab/>
        </w:r>
        <w:r w:rsidRPr="006A36C5">
          <w:rPr>
            <w:rStyle w:val="Hyperlink"/>
            <w:noProof/>
          </w:rPr>
          <w:t>TextInputRect</w:t>
        </w:r>
        <w:r>
          <w:rPr>
            <w:noProof/>
            <w:webHidden/>
          </w:rPr>
          <w:tab/>
        </w:r>
        <w:r>
          <w:rPr>
            <w:noProof/>
            <w:webHidden/>
          </w:rPr>
          <w:fldChar w:fldCharType="begin"/>
        </w:r>
        <w:r>
          <w:rPr>
            <w:noProof/>
            <w:webHidden/>
          </w:rPr>
          <w:instrText xml:space="preserve"> PAGEREF _Toc182823119 \h </w:instrText>
        </w:r>
        <w:r>
          <w:rPr>
            <w:noProof/>
            <w:webHidden/>
          </w:rPr>
        </w:r>
        <w:r>
          <w:rPr>
            <w:noProof/>
            <w:webHidden/>
          </w:rPr>
          <w:fldChar w:fldCharType="separate"/>
        </w:r>
        <w:r>
          <w:rPr>
            <w:noProof/>
            <w:webHidden/>
          </w:rPr>
          <w:t>39</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20" w:history="1">
        <w:r w:rsidRPr="006A36C5">
          <w:rPr>
            <w:rStyle w:val="Hyperlink"/>
            <w:noProof/>
          </w:rPr>
          <w:t>2.2.1.14</w:t>
        </w:r>
        <w:r>
          <w:rPr>
            <w:rFonts w:asciiTheme="minorHAnsi" w:eastAsiaTheme="minorEastAsia" w:hAnsiTheme="minorHAnsi" w:cstheme="minorBidi"/>
            <w:noProof/>
            <w:sz w:val="22"/>
            <w:szCs w:val="22"/>
          </w:rPr>
          <w:tab/>
        </w:r>
        <w:r w:rsidRPr="006A36C5">
          <w:rPr>
            <w:rStyle w:val="Hyperlink"/>
            <w:noProof/>
          </w:rPr>
          <w:t>TextFormat</w:t>
        </w:r>
        <w:r>
          <w:rPr>
            <w:noProof/>
            <w:webHidden/>
          </w:rPr>
          <w:tab/>
        </w:r>
        <w:r>
          <w:rPr>
            <w:noProof/>
            <w:webHidden/>
          </w:rPr>
          <w:fldChar w:fldCharType="begin"/>
        </w:r>
        <w:r>
          <w:rPr>
            <w:noProof/>
            <w:webHidden/>
          </w:rPr>
          <w:instrText xml:space="preserve"> PAGEREF _Toc182823120 \h </w:instrText>
        </w:r>
        <w:r>
          <w:rPr>
            <w:noProof/>
            <w:webHidden/>
          </w:rPr>
        </w:r>
        <w:r>
          <w:rPr>
            <w:noProof/>
            <w:webHidden/>
          </w:rPr>
          <w:fldChar w:fldCharType="separate"/>
        </w:r>
        <w:r>
          <w:rPr>
            <w:noProof/>
            <w:webHidden/>
          </w:rPr>
          <w:t>39</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21" w:history="1">
        <w:r w:rsidRPr="006A36C5">
          <w:rPr>
            <w:rStyle w:val="Hyperlink"/>
            <w:noProof/>
          </w:rPr>
          <w:t>2.2.1.15</w:t>
        </w:r>
        <w:r>
          <w:rPr>
            <w:rFonts w:asciiTheme="minorHAnsi" w:eastAsiaTheme="minorEastAsia" w:hAnsiTheme="minorHAnsi" w:cstheme="minorBidi"/>
            <w:noProof/>
            <w:sz w:val="22"/>
            <w:szCs w:val="22"/>
          </w:rPr>
          <w:tab/>
        </w:r>
        <w:r w:rsidRPr="006A36C5">
          <w:rPr>
            <w:rStyle w:val="Hyperlink"/>
            <w:noProof/>
          </w:rPr>
          <w:t>TextInputHostSettings</w:t>
        </w:r>
        <w:r>
          <w:rPr>
            <w:noProof/>
            <w:webHidden/>
          </w:rPr>
          <w:tab/>
        </w:r>
        <w:r>
          <w:rPr>
            <w:noProof/>
            <w:webHidden/>
          </w:rPr>
          <w:fldChar w:fldCharType="begin"/>
        </w:r>
        <w:r>
          <w:rPr>
            <w:noProof/>
            <w:webHidden/>
          </w:rPr>
          <w:instrText xml:space="preserve"> PAGEREF _Toc182823121 \h </w:instrText>
        </w:r>
        <w:r>
          <w:rPr>
            <w:noProof/>
            <w:webHidden/>
          </w:rPr>
        </w:r>
        <w:r>
          <w:rPr>
            <w:noProof/>
            <w:webHidden/>
          </w:rPr>
          <w:fldChar w:fldCharType="separate"/>
        </w:r>
        <w:r>
          <w:rPr>
            <w:noProof/>
            <w:webHidden/>
          </w:rPr>
          <w:t>41</w:t>
        </w:r>
        <w:r>
          <w:rPr>
            <w:noProof/>
            <w:webHidden/>
          </w:rPr>
          <w:fldChar w:fldCharType="end"/>
        </w:r>
      </w:hyperlink>
    </w:p>
    <w:p w:rsidR="007C6F16" w:rsidRDefault="007C6F16">
      <w:pPr>
        <w:pStyle w:val="TOC3"/>
        <w:rPr>
          <w:rFonts w:asciiTheme="minorHAnsi" w:eastAsiaTheme="minorEastAsia" w:hAnsiTheme="minorHAnsi" w:cstheme="minorBidi"/>
          <w:noProof/>
          <w:sz w:val="22"/>
          <w:szCs w:val="22"/>
        </w:rPr>
      </w:pPr>
      <w:hyperlink w:anchor="_Toc182823122" w:history="1">
        <w:r w:rsidRPr="006A36C5">
          <w:rPr>
            <w:rStyle w:val="Hyperlink"/>
            <w:noProof/>
          </w:rPr>
          <w:t>2.2.2</w:t>
        </w:r>
        <w:r>
          <w:rPr>
            <w:rFonts w:asciiTheme="minorHAnsi" w:eastAsiaTheme="minorEastAsia" w:hAnsiTheme="minorHAnsi" w:cstheme="minorBidi"/>
            <w:noProof/>
            <w:sz w:val="22"/>
            <w:szCs w:val="22"/>
          </w:rPr>
          <w:tab/>
        </w:r>
        <w:r w:rsidRPr="006A36C5">
          <w:rPr>
            <w:rStyle w:val="Hyperlink"/>
            <w:noProof/>
          </w:rPr>
          <w:t>PDUs</w:t>
        </w:r>
        <w:r>
          <w:rPr>
            <w:noProof/>
            <w:webHidden/>
          </w:rPr>
          <w:tab/>
        </w:r>
        <w:r>
          <w:rPr>
            <w:noProof/>
            <w:webHidden/>
          </w:rPr>
          <w:fldChar w:fldCharType="begin"/>
        </w:r>
        <w:r>
          <w:rPr>
            <w:noProof/>
            <w:webHidden/>
          </w:rPr>
          <w:instrText xml:space="preserve"> PAGEREF _Toc182823122 \h </w:instrText>
        </w:r>
        <w:r>
          <w:rPr>
            <w:noProof/>
            <w:webHidden/>
          </w:rPr>
        </w:r>
        <w:r>
          <w:rPr>
            <w:noProof/>
            <w:webHidden/>
          </w:rPr>
          <w:fldChar w:fldCharType="separate"/>
        </w:r>
        <w:r>
          <w:rPr>
            <w:noProof/>
            <w:webHidden/>
          </w:rPr>
          <w:t>41</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23" w:history="1">
        <w:r w:rsidRPr="006A36C5">
          <w:rPr>
            <w:rStyle w:val="Hyperlink"/>
            <w:noProof/>
          </w:rPr>
          <w:t>2.2.2.1</w:t>
        </w:r>
        <w:r>
          <w:rPr>
            <w:rFonts w:asciiTheme="minorHAnsi" w:eastAsiaTheme="minorEastAsia" w:hAnsiTheme="minorHAnsi" w:cstheme="minorBidi"/>
            <w:noProof/>
            <w:sz w:val="22"/>
            <w:szCs w:val="22"/>
          </w:rPr>
          <w:tab/>
        </w:r>
        <w:r w:rsidRPr="006A36C5">
          <w:rPr>
            <w:rStyle w:val="Hyperlink"/>
            <w:noProof/>
          </w:rPr>
          <w:t>RDPTXT_KEY_EVENT_PDU</w:t>
        </w:r>
        <w:r>
          <w:rPr>
            <w:noProof/>
            <w:webHidden/>
          </w:rPr>
          <w:tab/>
        </w:r>
        <w:r>
          <w:rPr>
            <w:noProof/>
            <w:webHidden/>
          </w:rPr>
          <w:fldChar w:fldCharType="begin"/>
        </w:r>
        <w:r>
          <w:rPr>
            <w:noProof/>
            <w:webHidden/>
          </w:rPr>
          <w:instrText xml:space="preserve"> PAGEREF _Toc182823123 \h </w:instrText>
        </w:r>
        <w:r>
          <w:rPr>
            <w:noProof/>
            <w:webHidden/>
          </w:rPr>
        </w:r>
        <w:r>
          <w:rPr>
            <w:noProof/>
            <w:webHidden/>
          </w:rPr>
          <w:fldChar w:fldCharType="separate"/>
        </w:r>
        <w:r>
          <w:rPr>
            <w:noProof/>
            <w:webHidden/>
          </w:rPr>
          <w:t>44</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24" w:history="1">
        <w:r w:rsidRPr="006A36C5">
          <w:rPr>
            <w:rStyle w:val="Hyperlink"/>
            <w:noProof/>
          </w:rPr>
          <w:t>2.2.2.2</w:t>
        </w:r>
        <w:r>
          <w:rPr>
            <w:rFonts w:asciiTheme="minorHAnsi" w:eastAsiaTheme="minorEastAsia" w:hAnsiTheme="minorHAnsi" w:cstheme="minorBidi"/>
            <w:noProof/>
            <w:sz w:val="22"/>
            <w:szCs w:val="22"/>
          </w:rPr>
          <w:tab/>
        </w:r>
        <w:r w:rsidRPr="006A36C5">
          <w:rPr>
            <w:rStyle w:val="Hyperlink"/>
            <w:noProof/>
          </w:rPr>
          <w:t>RDPTXT_CHARACTER_EVENT_PDU</w:t>
        </w:r>
        <w:r>
          <w:rPr>
            <w:noProof/>
            <w:webHidden/>
          </w:rPr>
          <w:tab/>
        </w:r>
        <w:r>
          <w:rPr>
            <w:noProof/>
            <w:webHidden/>
          </w:rPr>
          <w:fldChar w:fldCharType="begin"/>
        </w:r>
        <w:r>
          <w:rPr>
            <w:noProof/>
            <w:webHidden/>
          </w:rPr>
          <w:instrText xml:space="preserve"> PAGEREF _Toc182823124 \h </w:instrText>
        </w:r>
        <w:r>
          <w:rPr>
            <w:noProof/>
            <w:webHidden/>
          </w:rPr>
        </w:r>
        <w:r>
          <w:rPr>
            <w:noProof/>
            <w:webHidden/>
          </w:rPr>
          <w:fldChar w:fldCharType="separate"/>
        </w:r>
        <w:r>
          <w:rPr>
            <w:noProof/>
            <w:webHidden/>
          </w:rPr>
          <w:t>46</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25" w:history="1">
        <w:r w:rsidRPr="006A36C5">
          <w:rPr>
            <w:rStyle w:val="Hyperlink"/>
            <w:noProof/>
          </w:rPr>
          <w:t>2.2.2.3</w:t>
        </w:r>
        <w:r>
          <w:rPr>
            <w:rFonts w:asciiTheme="minorHAnsi" w:eastAsiaTheme="minorEastAsia" w:hAnsiTheme="minorHAnsi" w:cstheme="minorBidi"/>
            <w:noProof/>
            <w:sz w:val="22"/>
            <w:szCs w:val="22"/>
          </w:rPr>
          <w:tab/>
        </w:r>
        <w:r w:rsidRPr="006A36C5">
          <w:rPr>
            <w:rStyle w:val="Hyperlink"/>
            <w:noProof/>
          </w:rPr>
          <w:t>RDPTXT_FOCUS_NAVIGATING_EVENT_PDU</w:t>
        </w:r>
        <w:r>
          <w:rPr>
            <w:noProof/>
            <w:webHidden/>
          </w:rPr>
          <w:tab/>
        </w:r>
        <w:r>
          <w:rPr>
            <w:noProof/>
            <w:webHidden/>
          </w:rPr>
          <w:fldChar w:fldCharType="begin"/>
        </w:r>
        <w:r>
          <w:rPr>
            <w:noProof/>
            <w:webHidden/>
          </w:rPr>
          <w:instrText xml:space="preserve"> PAGEREF _Toc182823125 \h </w:instrText>
        </w:r>
        <w:r>
          <w:rPr>
            <w:noProof/>
            <w:webHidden/>
          </w:rPr>
        </w:r>
        <w:r>
          <w:rPr>
            <w:noProof/>
            <w:webHidden/>
          </w:rPr>
          <w:fldChar w:fldCharType="separate"/>
        </w:r>
        <w:r>
          <w:rPr>
            <w:noProof/>
            <w:webHidden/>
          </w:rPr>
          <w:t>46</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26" w:history="1">
        <w:r w:rsidRPr="006A36C5">
          <w:rPr>
            <w:rStyle w:val="Hyperlink"/>
            <w:noProof/>
          </w:rPr>
          <w:t>2.2.2.4</w:t>
        </w:r>
        <w:r>
          <w:rPr>
            <w:rFonts w:asciiTheme="minorHAnsi" w:eastAsiaTheme="minorEastAsia" w:hAnsiTheme="minorHAnsi" w:cstheme="minorBidi"/>
            <w:noProof/>
            <w:sz w:val="22"/>
            <w:szCs w:val="22"/>
          </w:rPr>
          <w:tab/>
        </w:r>
        <w:r w:rsidRPr="006A36C5">
          <w:rPr>
            <w:rStyle w:val="Hyperlink"/>
            <w:noProof/>
          </w:rPr>
          <w:t>RDPTXT_FOCUS_DEPART_COMPLETED_PDU</w:t>
        </w:r>
        <w:r>
          <w:rPr>
            <w:noProof/>
            <w:webHidden/>
          </w:rPr>
          <w:tab/>
        </w:r>
        <w:r>
          <w:rPr>
            <w:noProof/>
            <w:webHidden/>
          </w:rPr>
          <w:fldChar w:fldCharType="begin"/>
        </w:r>
        <w:r>
          <w:rPr>
            <w:noProof/>
            <w:webHidden/>
          </w:rPr>
          <w:instrText xml:space="preserve"> PAGEREF _Toc182823126 \h </w:instrText>
        </w:r>
        <w:r>
          <w:rPr>
            <w:noProof/>
            <w:webHidden/>
          </w:rPr>
        </w:r>
        <w:r>
          <w:rPr>
            <w:noProof/>
            <w:webHidden/>
          </w:rPr>
          <w:fldChar w:fldCharType="separate"/>
        </w:r>
        <w:r>
          <w:rPr>
            <w:noProof/>
            <w:webHidden/>
          </w:rPr>
          <w:t>47</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27" w:history="1">
        <w:r w:rsidRPr="006A36C5">
          <w:rPr>
            <w:rStyle w:val="Hyperlink"/>
            <w:noProof/>
          </w:rPr>
          <w:t>2.2.2.5</w:t>
        </w:r>
        <w:r>
          <w:rPr>
            <w:rFonts w:asciiTheme="minorHAnsi" w:eastAsiaTheme="minorEastAsia" w:hAnsiTheme="minorHAnsi" w:cstheme="minorBidi"/>
            <w:noProof/>
            <w:sz w:val="22"/>
            <w:szCs w:val="22"/>
          </w:rPr>
          <w:tab/>
        </w:r>
        <w:r w:rsidRPr="006A36C5">
          <w:rPr>
            <w:rStyle w:val="Hyperlink"/>
            <w:noProof/>
          </w:rPr>
          <w:t>RDPTXT_ENABLE_WINDOW_PDU</w:t>
        </w:r>
        <w:r>
          <w:rPr>
            <w:noProof/>
            <w:webHidden/>
          </w:rPr>
          <w:tab/>
        </w:r>
        <w:r>
          <w:rPr>
            <w:noProof/>
            <w:webHidden/>
          </w:rPr>
          <w:fldChar w:fldCharType="begin"/>
        </w:r>
        <w:r>
          <w:rPr>
            <w:noProof/>
            <w:webHidden/>
          </w:rPr>
          <w:instrText xml:space="preserve"> PAGEREF _Toc182823127 \h </w:instrText>
        </w:r>
        <w:r>
          <w:rPr>
            <w:noProof/>
            <w:webHidden/>
          </w:rPr>
        </w:r>
        <w:r>
          <w:rPr>
            <w:noProof/>
            <w:webHidden/>
          </w:rPr>
          <w:fldChar w:fldCharType="separate"/>
        </w:r>
        <w:r>
          <w:rPr>
            <w:noProof/>
            <w:webHidden/>
          </w:rPr>
          <w:t>47</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28" w:history="1">
        <w:r w:rsidRPr="006A36C5">
          <w:rPr>
            <w:rStyle w:val="Hyperlink"/>
            <w:noProof/>
          </w:rPr>
          <w:t>2.2.2.6</w:t>
        </w:r>
        <w:r>
          <w:rPr>
            <w:rFonts w:asciiTheme="minorHAnsi" w:eastAsiaTheme="minorEastAsia" w:hAnsiTheme="minorHAnsi" w:cstheme="minorBidi"/>
            <w:noProof/>
            <w:sz w:val="22"/>
            <w:szCs w:val="22"/>
          </w:rPr>
          <w:tab/>
        </w:r>
        <w:r w:rsidRPr="006A36C5">
          <w:rPr>
            <w:rStyle w:val="Hyperlink"/>
            <w:noProof/>
          </w:rPr>
          <w:t>RDPTXT_ACTIVATION_STATE_CHANGE_PDU</w:t>
        </w:r>
        <w:r>
          <w:rPr>
            <w:noProof/>
            <w:webHidden/>
          </w:rPr>
          <w:tab/>
        </w:r>
        <w:r>
          <w:rPr>
            <w:noProof/>
            <w:webHidden/>
          </w:rPr>
          <w:fldChar w:fldCharType="begin"/>
        </w:r>
        <w:r>
          <w:rPr>
            <w:noProof/>
            <w:webHidden/>
          </w:rPr>
          <w:instrText xml:space="preserve"> PAGEREF _Toc182823128 \h </w:instrText>
        </w:r>
        <w:r>
          <w:rPr>
            <w:noProof/>
            <w:webHidden/>
          </w:rPr>
        </w:r>
        <w:r>
          <w:rPr>
            <w:noProof/>
            <w:webHidden/>
          </w:rPr>
          <w:fldChar w:fldCharType="separate"/>
        </w:r>
        <w:r>
          <w:rPr>
            <w:noProof/>
            <w:webHidden/>
          </w:rPr>
          <w:t>47</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29" w:history="1">
        <w:r w:rsidRPr="006A36C5">
          <w:rPr>
            <w:rStyle w:val="Hyperlink"/>
            <w:noProof/>
          </w:rPr>
          <w:t>2.2.2.7</w:t>
        </w:r>
        <w:r>
          <w:rPr>
            <w:rFonts w:asciiTheme="minorHAnsi" w:eastAsiaTheme="minorEastAsia" w:hAnsiTheme="minorHAnsi" w:cstheme="minorBidi"/>
            <w:noProof/>
            <w:sz w:val="22"/>
            <w:szCs w:val="22"/>
          </w:rPr>
          <w:tab/>
        </w:r>
        <w:r w:rsidRPr="006A36C5">
          <w:rPr>
            <w:rStyle w:val="Hyperlink"/>
            <w:noProof/>
          </w:rPr>
          <w:t>RDPTXT_NON_COMPONENTUI_CONFIGURATION_CHANGE_PDU</w:t>
        </w:r>
        <w:r>
          <w:rPr>
            <w:noProof/>
            <w:webHidden/>
          </w:rPr>
          <w:tab/>
        </w:r>
        <w:r>
          <w:rPr>
            <w:noProof/>
            <w:webHidden/>
          </w:rPr>
          <w:fldChar w:fldCharType="begin"/>
        </w:r>
        <w:r>
          <w:rPr>
            <w:noProof/>
            <w:webHidden/>
          </w:rPr>
          <w:instrText xml:space="preserve"> PAGEREF _Toc182823129 \h </w:instrText>
        </w:r>
        <w:r>
          <w:rPr>
            <w:noProof/>
            <w:webHidden/>
          </w:rPr>
        </w:r>
        <w:r>
          <w:rPr>
            <w:noProof/>
            <w:webHidden/>
          </w:rPr>
          <w:fldChar w:fldCharType="separate"/>
        </w:r>
        <w:r>
          <w:rPr>
            <w:noProof/>
            <w:webHidden/>
          </w:rPr>
          <w:t>48</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30" w:history="1">
        <w:r w:rsidRPr="006A36C5">
          <w:rPr>
            <w:rStyle w:val="Hyperlink"/>
            <w:noProof/>
          </w:rPr>
          <w:t>2.2.2.8</w:t>
        </w:r>
        <w:r>
          <w:rPr>
            <w:rFonts w:asciiTheme="minorHAnsi" w:eastAsiaTheme="minorEastAsia" w:hAnsiTheme="minorHAnsi" w:cstheme="minorBidi"/>
            <w:noProof/>
            <w:sz w:val="22"/>
            <w:szCs w:val="22"/>
          </w:rPr>
          <w:tab/>
        </w:r>
        <w:r w:rsidRPr="006A36C5">
          <w:rPr>
            <w:rStyle w:val="Hyperlink"/>
            <w:noProof/>
          </w:rPr>
          <w:t>RDPTXT_KEY_EVENT_PAYLOAD_PDU</w:t>
        </w:r>
        <w:r>
          <w:rPr>
            <w:noProof/>
            <w:webHidden/>
          </w:rPr>
          <w:tab/>
        </w:r>
        <w:r>
          <w:rPr>
            <w:noProof/>
            <w:webHidden/>
          </w:rPr>
          <w:fldChar w:fldCharType="begin"/>
        </w:r>
        <w:r>
          <w:rPr>
            <w:noProof/>
            <w:webHidden/>
          </w:rPr>
          <w:instrText xml:space="preserve"> PAGEREF _Toc182823130 \h </w:instrText>
        </w:r>
        <w:r>
          <w:rPr>
            <w:noProof/>
            <w:webHidden/>
          </w:rPr>
        </w:r>
        <w:r>
          <w:rPr>
            <w:noProof/>
            <w:webHidden/>
          </w:rPr>
          <w:fldChar w:fldCharType="separate"/>
        </w:r>
        <w:r>
          <w:rPr>
            <w:noProof/>
            <w:webHidden/>
          </w:rPr>
          <w:t>49</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31" w:history="1">
        <w:r w:rsidRPr="006A36C5">
          <w:rPr>
            <w:rStyle w:val="Hyperlink"/>
            <w:noProof/>
          </w:rPr>
          <w:t>2.2.2.9</w:t>
        </w:r>
        <w:r>
          <w:rPr>
            <w:rFonts w:asciiTheme="minorHAnsi" w:eastAsiaTheme="minorEastAsia" w:hAnsiTheme="minorHAnsi" w:cstheme="minorBidi"/>
            <w:noProof/>
            <w:sz w:val="22"/>
            <w:szCs w:val="22"/>
          </w:rPr>
          <w:tab/>
        </w:r>
        <w:r w:rsidRPr="006A36C5">
          <w:rPr>
            <w:rStyle w:val="Hyperlink"/>
            <w:noProof/>
          </w:rPr>
          <w:t>RDPTXT_UPDATE_TEXT_PDU</w:t>
        </w:r>
        <w:r>
          <w:rPr>
            <w:noProof/>
            <w:webHidden/>
          </w:rPr>
          <w:tab/>
        </w:r>
        <w:r>
          <w:rPr>
            <w:noProof/>
            <w:webHidden/>
          </w:rPr>
          <w:fldChar w:fldCharType="begin"/>
        </w:r>
        <w:r>
          <w:rPr>
            <w:noProof/>
            <w:webHidden/>
          </w:rPr>
          <w:instrText xml:space="preserve"> PAGEREF _Toc182823131 \h </w:instrText>
        </w:r>
        <w:r>
          <w:rPr>
            <w:noProof/>
            <w:webHidden/>
          </w:rPr>
        </w:r>
        <w:r>
          <w:rPr>
            <w:noProof/>
            <w:webHidden/>
          </w:rPr>
          <w:fldChar w:fldCharType="separate"/>
        </w:r>
        <w:r>
          <w:rPr>
            <w:noProof/>
            <w:webHidden/>
          </w:rPr>
          <w:t>49</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32" w:history="1">
        <w:r w:rsidRPr="006A36C5">
          <w:rPr>
            <w:rStyle w:val="Hyperlink"/>
            <w:noProof/>
          </w:rPr>
          <w:t>2.2.2.10</w:t>
        </w:r>
        <w:r>
          <w:rPr>
            <w:rFonts w:asciiTheme="minorHAnsi" w:eastAsiaTheme="minorEastAsia" w:hAnsiTheme="minorHAnsi" w:cstheme="minorBidi"/>
            <w:noProof/>
            <w:sz w:val="22"/>
            <w:szCs w:val="22"/>
          </w:rPr>
          <w:tab/>
        </w:r>
        <w:r w:rsidRPr="006A36C5">
          <w:rPr>
            <w:rStyle w:val="Hyperlink"/>
            <w:noProof/>
          </w:rPr>
          <w:t>RDPTXT_UPDATE_TEXT_AND_SELECTION_PDU</w:t>
        </w:r>
        <w:r>
          <w:rPr>
            <w:noProof/>
            <w:webHidden/>
          </w:rPr>
          <w:tab/>
        </w:r>
        <w:r>
          <w:rPr>
            <w:noProof/>
            <w:webHidden/>
          </w:rPr>
          <w:fldChar w:fldCharType="begin"/>
        </w:r>
        <w:r>
          <w:rPr>
            <w:noProof/>
            <w:webHidden/>
          </w:rPr>
          <w:instrText xml:space="preserve"> PAGEREF _Toc182823132 \h </w:instrText>
        </w:r>
        <w:r>
          <w:rPr>
            <w:noProof/>
            <w:webHidden/>
          </w:rPr>
        </w:r>
        <w:r>
          <w:rPr>
            <w:noProof/>
            <w:webHidden/>
          </w:rPr>
          <w:fldChar w:fldCharType="separate"/>
        </w:r>
        <w:r>
          <w:rPr>
            <w:noProof/>
            <w:webHidden/>
          </w:rPr>
          <w:t>50</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33" w:history="1">
        <w:r w:rsidRPr="006A36C5">
          <w:rPr>
            <w:rStyle w:val="Hyperlink"/>
            <w:noProof/>
          </w:rPr>
          <w:t>2.2.2.11</w:t>
        </w:r>
        <w:r>
          <w:rPr>
            <w:rFonts w:asciiTheme="minorHAnsi" w:eastAsiaTheme="minorEastAsia" w:hAnsiTheme="minorHAnsi" w:cstheme="minorBidi"/>
            <w:noProof/>
            <w:sz w:val="22"/>
            <w:szCs w:val="22"/>
          </w:rPr>
          <w:tab/>
        </w:r>
        <w:r w:rsidRPr="006A36C5">
          <w:rPr>
            <w:rStyle w:val="Hyperlink"/>
            <w:noProof/>
          </w:rPr>
          <w:t>RDPTXT_SET_SELECTION_PDU</w:t>
        </w:r>
        <w:r>
          <w:rPr>
            <w:noProof/>
            <w:webHidden/>
          </w:rPr>
          <w:tab/>
        </w:r>
        <w:r>
          <w:rPr>
            <w:noProof/>
            <w:webHidden/>
          </w:rPr>
          <w:fldChar w:fldCharType="begin"/>
        </w:r>
        <w:r>
          <w:rPr>
            <w:noProof/>
            <w:webHidden/>
          </w:rPr>
          <w:instrText xml:space="preserve"> PAGEREF _Toc182823133 \h </w:instrText>
        </w:r>
        <w:r>
          <w:rPr>
            <w:noProof/>
            <w:webHidden/>
          </w:rPr>
        </w:r>
        <w:r>
          <w:rPr>
            <w:noProof/>
            <w:webHidden/>
          </w:rPr>
          <w:fldChar w:fldCharType="separate"/>
        </w:r>
        <w:r>
          <w:rPr>
            <w:noProof/>
            <w:webHidden/>
          </w:rPr>
          <w:t>51</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34" w:history="1">
        <w:r w:rsidRPr="006A36C5">
          <w:rPr>
            <w:rStyle w:val="Hyperlink"/>
            <w:noProof/>
          </w:rPr>
          <w:t>2.2.2.12</w:t>
        </w:r>
        <w:r>
          <w:rPr>
            <w:rFonts w:asciiTheme="minorHAnsi" w:eastAsiaTheme="minorEastAsia" w:hAnsiTheme="minorHAnsi" w:cstheme="minorBidi"/>
            <w:noProof/>
            <w:sz w:val="22"/>
            <w:szCs w:val="22"/>
          </w:rPr>
          <w:tab/>
        </w:r>
        <w:r w:rsidRPr="006A36C5">
          <w:rPr>
            <w:rStyle w:val="Hyperlink"/>
            <w:noProof/>
          </w:rPr>
          <w:t>RDPTXT_UPDATE_FORMAT_PDU</w:t>
        </w:r>
        <w:r>
          <w:rPr>
            <w:noProof/>
            <w:webHidden/>
          </w:rPr>
          <w:tab/>
        </w:r>
        <w:r>
          <w:rPr>
            <w:noProof/>
            <w:webHidden/>
          </w:rPr>
          <w:fldChar w:fldCharType="begin"/>
        </w:r>
        <w:r>
          <w:rPr>
            <w:noProof/>
            <w:webHidden/>
          </w:rPr>
          <w:instrText xml:space="preserve"> PAGEREF _Toc182823134 \h </w:instrText>
        </w:r>
        <w:r>
          <w:rPr>
            <w:noProof/>
            <w:webHidden/>
          </w:rPr>
        </w:r>
        <w:r>
          <w:rPr>
            <w:noProof/>
            <w:webHidden/>
          </w:rPr>
          <w:fldChar w:fldCharType="separate"/>
        </w:r>
        <w:r>
          <w:rPr>
            <w:noProof/>
            <w:webHidden/>
          </w:rPr>
          <w:t>52</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35" w:history="1">
        <w:r w:rsidRPr="006A36C5">
          <w:rPr>
            <w:rStyle w:val="Hyperlink"/>
            <w:noProof/>
          </w:rPr>
          <w:t>2.2.2.13</w:t>
        </w:r>
        <w:r>
          <w:rPr>
            <w:rFonts w:asciiTheme="minorHAnsi" w:eastAsiaTheme="minorEastAsia" w:hAnsiTheme="minorHAnsi" w:cstheme="minorBidi"/>
            <w:noProof/>
            <w:sz w:val="22"/>
            <w:szCs w:val="22"/>
          </w:rPr>
          <w:tab/>
        </w:r>
        <w:r w:rsidRPr="006A36C5">
          <w:rPr>
            <w:rStyle w:val="Hyperlink"/>
            <w:noProof/>
          </w:rPr>
          <w:t>RDPTXT_UPDATE_COMPOSITION_PDU</w:t>
        </w:r>
        <w:r>
          <w:rPr>
            <w:noProof/>
            <w:webHidden/>
          </w:rPr>
          <w:tab/>
        </w:r>
        <w:r>
          <w:rPr>
            <w:noProof/>
            <w:webHidden/>
          </w:rPr>
          <w:fldChar w:fldCharType="begin"/>
        </w:r>
        <w:r>
          <w:rPr>
            <w:noProof/>
            <w:webHidden/>
          </w:rPr>
          <w:instrText xml:space="preserve"> PAGEREF _Toc182823135 \h </w:instrText>
        </w:r>
        <w:r>
          <w:rPr>
            <w:noProof/>
            <w:webHidden/>
          </w:rPr>
        </w:r>
        <w:r>
          <w:rPr>
            <w:noProof/>
            <w:webHidden/>
          </w:rPr>
          <w:fldChar w:fldCharType="separate"/>
        </w:r>
        <w:r>
          <w:rPr>
            <w:noProof/>
            <w:webHidden/>
          </w:rPr>
          <w:t>55</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36" w:history="1">
        <w:r w:rsidRPr="006A36C5">
          <w:rPr>
            <w:rStyle w:val="Hyperlink"/>
            <w:noProof/>
          </w:rPr>
          <w:t>2.2.2.14</w:t>
        </w:r>
        <w:r>
          <w:rPr>
            <w:rFonts w:asciiTheme="minorHAnsi" w:eastAsiaTheme="minorEastAsia" w:hAnsiTheme="minorHAnsi" w:cstheme="minorBidi"/>
            <w:noProof/>
            <w:sz w:val="22"/>
            <w:szCs w:val="22"/>
          </w:rPr>
          <w:tab/>
        </w:r>
        <w:r w:rsidRPr="006A36C5">
          <w:rPr>
            <w:rStyle w:val="Hyperlink"/>
            <w:noProof/>
          </w:rPr>
          <w:t>RDPTXT_SET_COMPOSITION_INFO_PDU</w:t>
        </w:r>
        <w:r>
          <w:rPr>
            <w:noProof/>
            <w:webHidden/>
          </w:rPr>
          <w:tab/>
        </w:r>
        <w:r>
          <w:rPr>
            <w:noProof/>
            <w:webHidden/>
          </w:rPr>
          <w:fldChar w:fldCharType="begin"/>
        </w:r>
        <w:r>
          <w:rPr>
            <w:noProof/>
            <w:webHidden/>
          </w:rPr>
          <w:instrText xml:space="preserve"> PAGEREF _Toc182823136 \h </w:instrText>
        </w:r>
        <w:r>
          <w:rPr>
            <w:noProof/>
            <w:webHidden/>
          </w:rPr>
        </w:r>
        <w:r>
          <w:rPr>
            <w:noProof/>
            <w:webHidden/>
          </w:rPr>
          <w:fldChar w:fldCharType="separate"/>
        </w:r>
        <w:r>
          <w:rPr>
            <w:noProof/>
            <w:webHidden/>
          </w:rPr>
          <w:t>56</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37" w:history="1">
        <w:r w:rsidRPr="006A36C5">
          <w:rPr>
            <w:rStyle w:val="Hyperlink"/>
            <w:noProof/>
          </w:rPr>
          <w:t>2.2.2.15</w:t>
        </w:r>
        <w:r>
          <w:rPr>
            <w:rFonts w:asciiTheme="minorHAnsi" w:eastAsiaTheme="minorEastAsia" w:hAnsiTheme="minorHAnsi" w:cstheme="minorBidi"/>
            <w:noProof/>
            <w:sz w:val="22"/>
            <w:szCs w:val="22"/>
          </w:rPr>
          <w:tab/>
        </w:r>
        <w:r w:rsidRPr="006A36C5">
          <w:rPr>
            <w:rStyle w:val="Hyperlink"/>
            <w:noProof/>
          </w:rPr>
          <w:t>RDPTXT_RECONVERSION_CANDIDATES_PDU</w:t>
        </w:r>
        <w:r>
          <w:rPr>
            <w:noProof/>
            <w:webHidden/>
          </w:rPr>
          <w:tab/>
        </w:r>
        <w:r>
          <w:rPr>
            <w:noProof/>
            <w:webHidden/>
          </w:rPr>
          <w:fldChar w:fldCharType="begin"/>
        </w:r>
        <w:r>
          <w:rPr>
            <w:noProof/>
            <w:webHidden/>
          </w:rPr>
          <w:instrText xml:space="preserve"> PAGEREF _Toc182823137 \h </w:instrText>
        </w:r>
        <w:r>
          <w:rPr>
            <w:noProof/>
            <w:webHidden/>
          </w:rPr>
        </w:r>
        <w:r>
          <w:rPr>
            <w:noProof/>
            <w:webHidden/>
          </w:rPr>
          <w:fldChar w:fldCharType="separate"/>
        </w:r>
        <w:r>
          <w:rPr>
            <w:noProof/>
            <w:webHidden/>
          </w:rPr>
          <w:t>57</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38" w:history="1">
        <w:r w:rsidRPr="006A36C5">
          <w:rPr>
            <w:rStyle w:val="Hyperlink"/>
            <w:noProof/>
          </w:rPr>
          <w:t>2.2.2.16</w:t>
        </w:r>
        <w:r>
          <w:rPr>
            <w:rFonts w:asciiTheme="minorHAnsi" w:eastAsiaTheme="minorEastAsia" w:hAnsiTheme="minorHAnsi" w:cstheme="minorBidi"/>
            <w:noProof/>
            <w:sz w:val="22"/>
            <w:szCs w:val="22"/>
          </w:rPr>
          <w:tab/>
        </w:r>
        <w:r w:rsidRPr="006A36C5">
          <w:rPr>
            <w:rStyle w:val="Hyperlink"/>
            <w:noProof/>
          </w:rPr>
          <w:t>RDPTXT_DO_RECONVERSION_PDU</w:t>
        </w:r>
        <w:r>
          <w:rPr>
            <w:noProof/>
            <w:webHidden/>
          </w:rPr>
          <w:tab/>
        </w:r>
        <w:r>
          <w:rPr>
            <w:noProof/>
            <w:webHidden/>
          </w:rPr>
          <w:fldChar w:fldCharType="begin"/>
        </w:r>
        <w:r>
          <w:rPr>
            <w:noProof/>
            <w:webHidden/>
          </w:rPr>
          <w:instrText xml:space="preserve"> PAGEREF _Toc182823138 \h </w:instrText>
        </w:r>
        <w:r>
          <w:rPr>
            <w:noProof/>
            <w:webHidden/>
          </w:rPr>
        </w:r>
        <w:r>
          <w:rPr>
            <w:noProof/>
            <w:webHidden/>
          </w:rPr>
          <w:fldChar w:fldCharType="separate"/>
        </w:r>
        <w:r>
          <w:rPr>
            <w:noProof/>
            <w:webHidden/>
          </w:rPr>
          <w:t>57</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39" w:history="1">
        <w:r w:rsidRPr="006A36C5">
          <w:rPr>
            <w:rStyle w:val="Hyperlink"/>
            <w:noProof/>
          </w:rPr>
          <w:t>2.2.2.17</w:t>
        </w:r>
        <w:r>
          <w:rPr>
            <w:rFonts w:asciiTheme="minorHAnsi" w:eastAsiaTheme="minorEastAsia" w:hAnsiTheme="minorHAnsi" w:cstheme="minorBidi"/>
            <w:noProof/>
            <w:sz w:val="22"/>
            <w:szCs w:val="22"/>
          </w:rPr>
          <w:tab/>
        </w:r>
        <w:r w:rsidRPr="006A36C5">
          <w:rPr>
            <w:rStyle w:val="Hyperlink"/>
            <w:noProof/>
          </w:rPr>
          <w:t>RDPTXT_UPDATE_INPUT_LOCALE_PDU</w:t>
        </w:r>
        <w:r>
          <w:rPr>
            <w:noProof/>
            <w:webHidden/>
          </w:rPr>
          <w:tab/>
        </w:r>
        <w:r>
          <w:rPr>
            <w:noProof/>
            <w:webHidden/>
          </w:rPr>
          <w:fldChar w:fldCharType="begin"/>
        </w:r>
        <w:r>
          <w:rPr>
            <w:noProof/>
            <w:webHidden/>
          </w:rPr>
          <w:instrText xml:space="preserve"> PAGEREF _Toc182823139 \h </w:instrText>
        </w:r>
        <w:r>
          <w:rPr>
            <w:noProof/>
            <w:webHidden/>
          </w:rPr>
        </w:r>
        <w:r>
          <w:rPr>
            <w:noProof/>
            <w:webHidden/>
          </w:rPr>
          <w:fldChar w:fldCharType="separate"/>
        </w:r>
        <w:r>
          <w:rPr>
            <w:noProof/>
            <w:webHidden/>
          </w:rPr>
          <w:t>58</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40" w:history="1">
        <w:r w:rsidRPr="006A36C5">
          <w:rPr>
            <w:rStyle w:val="Hyperlink"/>
            <w:noProof/>
          </w:rPr>
          <w:t>2.2.2.18</w:t>
        </w:r>
        <w:r>
          <w:rPr>
            <w:rFonts w:asciiTheme="minorHAnsi" w:eastAsiaTheme="minorEastAsia" w:hAnsiTheme="minorHAnsi" w:cstheme="minorBidi"/>
            <w:noProof/>
            <w:sz w:val="22"/>
            <w:szCs w:val="22"/>
          </w:rPr>
          <w:tab/>
        </w:r>
        <w:r w:rsidRPr="006A36C5">
          <w:rPr>
            <w:rStyle w:val="Hyperlink"/>
            <w:noProof/>
          </w:rPr>
          <w:t>RDPTXT_UPDATE_INPUT_PROFILE_PDU</w:t>
        </w:r>
        <w:r>
          <w:rPr>
            <w:noProof/>
            <w:webHidden/>
          </w:rPr>
          <w:tab/>
        </w:r>
        <w:r>
          <w:rPr>
            <w:noProof/>
            <w:webHidden/>
          </w:rPr>
          <w:fldChar w:fldCharType="begin"/>
        </w:r>
        <w:r>
          <w:rPr>
            <w:noProof/>
            <w:webHidden/>
          </w:rPr>
          <w:instrText xml:space="preserve"> PAGEREF _Toc182823140 \h </w:instrText>
        </w:r>
        <w:r>
          <w:rPr>
            <w:noProof/>
            <w:webHidden/>
          </w:rPr>
        </w:r>
        <w:r>
          <w:rPr>
            <w:noProof/>
            <w:webHidden/>
          </w:rPr>
          <w:fldChar w:fldCharType="separate"/>
        </w:r>
        <w:r>
          <w:rPr>
            <w:noProof/>
            <w:webHidden/>
          </w:rPr>
          <w:t>58</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41" w:history="1">
        <w:r w:rsidRPr="006A36C5">
          <w:rPr>
            <w:rStyle w:val="Hyperlink"/>
            <w:noProof/>
          </w:rPr>
          <w:t>2.2.2.19</w:t>
        </w:r>
        <w:r>
          <w:rPr>
            <w:rFonts w:asciiTheme="minorHAnsi" w:eastAsiaTheme="minorEastAsia" w:hAnsiTheme="minorHAnsi" w:cstheme="minorBidi"/>
            <w:noProof/>
            <w:sz w:val="22"/>
            <w:szCs w:val="22"/>
          </w:rPr>
          <w:tab/>
        </w:r>
        <w:r w:rsidRPr="006A36C5">
          <w:rPr>
            <w:rStyle w:val="Hyperlink"/>
            <w:noProof/>
          </w:rPr>
          <w:t>RDPTXT_UPDATE_MODE_PDU</w:t>
        </w:r>
        <w:r>
          <w:rPr>
            <w:noProof/>
            <w:webHidden/>
          </w:rPr>
          <w:tab/>
        </w:r>
        <w:r>
          <w:rPr>
            <w:noProof/>
            <w:webHidden/>
          </w:rPr>
          <w:fldChar w:fldCharType="begin"/>
        </w:r>
        <w:r>
          <w:rPr>
            <w:noProof/>
            <w:webHidden/>
          </w:rPr>
          <w:instrText xml:space="preserve"> PAGEREF _Toc182823141 \h </w:instrText>
        </w:r>
        <w:r>
          <w:rPr>
            <w:noProof/>
            <w:webHidden/>
          </w:rPr>
        </w:r>
        <w:r>
          <w:rPr>
            <w:noProof/>
            <w:webHidden/>
          </w:rPr>
          <w:fldChar w:fldCharType="separate"/>
        </w:r>
        <w:r>
          <w:rPr>
            <w:noProof/>
            <w:webHidden/>
          </w:rPr>
          <w:t>59</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42" w:history="1">
        <w:r w:rsidRPr="006A36C5">
          <w:rPr>
            <w:rStyle w:val="Hyperlink"/>
            <w:noProof/>
          </w:rPr>
          <w:t>2.2.2.20</w:t>
        </w:r>
        <w:r>
          <w:rPr>
            <w:rFonts w:asciiTheme="minorHAnsi" w:eastAsiaTheme="minorEastAsia" w:hAnsiTheme="minorHAnsi" w:cstheme="minorBidi"/>
            <w:noProof/>
            <w:sz w:val="22"/>
            <w:szCs w:val="22"/>
          </w:rPr>
          <w:tab/>
        </w:r>
        <w:r w:rsidRPr="006A36C5">
          <w:rPr>
            <w:rStyle w:val="Hyperlink"/>
            <w:noProof/>
          </w:rPr>
          <w:t>RDPTXT_SET_CONVERSION_MODE_PDU</w:t>
        </w:r>
        <w:r>
          <w:rPr>
            <w:noProof/>
            <w:webHidden/>
          </w:rPr>
          <w:tab/>
        </w:r>
        <w:r>
          <w:rPr>
            <w:noProof/>
            <w:webHidden/>
          </w:rPr>
          <w:fldChar w:fldCharType="begin"/>
        </w:r>
        <w:r>
          <w:rPr>
            <w:noProof/>
            <w:webHidden/>
          </w:rPr>
          <w:instrText xml:space="preserve"> PAGEREF _Toc182823142 \h </w:instrText>
        </w:r>
        <w:r>
          <w:rPr>
            <w:noProof/>
            <w:webHidden/>
          </w:rPr>
        </w:r>
        <w:r>
          <w:rPr>
            <w:noProof/>
            <w:webHidden/>
          </w:rPr>
          <w:fldChar w:fldCharType="separate"/>
        </w:r>
        <w:r>
          <w:rPr>
            <w:noProof/>
            <w:webHidden/>
          </w:rPr>
          <w:t>60</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43" w:history="1">
        <w:r w:rsidRPr="006A36C5">
          <w:rPr>
            <w:rStyle w:val="Hyperlink"/>
            <w:noProof/>
          </w:rPr>
          <w:t>2.2.2.21</w:t>
        </w:r>
        <w:r>
          <w:rPr>
            <w:rFonts w:asciiTheme="minorHAnsi" w:eastAsiaTheme="minorEastAsia" w:hAnsiTheme="minorHAnsi" w:cstheme="minorBidi"/>
            <w:noProof/>
            <w:sz w:val="22"/>
            <w:szCs w:val="22"/>
          </w:rPr>
          <w:tab/>
        </w:r>
        <w:r w:rsidRPr="006A36C5">
          <w:rPr>
            <w:rStyle w:val="Hyperlink"/>
            <w:noProof/>
          </w:rPr>
          <w:t>RDPTXT_ACKNOWLEDGE_OPERATION_PDU</w:t>
        </w:r>
        <w:r>
          <w:rPr>
            <w:noProof/>
            <w:webHidden/>
          </w:rPr>
          <w:tab/>
        </w:r>
        <w:r>
          <w:rPr>
            <w:noProof/>
            <w:webHidden/>
          </w:rPr>
          <w:fldChar w:fldCharType="begin"/>
        </w:r>
        <w:r>
          <w:rPr>
            <w:noProof/>
            <w:webHidden/>
          </w:rPr>
          <w:instrText xml:space="preserve"> PAGEREF _Toc182823143 \h </w:instrText>
        </w:r>
        <w:r>
          <w:rPr>
            <w:noProof/>
            <w:webHidden/>
          </w:rPr>
        </w:r>
        <w:r>
          <w:rPr>
            <w:noProof/>
            <w:webHidden/>
          </w:rPr>
          <w:fldChar w:fldCharType="separate"/>
        </w:r>
        <w:r>
          <w:rPr>
            <w:noProof/>
            <w:webHidden/>
          </w:rPr>
          <w:t>62</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44" w:history="1">
        <w:r w:rsidRPr="006A36C5">
          <w:rPr>
            <w:rStyle w:val="Hyperlink"/>
            <w:noProof/>
          </w:rPr>
          <w:t>2.2.2.22</w:t>
        </w:r>
        <w:r>
          <w:rPr>
            <w:rFonts w:asciiTheme="minorHAnsi" w:eastAsiaTheme="minorEastAsia" w:hAnsiTheme="minorHAnsi" w:cstheme="minorBidi"/>
            <w:noProof/>
            <w:sz w:val="22"/>
            <w:szCs w:val="22"/>
          </w:rPr>
          <w:tab/>
        </w:r>
        <w:r w:rsidRPr="006A36C5">
          <w:rPr>
            <w:rStyle w:val="Hyperlink"/>
            <w:noProof/>
          </w:rPr>
          <w:t>RDPTXT_ACKNOWLEDGE_HOST_OPERATION_PDU</w:t>
        </w:r>
        <w:r>
          <w:rPr>
            <w:noProof/>
            <w:webHidden/>
          </w:rPr>
          <w:tab/>
        </w:r>
        <w:r>
          <w:rPr>
            <w:noProof/>
            <w:webHidden/>
          </w:rPr>
          <w:fldChar w:fldCharType="begin"/>
        </w:r>
        <w:r>
          <w:rPr>
            <w:noProof/>
            <w:webHidden/>
          </w:rPr>
          <w:instrText xml:space="preserve"> PAGEREF _Toc182823144 \h </w:instrText>
        </w:r>
        <w:r>
          <w:rPr>
            <w:noProof/>
            <w:webHidden/>
          </w:rPr>
        </w:r>
        <w:r>
          <w:rPr>
            <w:noProof/>
            <w:webHidden/>
          </w:rPr>
          <w:fldChar w:fldCharType="separate"/>
        </w:r>
        <w:r>
          <w:rPr>
            <w:noProof/>
            <w:webHidden/>
          </w:rPr>
          <w:t>63</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45" w:history="1">
        <w:r w:rsidRPr="006A36C5">
          <w:rPr>
            <w:rStyle w:val="Hyperlink"/>
            <w:noProof/>
          </w:rPr>
          <w:t>2.2.2.23</w:t>
        </w:r>
        <w:r>
          <w:rPr>
            <w:rFonts w:asciiTheme="minorHAnsi" w:eastAsiaTheme="minorEastAsia" w:hAnsiTheme="minorHAnsi" w:cstheme="minorBidi"/>
            <w:noProof/>
            <w:sz w:val="22"/>
            <w:szCs w:val="22"/>
          </w:rPr>
          <w:tab/>
        </w:r>
        <w:r w:rsidRPr="006A36C5">
          <w:rPr>
            <w:rStyle w:val="Hyperlink"/>
            <w:noProof/>
          </w:rPr>
          <w:t>RDPTXT_ACKNOWLEDGE_UNDO_PENDING_KEY_EVENTS_PDU</w:t>
        </w:r>
        <w:r>
          <w:rPr>
            <w:noProof/>
            <w:webHidden/>
          </w:rPr>
          <w:tab/>
        </w:r>
        <w:r>
          <w:rPr>
            <w:noProof/>
            <w:webHidden/>
          </w:rPr>
          <w:fldChar w:fldCharType="begin"/>
        </w:r>
        <w:r>
          <w:rPr>
            <w:noProof/>
            <w:webHidden/>
          </w:rPr>
          <w:instrText xml:space="preserve"> PAGEREF _Toc182823145 \h </w:instrText>
        </w:r>
        <w:r>
          <w:rPr>
            <w:noProof/>
            <w:webHidden/>
          </w:rPr>
        </w:r>
        <w:r>
          <w:rPr>
            <w:noProof/>
            <w:webHidden/>
          </w:rPr>
          <w:fldChar w:fldCharType="separate"/>
        </w:r>
        <w:r>
          <w:rPr>
            <w:noProof/>
            <w:webHidden/>
          </w:rPr>
          <w:t>64</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46" w:history="1">
        <w:r w:rsidRPr="006A36C5">
          <w:rPr>
            <w:rStyle w:val="Hyperlink"/>
            <w:noProof/>
          </w:rPr>
          <w:t>2.2.2.24</w:t>
        </w:r>
        <w:r>
          <w:rPr>
            <w:rFonts w:asciiTheme="minorHAnsi" w:eastAsiaTheme="minorEastAsia" w:hAnsiTheme="minorHAnsi" w:cstheme="minorBidi"/>
            <w:noProof/>
            <w:sz w:val="22"/>
            <w:szCs w:val="22"/>
          </w:rPr>
          <w:tab/>
        </w:r>
        <w:r w:rsidRPr="006A36C5">
          <w:rPr>
            <w:rStyle w:val="Hyperlink"/>
            <w:noProof/>
          </w:rPr>
          <w:t>RDPTXT_REGISTER_REMOTE_TEXT_TARGET_PDU</w:t>
        </w:r>
        <w:r>
          <w:rPr>
            <w:noProof/>
            <w:webHidden/>
          </w:rPr>
          <w:tab/>
        </w:r>
        <w:r>
          <w:rPr>
            <w:noProof/>
            <w:webHidden/>
          </w:rPr>
          <w:fldChar w:fldCharType="begin"/>
        </w:r>
        <w:r>
          <w:rPr>
            <w:noProof/>
            <w:webHidden/>
          </w:rPr>
          <w:instrText xml:space="preserve"> PAGEREF _Toc182823146 \h </w:instrText>
        </w:r>
        <w:r>
          <w:rPr>
            <w:noProof/>
            <w:webHidden/>
          </w:rPr>
        </w:r>
        <w:r>
          <w:rPr>
            <w:noProof/>
            <w:webHidden/>
          </w:rPr>
          <w:fldChar w:fldCharType="separate"/>
        </w:r>
        <w:r>
          <w:rPr>
            <w:noProof/>
            <w:webHidden/>
          </w:rPr>
          <w:t>64</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47" w:history="1">
        <w:r w:rsidRPr="006A36C5">
          <w:rPr>
            <w:rStyle w:val="Hyperlink"/>
            <w:noProof/>
          </w:rPr>
          <w:t>2.2.2.25</w:t>
        </w:r>
        <w:r>
          <w:rPr>
            <w:rFonts w:asciiTheme="minorHAnsi" w:eastAsiaTheme="minorEastAsia" w:hAnsiTheme="minorHAnsi" w:cstheme="minorBidi"/>
            <w:noProof/>
            <w:sz w:val="22"/>
            <w:szCs w:val="22"/>
          </w:rPr>
          <w:tab/>
        </w:r>
        <w:r w:rsidRPr="006A36C5">
          <w:rPr>
            <w:rStyle w:val="Hyperlink"/>
            <w:noProof/>
          </w:rPr>
          <w:t>RDPTXT_REGISTER_REMOTE_KEY_TARGET_PDU</w:t>
        </w:r>
        <w:r>
          <w:rPr>
            <w:noProof/>
            <w:webHidden/>
          </w:rPr>
          <w:tab/>
        </w:r>
        <w:r>
          <w:rPr>
            <w:noProof/>
            <w:webHidden/>
          </w:rPr>
          <w:fldChar w:fldCharType="begin"/>
        </w:r>
        <w:r>
          <w:rPr>
            <w:noProof/>
            <w:webHidden/>
          </w:rPr>
          <w:instrText xml:space="preserve"> PAGEREF _Toc182823147 \h </w:instrText>
        </w:r>
        <w:r>
          <w:rPr>
            <w:noProof/>
            <w:webHidden/>
          </w:rPr>
        </w:r>
        <w:r>
          <w:rPr>
            <w:noProof/>
            <w:webHidden/>
          </w:rPr>
          <w:fldChar w:fldCharType="separate"/>
        </w:r>
        <w:r>
          <w:rPr>
            <w:noProof/>
            <w:webHidden/>
          </w:rPr>
          <w:t>64</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48" w:history="1">
        <w:r w:rsidRPr="006A36C5">
          <w:rPr>
            <w:rStyle w:val="Hyperlink"/>
            <w:noProof/>
          </w:rPr>
          <w:t>2.2.2.26</w:t>
        </w:r>
        <w:r>
          <w:rPr>
            <w:rFonts w:asciiTheme="minorHAnsi" w:eastAsiaTheme="minorEastAsia" w:hAnsiTheme="minorHAnsi" w:cstheme="minorBidi"/>
            <w:noProof/>
            <w:sz w:val="22"/>
            <w:szCs w:val="22"/>
          </w:rPr>
          <w:tab/>
        </w:r>
        <w:r w:rsidRPr="006A36C5">
          <w:rPr>
            <w:rStyle w:val="Hyperlink"/>
            <w:noProof/>
          </w:rPr>
          <w:t>RDPTXT_REGISTER_REMOTE_EDIT_CONTROL_PDU</w:t>
        </w:r>
        <w:r>
          <w:rPr>
            <w:noProof/>
            <w:webHidden/>
          </w:rPr>
          <w:tab/>
        </w:r>
        <w:r>
          <w:rPr>
            <w:noProof/>
            <w:webHidden/>
          </w:rPr>
          <w:fldChar w:fldCharType="begin"/>
        </w:r>
        <w:r>
          <w:rPr>
            <w:noProof/>
            <w:webHidden/>
          </w:rPr>
          <w:instrText xml:space="preserve"> PAGEREF _Toc182823148 \h </w:instrText>
        </w:r>
        <w:r>
          <w:rPr>
            <w:noProof/>
            <w:webHidden/>
          </w:rPr>
        </w:r>
        <w:r>
          <w:rPr>
            <w:noProof/>
            <w:webHidden/>
          </w:rPr>
          <w:fldChar w:fldCharType="separate"/>
        </w:r>
        <w:r>
          <w:rPr>
            <w:noProof/>
            <w:webHidden/>
          </w:rPr>
          <w:t>65</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49" w:history="1">
        <w:r w:rsidRPr="006A36C5">
          <w:rPr>
            <w:rStyle w:val="Hyperlink"/>
            <w:noProof/>
          </w:rPr>
          <w:t>2.2.2.27</w:t>
        </w:r>
        <w:r>
          <w:rPr>
            <w:rFonts w:asciiTheme="minorHAnsi" w:eastAsiaTheme="minorEastAsia" w:hAnsiTheme="minorHAnsi" w:cstheme="minorBidi"/>
            <w:noProof/>
            <w:sz w:val="22"/>
            <w:szCs w:val="22"/>
          </w:rPr>
          <w:tab/>
        </w:r>
        <w:r w:rsidRPr="006A36C5">
          <w:rPr>
            <w:rStyle w:val="Hyperlink"/>
            <w:noProof/>
          </w:rPr>
          <w:t>RDPTXT_REGISTER_REMOTE_COREINPUTVIEW_PDU</w:t>
        </w:r>
        <w:r>
          <w:rPr>
            <w:noProof/>
            <w:webHidden/>
          </w:rPr>
          <w:tab/>
        </w:r>
        <w:r>
          <w:rPr>
            <w:noProof/>
            <w:webHidden/>
          </w:rPr>
          <w:fldChar w:fldCharType="begin"/>
        </w:r>
        <w:r>
          <w:rPr>
            <w:noProof/>
            <w:webHidden/>
          </w:rPr>
          <w:instrText xml:space="preserve"> PAGEREF _Toc182823149 \h </w:instrText>
        </w:r>
        <w:r>
          <w:rPr>
            <w:noProof/>
            <w:webHidden/>
          </w:rPr>
        </w:r>
        <w:r>
          <w:rPr>
            <w:noProof/>
            <w:webHidden/>
          </w:rPr>
          <w:fldChar w:fldCharType="separate"/>
        </w:r>
        <w:r>
          <w:rPr>
            <w:noProof/>
            <w:webHidden/>
          </w:rPr>
          <w:t>66</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50" w:history="1">
        <w:r w:rsidRPr="006A36C5">
          <w:rPr>
            <w:rStyle w:val="Hyperlink"/>
            <w:noProof/>
          </w:rPr>
          <w:t>2.2.2.28</w:t>
        </w:r>
        <w:r>
          <w:rPr>
            <w:rFonts w:asciiTheme="minorHAnsi" w:eastAsiaTheme="minorEastAsia" w:hAnsiTheme="minorHAnsi" w:cstheme="minorBidi"/>
            <w:noProof/>
            <w:sz w:val="22"/>
            <w:szCs w:val="22"/>
          </w:rPr>
          <w:tab/>
        </w:r>
        <w:r w:rsidRPr="006A36C5">
          <w:rPr>
            <w:rStyle w:val="Hyperlink"/>
            <w:noProof/>
          </w:rPr>
          <w:t>RDPTXT_UNREGISTER_REMOTE_TEXT_TARGET_PDU</w:t>
        </w:r>
        <w:r>
          <w:rPr>
            <w:noProof/>
            <w:webHidden/>
          </w:rPr>
          <w:tab/>
        </w:r>
        <w:r>
          <w:rPr>
            <w:noProof/>
            <w:webHidden/>
          </w:rPr>
          <w:fldChar w:fldCharType="begin"/>
        </w:r>
        <w:r>
          <w:rPr>
            <w:noProof/>
            <w:webHidden/>
          </w:rPr>
          <w:instrText xml:space="preserve"> PAGEREF _Toc182823150 \h </w:instrText>
        </w:r>
        <w:r>
          <w:rPr>
            <w:noProof/>
            <w:webHidden/>
          </w:rPr>
        </w:r>
        <w:r>
          <w:rPr>
            <w:noProof/>
            <w:webHidden/>
          </w:rPr>
          <w:fldChar w:fldCharType="separate"/>
        </w:r>
        <w:r>
          <w:rPr>
            <w:noProof/>
            <w:webHidden/>
          </w:rPr>
          <w:t>66</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51" w:history="1">
        <w:r w:rsidRPr="006A36C5">
          <w:rPr>
            <w:rStyle w:val="Hyperlink"/>
            <w:noProof/>
          </w:rPr>
          <w:t>2.2.2.29</w:t>
        </w:r>
        <w:r>
          <w:rPr>
            <w:rFonts w:asciiTheme="minorHAnsi" w:eastAsiaTheme="minorEastAsia" w:hAnsiTheme="minorHAnsi" w:cstheme="minorBidi"/>
            <w:noProof/>
            <w:sz w:val="22"/>
            <w:szCs w:val="22"/>
          </w:rPr>
          <w:tab/>
        </w:r>
        <w:r w:rsidRPr="006A36C5">
          <w:rPr>
            <w:rStyle w:val="Hyperlink"/>
            <w:noProof/>
          </w:rPr>
          <w:t>RDPTXT_UNREGISTER_REMOTE_KEY_TARGET_PDU</w:t>
        </w:r>
        <w:r>
          <w:rPr>
            <w:noProof/>
            <w:webHidden/>
          </w:rPr>
          <w:tab/>
        </w:r>
        <w:r>
          <w:rPr>
            <w:noProof/>
            <w:webHidden/>
          </w:rPr>
          <w:fldChar w:fldCharType="begin"/>
        </w:r>
        <w:r>
          <w:rPr>
            <w:noProof/>
            <w:webHidden/>
          </w:rPr>
          <w:instrText xml:space="preserve"> PAGEREF _Toc182823151 \h </w:instrText>
        </w:r>
        <w:r>
          <w:rPr>
            <w:noProof/>
            <w:webHidden/>
          </w:rPr>
        </w:r>
        <w:r>
          <w:rPr>
            <w:noProof/>
            <w:webHidden/>
          </w:rPr>
          <w:fldChar w:fldCharType="separate"/>
        </w:r>
        <w:r>
          <w:rPr>
            <w:noProof/>
            <w:webHidden/>
          </w:rPr>
          <w:t>66</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52" w:history="1">
        <w:r w:rsidRPr="006A36C5">
          <w:rPr>
            <w:rStyle w:val="Hyperlink"/>
            <w:noProof/>
          </w:rPr>
          <w:t>2.2.2.30</w:t>
        </w:r>
        <w:r>
          <w:rPr>
            <w:rFonts w:asciiTheme="minorHAnsi" w:eastAsiaTheme="minorEastAsia" w:hAnsiTheme="minorHAnsi" w:cstheme="minorBidi"/>
            <w:noProof/>
            <w:sz w:val="22"/>
            <w:szCs w:val="22"/>
          </w:rPr>
          <w:tab/>
        </w:r>
        <w:r w:rsidRPr="006A36C5">
          <w:rPr>
            <w:rStyle w:val="Hyperlink"/>
            <w:noProof/>
          </w:rPr>
          <w:t>RDPTXT_UNREGISTER_REMOTE_EDIT_CONTROL_PDU</w:t>
        </w:r>
        <w:r>
          <w:rPr>
            <w:noProof/>
            <w:webHidden/>
          </w:rPr>
          <w:tab/>
        </w:r>
        <w:r>
          <w:rPr>
            <w:noProof/>
            <w:webHidden/>
          </w:rPr>
          <w:fldChar w:fldCharType="begin"/>
        </w:r>
        <w:r>
          <w:rPr>
            <w:noProof/>
            <w:webHidden/>
          </w:rPr>
          <w:instrText xml:space="preserve"> PAGEREF _Toc182823152 \h </w:instrText>
        </w:r>
        <w:r>
          <w:rPr>
            <w:noProof/>
            <w:webHidden/>
          </w:rPr>
        </w:r>
        <w:r>
          <w:rPr>
            <w:noProof/>
            <w:webHidden/>
          </w:rPr>
          <w:fldChar w:fldCharType="separate"/>
        </w:r>
        <w:r>
          <w:rPr>
            <w:noProof/>
            <w:webHidden/>
          </w:rPr>
          <w:t>67</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53" w:history="1">
        <w:r w:rsidRPr="006A36C5">
          <w:rPr>
            <w:rStyle w:val="Hyperlink"/>
            <w:noProof/>
          </w:rPr>
          <w:t>2.2.2.31</w:t>
        </w:r>
        <w:r>
          <w:rPr>
            <w:rFonts w:asciiTheme="minorHAnsi" w:eastAsiaTheme="minorEastAsia" w:hAnsiTheme="minorHAnsi" w:cstheme="minorBidi"/>
            <w:noProof/>
            <w:sz w:val="22"/>
            <w:szCs w:val="22"/>
          </w:rPr>
          <w:tab/>
        </w:r>
        <w:r w:rsidRPr="006A36C5">
          <w:rPr>
            <w:rStyle w:val="Hyperlink"/>
            <w:noProof/>
          </w:rPr>
          <w:t>RDPTXT_UNREGISTER_REMOTE_COREINPUTVIEW_PDU</w:t>
        </w:r>
        <w:r>
          <w:rPr>
            <w:noProof/>
            <w:webHidden/>
          </w:rPr>
          <w:tab/>
        </w:r>
        <w:r>
          <w:rPr>
            <w:noProof/>
            <w:webHidden/>
          </w:rPr>
          <w:fldChar w:fldCharType="begin"/>
        </w:r>
        <w:r>
          <w:rPr>
            <w:noProof/>
            <w:webHidden/>
          </w:rPr>
          <w:instrText xml:space="preserve"> PAGEREF _Toc182823153 \h </w:instrText>
        </w:r>
        <w:r>
          <w:rPr>
            <w:noProof/>
            <w:webHidden/>
          </w:rPr>
        </w:r>
        <w:r>
          <w:rPr>
            <w:noProof/>
            <w:webHidden/>
          </w:rPr>
          <w:fldChar w:fldCharType="separate"/>
        </w:r>
        <w:r>
          <w:rPr>
            <w:noProof/>
            <w:webHidden/>
          </w:rPr>
          <w:t>67</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54" w:history="1">
        <w:r w:rsidRPr="006A36C5">
          <w:rPr>
            <w:rStyle w:val="Hyperlink"/>
            <w:noProof/>
          </w:rPr>
          <w:t>2.2.2.32</w:t>
        </w:r>
        <w:r>
          <w:rPr>
            <w:rFonts w:asciiTheme="minorHAnsi" w:eastAsiaTheme="minorEastAsia" w:hAnsiTheme="minorHAnsi" w:cstheme="minorBidi"/>
            <w:noProof/>
            <w:sz w:val="22"/>
            <w:szCs w:val="22"/>
          </w:rPr>
          <w:tab/>
        </w:r>
        <w:r w:rsidRPr="006A36C5">
          <w:rPr>
            <w:rStyle w:val="Hyperlink"/>
            <w:noProof/>
          </w:rPr>
          <w:t>RDPTXT_EDIT_CONTROL_FOCUS_PDU</w:t>
        </w:r>
        <w:r>
          <w:rPr>
            <w:noProof/>
            <w:webHidden/>
          </w:rPr>
          <w:tab/>
        </w:r>
        <w:r>
          <w:rPr>
            <w:noProof/>
            <w:webHidden/>
          </w:rPr>
          <w:fldChar w:fldCharType="begin"/>
        </w:r>
        <w:r>
          <w:rPr>
            <w:noProof/>
            <w:webHidden/>
          </w:rPr>
          <w:instrText xml:space="preserve"> PAGEREF _Toc182823154 \h </w:instrText>
        </w:r>
        <w:r>
          <w:rPr>
            <w:noProof/>
            <w:webHidden/>
          </w:rPr>
        </w:r>
        <w:r>
          <w:rPr>
            <w:noProof/>
            <w:webHidden/>
          </w:rPr>
          <w:fldChar w:fldCharType="separate"/>
        </w:r>
        <w:r>
          <w:rPr>
            <w:noProof/>
            <w:webHidden/>
          </w:rPr>
          <w:t>67</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55" w:history="1">
        <w:r w:rsidRPr="006A36C5">
          <w:rPr>
            <w:rStyle w:val="Hyperlink"/>
            <w:noProof/>
          </w:rPr>
          <w:t>2.2.2.33</w:t>
        </w:r>
        <w:r>
          <w:rPr>
            <w:rFonts w:asciiTheme="minorHAnsi" w:eastAsiaTheme="minorEastAsia" w:hAnsiTheme="minorHAnsi" w:cstheme="minorBidi"/>
            <w:noProof/>
            <w:sz w:val="22"/>
            <w:szCs w:val="22"/>
          </w:rPr>
          <w:tab/>
        </w:r>
        <w:r w:rsidRPr="006A36C5">
          <w:rPr>
            <w:rStyle w:val="Hyperlink"/>
            <w:noProof/>
          </w:rPr>
          <w:t>RDPTXT_HOST_FOCUS_PDU</w:t>
        </w:r>
        <w:r>
          <w:rPr>
            <w:noProof/>
            <w:webHidden/>
          </w:rPr>
          <w:tab/>
        </w:r>
        <w:r>
          <w:rPr>
            <w:noProof/>
            <w:webHidden/>
          </w:rPr>
          <w:fldChar w:fldCharType="begin"/>
        </w:r>
        <w:r>
          <w:rPr>
            <w:noProof/>
            <w:webHidden/>
          </w:rPr>
          <w:instrText xml:space="preserve"> PAGEREF _Toc182823155 \h </w:instrText>
        </w:r>
        <w:r>
          <w:rPr>
            <w:noProof/>
            <w:webHidden/>
          </w:rPr>
        </w:r>
        <w:r>
          <w:rPr>
            <w:noProof/>
            <w:webHidden/>
          </w:rPr>
          <w:fldChar w:fldCharType="separate"/>
        </w:r>
        <w:r>
          <w:rPr>
            <w:noProof/>
            <w:webHidden/>
          </w:rPr>
          <w:t>68</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56" w:history="1">
        <w:r w:rsidRPr="006A36C5">
          <w:rPr>
            <w:rStyle w:val="Hyperlink"/>
            <w:noProof/>
          </w:rPr>
          <w:t>2.2.2.34</w:t>
        </w:r>
        <w:r>
          <w:rPr>
            <w:rFonts w:asciiTheme="minorHAnsi" w:eastAsiaTheme="minorEastAsia" w:hAnsiTheme="minorHAnsi" w:cstheme="minorBidi"/>
            <w:noProof/>
            <w:sz w:val="22"/>
            <w:szCs w:val="22"/>
          </w:rPr>
          <w:tab/>
        </w:r>
        <w:r w:rsidRPr="006A36C5">
          <w:rPr>
            <w:rStyle w:val="Hyperlink"/>
            <w:noProof/>
          </w:rPr>
          <w:t>RDPTXT_HOST_FOREGROUND_PDU</w:t>
        </w:r>
        <w:r>
          <w:rPr>
            <w:noProof/>
            <w:webHidden/>
          </w:rPr>
          <w:tab/>
        </w:r>
        <w:r>
          <w:rPr>
            <w:noProof/>
            <w:webHidden/>
          </w:rPr>
          <w:fldChar w:fldCharType="begin"/>
        </w:r>
        <w:r>
          <w:rPr>
            <w:noProof/>
            <w:webHidden/>
          </w:rPr>
          <w:instrText xml:space="preserve"> PAGEREF _Toc182823156 \h </w:instrText>
        </w:r>
        <w:r>
          <w:rPr>
            <w:noProof/>
            <w:webHidden/>
          </w:rPr>
        </w:r>
        <w:r>
          <w:rPr>
            <w:noProof/>
            <w:webHidden/>
          </w:rPr>
          <w:fldChar w:fldCharType="separate"/>
        </w:r>
        <w:r>
          <w:rPr>
            <w:noProof/>
            <w:webHidden/>
          </w:rPr>
          <w:t>69</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57" w:history="1">
        <w:r w:rsidRPr="006A36C5">
          <w:rPr>
            <w:rStyle w:val="Hyperlink"/>
            <w:noProof/>
          </w:rPr>
          <w:t>2.2.2.35</w:t>
        </w:r>
        <w:r>
          <w:rPr>
            <w:rFonts w:asciiTheme="minorHAnsi" w:eastAsiaTheme="minorEastAsia" w:hAnsiTheme="minorHAnsi" w:cstheme="minorBidi"/>
            <w:noProof/>
            <w:sz w:val="22"/>
            <w:szCs w:val="22"/>
          </w:rPr>
          <w:tab/>
        </w:r>
        <w:r w:rsidRPr="006A36C5">
          <w:rPr>
            <w:rStyle w:val="Hyperlink"/>
            <w:noProof/>
          </w:rPr>
          <w:t>RDPTXT_SELECTION_CHANGED_PDU</w:t>
        </w:r>
        <w:r>
          <w:rPr>
            <w:noProof/>
            <w:webHidden/>
          </w:rPr>
          <w:tab/>
        </w:r>
        <w:r>
          <w:rPr>
            <w:noProof/>
            <w:webHidden/>
          </w:rPr>
          <w:fldChar w:fldCharType="begin"/>
        </w:r>
        <w:r>
          <w:rPr>
            <w:noProof/>
            <w:webHidden/>
          </w:rPr>
          <w:instrText xml:space="preserve"> PAGEREF _Toc182823157 \h </w:instrText>
        </w:r>
        <w:r>
          <w:rPr>
            <w:noProof/>
            <w:webHidden/>
          </w:rPr>
        </w:r>
        <w:r>
          <w:rPr>
            <w:noProof/>
            <w:webHidden/>
          </w:rPr>
          <w:fldChar w:fldCharType="separate"/>
        </w:r>
        <w:r>
          <w:rPr>
            <w:noProof/>
            <w:webHidden/>
          </w:rPr>
          <w:t>69</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58" w:history="1">
        <w:r w:rsidRPr="006A36C5">
          <w:rPr>
            <w:rStyle w:val="Hyperlink"/>
            <w:noProof/>
          </w:rPr>
          <w:t>2.2.2.36</w:t>
        </w:r>
        <w:r>
          <w:rPr>
            <w:rFonts w:asciiTheme="minorHAnsi" w:eastAsiaTheme="minorEastAsia" w:hAnsiTheme="minorHAnsi" w:cstheme="minorBidi"/>
            <w:noProof/>
            <w:sz w:val="22"/>
            <w:szCs w:val="22"/>
          </w:rPr>
          <w:tab/>
        </w:r>
        <w:r w:rsidRPr="006A36C5">
          <w:rPr>
            <w:rStyle w:val="Hyperlink"/>
            <w:noProof/>
          </w:rPr>
          <w:t>RDPTXT_TEXT_CHANGED_PDU</w:t>
        </w:r>
        <w:r>
          <w:rPr>
            <w:noProof/>
            <w:webHidden/>
          </w:rPr>
          <w:tab/>
        </w:r>
        <w:r>
          <w:rPr>
            <w:noProof/>
            <w:webHidden/>
          </w:rPr>
          <w:fldChar w:fldCharType="begin"/>
        </w:r>
        <w:r>
          <w:rPr>
            <w:noProof/>
            <w:webHidden/>
          </w:rPr>
          <w:instrText xml:space="preserve"> PAGEREF _Toc182823158 \h </w:instrText>
        </w:r>
        <w:r>
          <w:rPr>
            <w:noProof/>
            <w:webHidden/>
          </w:rPr>
        </w:r>
        <w:r>
          <w:rPr>
            <w:noProof/>
            <w:webHidden/>
          </w:rPr>
          <w:fldChar w:fldCharType="separate"/>
        </w:r>
        <w:r>
          <w:rPr>
            <w:noProof/>
            <w:webHidden/>
          </w:rPr>
          <w:t>70</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59" w:history="1">
        <w:r w:rsidRPr="006A36C5">
          <w:rPr>
            <w:rStyle w:val="Hyperlink"/>
            <w:noProof/>
          </w:rPr>
          <w:t>2.2.2.37</w:t>
        </w:r>
        <w:r>
          <w:rPr>
            <w:rFonts w:asciiTheme="minorHAnsi" w:eastAsiaTheme="minorEastAsia" w:hAnsiTheme="minorHAnsi" w:cstheme="minorBidi"/>
            <w:noProof/>
            <w:sz w:val="22"/>
            <w:szCs w:val="22"/>
          </w:rPr>
          <w:tab/>
        </w:r>
        <w:r w:rsidRPr="006A36C5">
          <w:rPr>
            <w:rStyle w:val="Hyperlink"/>
            <w:noProof/>
          </w:rPr>
          <w:t>RDPTXT_CONTROL_CONFIGURATION_UPDATED_PDU</w:t>
        </w:r>
        <w:r>
          <w:rPr>
            <w:noProof/>
            <w:webHidden/>
          </w:rPr>
          <w:tab/>
        </w:r>
        <w:r>
          <w:rPr>
            <w:noProof/>
            <w:webHidden/>
          </w:rPr>
          <w:fldChar w:fldCharType="begin"/>
        </w:r>
        <w:r>
          <w:rPr>
            <w:noProof/>
            <w:webHidden/>
          </w:rPr>
          <w:instrText xml:space="preserve"> PAGEREF _Toc182823159 \h </w:instrText>
        </w:r>
        <w:r>
          <w:rPr>
            <w:noProof/>
            <w:webHidden/>
          </w:rPr>
        </w:r>
        <w:r>
          <w:rPr>
            <w:noProof/>
            <w:webHidden/>
          </w:rPr>
          <w:fldChar w:fldCharType="separate"/>
        </w:r>
        <w:r>
          <w:rPr>
            <w:noProof/>
            <w:webHidden/>
          </w:rPr>
          <w:t>72</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60" w:history="1">
        <w:r w:rsidRPr="006A36C5">
          <w:rPr>
            <w:rStyle w:val="Hyperlink"/>
            <w:noProof/>
          </w:rPr>
          <w:t>2.2.2.38</w:t>
        </w:r>
        <w:r>
          <w:rPr>
            <w:rFonts w:asciiTheme="minorHAnsi" w:eastAsiaTheme="minorEastAsia" w:hAnsiTheme="minorHAnsi" w:cstheme="minorBidi"/>
            <w:noProof/>
            <w:sz w:val="22"/>
            <w:szCs w:val="22"/>
          </w:rPr>
          <w:tab/>
        </w:r>
        <w:r w:rsidRPr="006A36C5">
          <w:rPr>
            <w:rStyle w:val="Hyperlink"/>
            <w:noProof/>
          </w:rPr>
          <w:t>RDPTXT_CONTROL_CONVERSION_MODE_UPDATED_PDU</w:t>
        </w:r>
        <w:r>
          <w:rPr>
            <w:noProof/>
            <w:webHidden/>
          </w:rPr>
          <w:tab/>
        </w:r>
        <w:r>
          <w:rPr>
            <w:noProof/>
            <w:webHidden/>
          </w:rPr>
          <w:fldChar w:fldCharType="begin"/>
        </w:r>
        <w:r>
          <w:rPr>
            <w:noProof/>
            <w:webHidden/>
          </w:rPr>
          <w:instrText xml:space="preserve"> PAGEREF _Toc182823160 \h </w:instrText>
        </w:r>
        <w:r>
          <w:rPr>
            <w:noProof/>
            <w:webHidden/>
          </w:rPr>
        </w:r>
        <w:r>
          <w:rPr>
            <w:noProof/>
            <w:webHidden/>
          </w:rPr>
          <w:fldChar w:fldCharType="separate"/>
        </w:r>
        <w:r>
          <w:rPr>
            <w:noProof/>
            <w:webHidden/>
          </w:rPr>
          <w:t>72</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61" w:history="1">
        <w:r w:rsidRPr="006A36C5">
          <w:rPr>
            <w:rStyle w:val="Hyperlink"/>
            <w:noProof/>
          </w:rPr>
          <w:t>2.2.2.39</w:t>
        </w:r>
        <w:r>
          <w:rPr>
            <w:rFonts w:asciiTheme="minorHAnsi" w:eastAsiaTheme="minorEastAsia" w:hAnsiTheme="minorHAnsi" w:cstheme="minorBidi"/>
            <w:noProof/>
            <w:sz w:val="22"/>
            <w:szCs w:val="22"/>
          </w:rPr>
          <w:tab/>
        </w:r>
        <w:r w:rsidRPr="006A36C5">
          <w:rPr>
            <w:rStyle w:val="Hyperlink"/>
            <w:noProof/>
          </w:rPr>
          <w:t>RDPTXT_GEOMETRY_CHANGED_PDU</w:t>
        </w:r>
        <w:r>
          <w:rPr>
            <w:noProof/>
            <w:webHidden/>
          </w:rPr>
          <w:tab/>
        </w:r>
        <w:r>
          <w:rPr>
            <w:noProof/>
            <w:webHidden/>
          </w:rPr>
          <w:fldChar w:fldCharType="begin"/>
        </w:r>
        <w:r>
          <w:rPr>
            <w:noProof/>
            <w:webHidden/>
          </w:rPr>
          <w:instrText xml:space="preserve"> PAGEREF _Toc182823161 \h </w:instrText>
        </w:r>
        <w:r>
          <w:rPr>
            <w:noProof/>
            <w:webHidden/>
          </w:rPr>
        </w:r>
        <w:r>
          <w:rPr>
            <w:noProof/>
            <w:webHidden/>
          </w:rPr>
          <w:fldChar w:fldCharType="separate"/>
        </w:r>
        <w:r>
          <w:rPr>
            <w:noProof/>
            <w:webHidden/>
          </w:rPr>
          <w:t>74</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62" w:history="1">
        <w:r w:rsidRPr="006A36C5">
          <w:rPr>
            <w:rStyle w:val="Hyperlink"/>
            <w:noProof/>
          </w:rPr>
          <w:t>2.2.2.40</w:t>
        </w:r>
        <w:r>
          <w:rPr>
            <w:rFonts w:asciiTheme="minorHAnsi" w:eastAsiaTheme="minorEastAsia" w:hAnsiTheme="minorHAnsi" w:cstheme="minorBidi"/>
            <w:noProof/>
            <w:sz w:val="22"/>
            <w:szCs w:val="22"/>
          </w:rPr>
          <w:tab/>
        </w:r>
        <w:r w:rsidRPr="006A36C5">
          <w:rPr>
            <w:rStyle w:val="Hyperlink"/>
            <w:noProof/>
          </w:rPr>
          <w:t>RDPTXT_SOFTWARE_KEYBOARD_INVOCATION_SIGNALS_PDU</w:t>
        </w:r>
        <w:r>
          <w:rPr>
            <w:noProof/>
            <w:webHidden/>
          </w:rPr>
          <w:tab/>
        </w:r>
        <w:r>
          <w:rPr>
            <w:noProof/>
            <w:webHidden/>
          </w:rPr>
          <w:fldChar w:fldCharType="begin"/>
        </w:r>
        <w:r>
          <w:rPr>
            <w:noProof/>
            <w:webHidden/>
          </w:rPr>
          <w:instrText xml:space="preserve"> PAGEREF _Toc182823162 \h </w:instrText>
        </w:r>
        <w:r>
          <w:rPr>
            <w:noProof/>
            <w:webHidden/>
          </w:rPr>
        </w:r>
        <w:r>
          <w:rPr>
            <w:noProof/>
            <w:webHidden/>
          </w:rPr>
          <w:fldChar w:fldCharType="separate"/>
        </w:r>
        <w:r>
          <w:rPr>
            <w:noProof/>
            <w:webHidden/>
          </w:rPr>
          <w:t>74</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63" w:history="1">
        <w:r w:rsidRPr="006A36C5">
          <w:rPr>
            <w:rStyle w:val="Hyperlink"/>
            <w:noProof/>
          </w:rPr>
          <w:t>2.2.2.41</w:t>
        </w:r>
        <w:r>
          <w:rPr>
            <w:rFonts w:asciiTheme="minorHAnsi" w:eastAsiaTheme="minorEastAsia" w:hAnsiTheme="minorHAnsi" w:cstheme="minorBidi"/>
            <w:noProof/>
            <w:sz w:val="22"/>
            <w:szCs w:val="22"/>
          </w:rPr>
          <w:tab/>
        </w:r>
        <w:r w:rsidRPr="006A36C5">
          <w:rPr>
            <w:rStyle w:val="Hyperlink"/>
            <w:noProof/>
          </w:rPr>
          <w:t>RDPTXT_ACTIVE_VIEW_CHANGED_PDU</w:t>
        </w:r>
        <w:r>
          <w:rPr>
            <w:noProof/>
            <w:webHidden/>
          </w:rPr>
          <w:tab/>
        </w:r>
        <w:r>
          <w:rPr>
            <w:noProof/>
            <w:webHidden/>
          </w:rPr>
          <w:fldChar w:fldCharType="begin"/>
        </w:r>
        <w:r>
          <w:rPr>
            <w:noProof/>
            <w:webHidden/>
          </w:rPr>
          <w:instrText xml:space="preserve"> PAGEREF _Toc182823163 \h </w:instrText>
        </w:r>
        <w:r>
          <w:rPr>
            <w:noProof/>
            <w:webHidden/>
          </w:rPr>
        </w:r>
        <w:r>
          <w:rPr>
            <w:noProof/>
            <w:webHidden/>
          </w:rPr>
          <w:fldChar w:fldCharType="separate"/>
        </w:r>
        <w:r>
          <w:rPr>
            <w:noProof/>
            <w:webHidden/>
          </w:rPr>
          <w:t>75</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64" w:history="1">
        <w:r w:rsidRPr="006A36C5">
          <w:rPr>
            <w:rStyle w:val="Hyperlink"/>
            <w:noProof/>
          </w:rPr>
          <w:t>2.2.2.42</w:t>
        </w:r>
        <w:r>
          <w:rPr>
            <w:rFonts w:asciiTheme="minorHAnsi" w:eastAsiaTheme="minorEastAsia" w:hAnsiTheme="minorHAnsi" w:cstheme="minorBidi"/>
            <w:noProof/>
            <w:sz w:val="22"/>
            <w:szCs w:val="22"/>
          </w:rPr>
          <w:tab/>
        </w:r>
        <w:r w:rsidRPr="006A36C5">
          <w:rPr>
            <w:rStyle w:val="Hyperlink"/>
            <w:noProof/>
          </w:rPr>
          <w:t>RDPTXT_FOREGROUND_HOST_INFO_UPDATED_PDU</w:t>
        </w:r>
        <w:r>
          <w:rPr>
            <w:noProof/>
            <w:webHidden/>
          </w:rPr>
          <w:tab/>
        </w:r>
        <w:r>
          <w:rPr>
            <w:noProof/>
            <w:webHidden/>
          </w:rPr>
          <w:fldChar w:fldCharType="begin"/>
        </w:r>
        <w:r>
          <w:rPr>
            <w:noProof/>
            <w:webHidden/>
          </w:rPr>
          <w:instrText xml:space="preserve"> PAGEREF _Toc182823164 \h </w:instrText>
        </w:r>
        <w:r>
          <w:rPr>
            <w:noProof/>
            <w:webHidden/>
          </w:rPr>
        </w:r>
        <w:r>
          <w:rPr>
            <w:noProof/>
            <w:webHidden/>
          </w:rPr>
          <w:fldChar w:fldCharType="separate"/>
        </w:r>
        <w:r>
          <w:rPr>
            <w:noProof/>
            <w:webHidden/>
          </w:rPr>
          <w:t>76</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65" w:history="1">
        <w:r w:rsidRPr="006A36C5">
          <w:rPr>
            <w:rStyle w:val="Hyperlink"/>
            <w:noProof/>
          </w:rPr>
          <w:t>2.2.2.43</w:t>
        </w:r>
        <w:r>
          <w:rPr>
            <w:rFonts w:asciiTheme="minorHAnsi" w:eastAsiaTheme="minorEastAsia" w:hAnsiTheme="minorHAnsi" w:cstheme="minorBidi"/>
            <w:noProof/>
            <w:sz w:val="22"/>
            <w:szCs w:val="22"/>
          </w:rPr>
          <w:tab/>
        </w:r>
        <w:r w:rsidRPr="006A36C5">
          <w:rPr>
            <w:rStyle w:val="Hyperlink"/>
            <w:noProof/>
          </w:rPr>
          <w:t>RDPTXT_NOTIFY_SERVER_VERSION_PDU</w:t>
        </w:r>
        <w:r>
          <w:rPr>
            <w:noProof/>
            <w:webHidden/>
          </w:rPr>
          <w:tab/>
        </w:r>
        <w:r>
          <w:rPr>
            <w:noProof/>
            <w:webHidden/>
          </w:rPr>
          <w:fldChar w:fldCharType="begin"/>
        </w:r>
        <w:r>
          <w:rPr>
            <w:noProof/>
            <w:webHidden/>
          </w:rPr>
          <w:instrText xml:space="preserve"> PAGEREF _Toc182823165 \h </w:instrText>
        </w:r>
        <w:r>
          <w:rPr>
            <w:noProof/>
            <w:webHidden/>
          </w:rPr>
        </w:r>
        <w:r>
          <w:rPr>
            <w:noProof/>
            <w:webHidden/>
          </w:rPr>
          <w:fldChar w:fldCharType="separate"/>
        </w:r>
        <w:r>
          <w:rPr>
            <w:noProof/>
            <w:webHidden/>
          </w:rPr>
          <w:t>76</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66" w:history="1">
        <w:r w:rsidRPr="006A36C5">
          <w:rPr>
            <w:rStyle w:val="Hyperlink"/>
            <w:noProof/>
          </w:rPr>
          <w:t>2.2.2.44</w:t>
        </w:r>
        <w:r>
          <w:rPr>
            <w:rFonts w:asciiTheme="minorHAnsi" w:eastAsiaTheme="minorEastAsia" w:hAnsiTheme="minorHAnsi" w:cstheme="minorBidi"/>
            <w:noProof/>
            <w:sz w:val="22"/>
            <w:szCs w:val="22"/>
          </w:rPr>
          <w:tab/>
        </w:r>
        <w:r w:rsidRPr="006A36C5">
          <w:rPr>
            <w:rStyle w:val="Hyperlink"/>
            <w:noProof/>
          </w:rPr>
          <w:t>RDPTXT_ACKNOWLEDGE_REMOTE_OPERATION_PDU</w:t>
        </w:r>
        <w:r>
          <w:rPr>
            <w:noProof/>
            <w:webHidden/>
          </w:rPr>
          <w:tab/>
        </w:r>
        <w:r>
          <w:rPr>
            <w:noProof/>
            <w:webHidden/>
          </w:rPr>
          <w:fldChar w:fldCharType="begin"/>
        </w:r>
        <w:r>
          <w:rPr>
            <w:noProof/>
            <w:webHidden/>
          </w:rPr>
          <w:instrText xml:space="preserve"> PAGEREF _Toc182823166 \h </w:instrText>
        </w:r>
        <w:r>
          <w:rPr>
            <w:noProof/>
            <w:webHidden/>
          </w:rPr>
        </w:r>
        <w:r>
          <w:rPr>
            <w:noProof/>
            <w:webHidden/>
          </w:rPr>
          <w:fldChar w:fldCharType="separate"/>
        </w:r>
        <w:r>
          <w:rPr>
            <w:noProof/>
            <w:webHidden/>
          </w:rPr>
          <w:t>77</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67" w:history="1">
        <w:r w:rsidRPr="006A36C5">
          <w:rPr>
            <w:rStyle w:val="Hyperlink"/>
            <w:noProof/>
          </w:rPr>
          <w:t>2.2.2.45</w:t>
        </w:r>
        <w:r>
          <w:rPr>
            <w:rFonts w:asciiTheme="minorHAnsi" w:eastAsiaTheme="minorEastAsia" w:hAnsiTheme="minorHAnsi" w:cstheme="minorBidi"/>
            <w:noProof/>
            <w:sz w:val="22"/>
            <w:szCs w:val="22"/>
          </w:rPr>
          <w:tab/>
        </w:r>
        <w:r w:rsidRPr="006A36C5">
          <w:rPr>
            <w:rStyle w:val="Hyperlink"/>
            <w:noProof/>
          </w:rPr>
          <w:t>RDPTXT_ACKNOWLEDGE_KEY_EVENT_PDU</w:t>
        </w:r>
        <w:r>
          <w:rPr>
            <w:noProof/>
            <w:webHidden/>
          </w:rPr>
          <w:tab/>
        </w:r>
        <w:r>
          <w:rPr>
            <w:noProof/>
            <w:webHidden/>
          </w:rPr>
          <w:fldChar w:fldCharType="begin"/>
        </w:r>
        <w:r>
          <w:rPr>
            <w:noProof/>
            <w:webHidden/>
          </w:rPr>
          <w:instrText xml:space="preserve"> PAGEREF _Toc182823167 \h </w:instrText>
        </w:r>
        <w:r>
          <w:rPr>
            <w:noProof/>
            <w:webHidden/>
          </w:rPr>
        </w:r>
        <w:r>
          <w:rPr>
            <w:noProof/>
            <w:webHidden/>
          </w:rPr>
          <w:fldChar w:fldCharType="separate"/>
        </w:r>
        <w:r>
          <w:rPr>
            <w:noProof/>
            <w:webHidden/>
          </w:rPr>
          <w:t>77</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68" w:history="1">
        <w:r w:rsidRPr="006A36C5">
          <w:rPr>
            <w:rStyle w:val="Hyperlink"/>
            <w:noProof/>
          </w:rPr>
          <w:t>2.2.2.46</w:t>
        </w:r>
        <w:r>
          <w:rPr>
            <w:rFonts w:asciiTheme="minorHAnsi" w:eastAsiaTheme="minorEastAsia" w:hAnsiTheme="minorHAnsi" w:cstheme="minorBidi"/>
            <w:noProof/>
            <w:sz w:val="22"/>
            <w:szCs w:val="22"/>
          </w:rPr>
          <w:tab/>
        </w:r>
        <w:r w:rsidRPr="006A36C5">
          <w:rPr>
            <w:rStyle w:val="Hyperlink"/>
            <w:noProof/>
          </w:rPr>
          <w:t>RDPTXT_INPUT_PROFILE_CHANGED_PDU</w:t>
        </w:r>
        <w:r>
          <w:rPr>
            <w:noProof/>
            <w:webHidden/>
          </w:rPr>
          <w:tab/>
        </w:r>
        <w:r>
          <w:rPr>
            <w:noProof/>
            <w:webHidden/>
          </w:rPr>
          <w:fldChar w:fldCharType="begin"/>
        </w:r>
        <w:r>
          <w:rPr>
            <w:noProof/>
            <w:webHidden/>
          </w:rPr>
          <w:instrText xml:space="preserve"> PAGEREF _Toc182823168 \h </w:instrText>
        </w:r>
        <w:r>
          <w:rPr>
            <w:noProof/>
            <w:webHidden/>
          </w:rPr>
        </w:r>
        <w:r>
          <w:rPr>
            <w:noProof/>
            <w:webHidden/>
          </w:rPr>
          <w:fldChar w:fldCharType="separate"/>
        </w:r>
        <w:r>
          <w:rPr>
            <w:noProof/>
            <w:webHidden/>
          </w:rPr>
          <w:t>78</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69" w:history="1">
        <w:r w:rsidRPr="006A36C5">
          <w:rPr>
            <w:rStyle w:val="Hyperlink"/>
            <w:noProof/>
          </w:rPr>
          <w:t>2.2.2.47</w:t>
        </w:r>
        <w:r>
          <w:rPr>
            <w:rFonts w:asciiTheme="minorHAnsi" w:eastAsiaTheme="minorEastAsia" w:hAnsiTheme="minorHAnsi" w:cstheme="minorBidi"/>
            <w:noProof/>
            <w:sz w:val="22"/>
            <w:szCs w:val="22"/>
          </w:rPr>
          <w:tab/>
        </w:r>
        <w:r w:rsidRPr="006A36C5">
          <w:rPr>
            <w:rStyle w:val="Hyperlink"/>
            <w:noProof/>
          </w:rPr>
          <w:t>RDPTXT_VIEW_OCCLUSIONS_HANDLED_PDU</w:t>
        </w:r>
        <w:r>
          <w:rPr>
            <w:noProof/>
            <w:webHidden/>
          </w:rPr>
          <w:tab/>
        </w:r>
        <w:r>
          <w:rPr>
            <w:noProof/>
            <w:webHidden/>
          </w:rPr>
          <w:fldChar w:fldCharType="begin"/>
        </w:r>
        <w:r>
          <w:rPr>
            <w:noProof/>
            <w:webHidden/>
          </w:rPr>
          <w:instrText xml:space="preserve"> PAGEREF _Toc182823169 \h </w:instrText>
        </w:r>
        <w:r>
          <w:rPr>
            <w:noProof/>
            <w:webHidden/>
          </w:rPr>
        </w:r>
        <w:r>
          <w:rPr>
            <w:noProof/>
            <w:webHidden/>
          </w:rPr>
          <w:fldChar w:fldCharType="separate"/>
        </w:r>
        <w:r>
          <w:rPr>
            <w:noProof/>
            <w:webHidden/>
          </w:rPr>
          <w:t>78</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70" w:history="1">
        <w:r w:rsidRPr="006A36C5">
          <w:rPr>
            <w:rStyle w:val="Hyperlink"/>
            <w:noProof/>
          </w:rPr>
          <w:t>2.2.2.48</w:t>
        </w:r>
        <w:r>
          <w:rPr>
            <w:rFonts w:asciiTheme="minorHAnsi" w:eastAsiaTheme="minorEastAsia" w:hAnsiTheme="minorHAnsi" w:cstheme="minorBidi"/>
            <w:noProof/>
            <w:sz w:val="22"/>
            <w:szCs w:val="22"/>
          </w:rPr>
          <w:tab/>
        </w:r>
        <w:r w:rsidRPr="006A36C5">
          <w:rPr>
            <w:rStyle w:val="Hyperlink"/>
            <w:noProof/>
          </w:rPr>
          <w:t>RDPTXT_EDIT_CONTROL_TEXT_SEGMENT_PDU</w:t>
        </w:r>
        <w:r>
          <w:rPr>
            <w:noProof/>
            <w:webHidden/>
          </w:rPr>
          <w:tab/>
        </w:r>
        <w:r>
          <w:rPr>
            <w:noProof/>
            <w:webHidden/>
          </w:rPr>
          <w:fldChar w:fldCharType="begin"/>
        </w:r>
        <w:r>
          <w:rPr>
            <w:noProof/>
            <w:webHidden/>
          </w:rPr>
          <w:instrText xml:space="preserve"> PAGEREF _Toc182823170 \h </w:instrText>
        </w:r>
        <w:r>
          <w:rPr>
            <w:noProof/>
            <w:webHidden/>
          </w:rPr>
        </w:r>
        <w:r>
          <w:rPr>
            <w:noProof/>
            <w:webHidden/>
          </w:rPr>
          <w:fldChar w:fldCharType="separate"/>
        </w:r>
        <w:r>
          <w:rPr>
            <w:noProof/>
            <w:webHidden/>
          </w:rPr>
          <w:t>78</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71" w:history="1">
        <w:r w:rsidRPr="006A36C5">
          <w:rPr>
            <w:rStyle w:val="Hyperlink"/>
            <w:noProof/>
          </w:rPr>
          <w:t>2.2.2.49</w:t>
        </w:r>
        <w:r>
          <w:rPr>
            <w:rFonts w:asciiTheme="minorHAnsi" w:eastAsiaTheme="minorEastAsia" w:hAnsiTheme="minorHAnsi" w:cstheme="minorBidi"/>
            <w:noProof/>
            <w:sz w:val="22"/>
            <w:szCs w:val="22"/>
          </w:rPr>
          <w:tab/>
        </w:r>
        <w:r w:rsidRPr="006A36C5">
          <w:rPr>
            <w:rStyle w:val="Hyperlink"/>
            <w:noProof/>
          </w:rPr>
          <w:t>RDPTXT_COMPOSITION_TERMINATED_PDU</w:t>
        </w:r>
        <w:r>
          <w:rPr>
            <w:noProof/>
            <w:webHidden/>
          </w:rPr>
          <w:tab/>
        </w:r>
        <w:r>
          <w:rPr>
            <w:noProof/>
            <w:webHidden/>
          </w:rPr>
          <w:fldChar w:fldCharType="begin"/>
        </w:r>
        <w:r>
          <w:rPr>
            <w:noProof/>
            <w:webHidden/>
          </w:rPr>
          <w:instrText xml:space="preserve"> PAGEREF _Toc182823171 \h </w:instrText>
        </w:r>
        <w:r>
          <w:rPr>
            <w:noProof/>
            <w:webHidden/>
          </w:rPr>
        </w:r>
        <w:r>
          <w:rPr>
            <w:noProof/>
            <w:webHidden/>
          </w:rPr>
          <w:fldChar w:fldCharType="separate"/>
        </w:r>
        <w:r>
          <w:rPr>
            <w:noProof/>
            <w:webHidden/>
          </w:rPr>
          <w:t>79</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72" w:history="1">
        <w:r w:rsidRPr="006A36C5">
          <w:rPr>
            <w:rStyle w:val="Hyperlink"/>
            <w:noProof/>
          </w:rPr>
          <w:t>2.2.2.50</w:t>
        </w:r>
        <w:r>
          <w:rPr>
            <w:rFonts w:asciiTheme="minorHAnsi" w:eastAsiaTheme="minorEastAsia" w:hAnsiTheme="minorHAnsi" w:cstheme="minorBidi"/>
            <w:noProof/>
            <w:sz w:val="22"/>
            <w:szCs w:val="22"/>
          </w:rPr>
          <w:tab/>
        </w:r>
        <w:r w:rsidRPr="006A36C5">
          <w:rPr>
            <w:rStyle w:val="Hyperlink"/>
            <w:noProof/>
          </w:rPr>
          <w:t>RDPTXT_SOFTWARE_KEYBOARD_POLICY_PDU</w:t>
        </w:r>
        <w:r>
          <w:rPr>
            <w:noProof/>
            <w:webHidden/>
          </w:rPr>
          <w:tab/>
        </w:r>
        <w:r>
          <w:rPr>
            <w:noProof/>
            <w:webHidden/>
          </w:rPr>
          <w:fldChar w:fldCharType="begin"/>
        </w:r>
        <w:r>
          <w:rPr>
            <w:noProof/>
            <w:webHidden/>
          </w:rPr>
          <w:instrText xml:space="preserve"> PAGEREF _Toc182823172 \h </w:instrText>
        </w:r>
        <w:r>
          <w:rPr>
            <w:noProof/>
            <w:webHidden/>
          </w:rPr>
        </w:r>
        <w:r>
          <w:rPr>
            <w:noProof/>
            <w:webHidden/>
          </w:rPr>
          <w:fldChar w:fldCharType="separate"/>
        </w:r>
        <w:r>
          <w:rPr>
            <w:noProof/>
            <w:webHidden/>
          </w:rPr>
          <w:t>80</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73" w:history="1">
        <w:r w:rsidRPr="006A36C5">
          <w:rPr>
            <w:rStyle w:val="Hyperlink"/>
            <w:noProof/>
          </w:rPr>
          <w:t>2.2.2.51</w:t>
        </w:r>
        <w:r>
          <w:rPr>
            <w:rFonts w:asciiTheme="minorHAnsi" w:eastAsiaTheme="minorEastAsia" w:hAnsiTheme="minorHAnsi" w:cstheme="minorBidi"/>
            <w:noProof/>
            <w:sz w:val="22"/>
            <w:szCs w:val="22"/>
          </w:rPr>
          <w:tab/>
        </w:r>
        <w:r w:rsidRPr="006A36C5">
          <w:rPr>
            <w:rStyle w:val="Hyperlink"/>
            <w:noProof/>
          </w:rPr>
          <w:t>RDPTXT_SET_ENABLED_INPUT_PROFILES_PDU</w:t>
        </w:r>
        <w:r>
          <w:rPr>
            <w:noProof/>
            <w:webHidden/>
          </w:rPr>
          <w:tab/>
        </w:r>
        <w:r>
          <w:rPr>
            <w:noProof/>
            <w:webHidden/>
          </w:rPr>
          <w:fldChar w:fldCharType="begin"/>
        </w:r>
        <w:r>
          <w:rPr>
            <w:noProof/>
            <w:webHidden/>
          </w:rPr>
          <w:instrText xml:space="preserve"> PAGEREF _Toc182823173 \h </w:instrText>
        </w:r>
        <w:r>
          <w:rPr>
            <w:noProof/>
            <w:webHidden/>
          </w:rPr>
        </w:r>
        <w:r>
          <w:rPr>
            <w:noProof/>
            <w:webHidden/>
          </w:rPr>
          <w:fldChar w:fldCharType="separate"/>
        </w:r>
        <w:r>
          <w:rPr>
            <w:noProof/>
            <w:webHidden/>
          </w:rPr>
          <w:t>80</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74" w:history="1">
        <w:r w:rsidRPr="006A36C5">
          <w:rPr>
            <w:rStyle w:val="Hyperlink"/>
            <w:noProof/>
          </w:rPr>
          <w:t>2.2.2.52</w:t>
        </w:r>
        <w:r>
          <w:rPr>
            <w:rFonts w:asciiTheme="minorHAnsi" w:eastAsiaTheme="minorEastAsia" w:hAnsiTheme="minorHAnsi" w:cstheme="minorBidi"/>
            <w:noProof/>
            <w:sz w:val="22"/>
            <w:szCs w:val="22"/>
          </w:rPr>
          <w:tab/>
        </w:r>
        <w:r w:rsidRPr="006A36C5">
          <w:rPr>
            <w:rStyle w:val="Hyperlink"/>
            <w:noProof/>
          </w:rPr>
          <w:t>RDPTXT_OCCLUDING_VIEWS_PDU</w:t>
        </w:r>
        <w:r>
          <w:rPr>
            <w:noProof/>
            <w:webHidden/>
          </w:rPr>
          <w:tab/>
        </w:r>
        <w:r>
          <w:rPr>
            <w:noProof/>
            <w:webHidden/>
          </w:rPr>
          <w:fldChar w:fldCharType="begin"/>
        </w:r>
        <w:r>
          <w:rPr>
            <w:noProof/>
            <w:webHidden/>
          </w:rPr>
          <w:instrText xml:space="preserve"> PAGEREF _Toc182823174 \h </w:instrText>
        </w:r>
        <w:r>
          <w:rPr>
            <w:noProof/>
            <w:webHidden/>
          </w:rPr>
        </w:r>
        <w:r>
          <w:rPr>
            <w:noProof/>
            <w:webHidden/>
          </w:rPr>
          <w:fldChar w:fldCharType="separate"/>
        </w:r>
        <w:r>
          <w:rPr>
            <w:noProof/>
            <w:webHidden/>
          </w:rPr>
          <w:t>80</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75" w:history="1">
        <w:r w:rsidRPr="006A36C5">
          <w:rPr>
            <w:rStyle w:val="Hyperlink"/>
            <w:noProof/>
          </w:rPr>
          <w:t>2.2.2.53</w:t>
        </w:r>
        <w:r>
          <w:rPr>
            <w:rFonts w:asciiTheme="minorHAnsi" w:eastAsiaTheme="minorEastAsia" w:hAnsiTheme="minorHAnsi" w:cstheme="minorBidi"/>
            <w:noProof/>
            <w:sz w:val="22"/>
            <w:szCs w:val="22"/>
          </w:rPr>
          <w:tab/>
        </w:r>
        <w:r w:rsidRPr="006A36C5">
          <w:rPr>
            <w:rStyle w:val="Hyperlink"/>
            <w:noProof/>
          </w:rPr>
          <w:t>RDPTXT_NOTIFY_CLIENT_VERSION_PDU</w:t>
        </w:r>
        <w:r>
          <w:rPr>
            <w:noProof/>
            <w:webHidden/>
          </w:rPr>
          <w:tab/>
        </w:r>
        <w:r>
          <w:rPr>
            <w:noProof/>
            <w:webHidden/>
          </w:rPr>
          <w:fldChar w:fldCharType="begin"/>
        </w:r>
        <w:r>
          <w:rPr>
            <w:noProof/>
            <w:webHidden/>
          </w:rPr>
          <w:instrText xml:space="preserve"> PAGEREF _Toc182823175 \h </w:instrText>
        </w:r>
        <w:r>
          <w:rPr>
            <w:noProof/>
            <w:webHidden/>
          </w:rPr>
        </w:r>
        <w:r>
          <w:rPr>
            <w:noProof/>
            <w:webHidden/>
          </w:rPr>
          <w:fldChar w:fldCharType="separate"/>
        </w:r>
        <w:r>
          <w:rPr>
            <w:noProof/>
            <w:webHidden/>
          </w:rPr>
          <w:t>81</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76" w:history="1">
        <w:r w:rsidRPr="006A36C5">
          <w:rPr>
            <w:rStyle w:val="Hyperlink"/>
            <w:noProof/>
          </w:rPr>
          <w:t>2.2.2.54</w:t>
        </w:r>
        <w:r>
          <w:rPr>
            <w:rFonts w:asciiTheme="minorHAnsi" w:eastAsiaTheme="minorEastAsia" w:hAnsiTheme="minorHAnsi" w:cstheme="minorBidi"/>
            <w:noProof/>
            <w:sz w:val="22"/>
            <w:szCs w:val="22"/>
          </w:rPr>
          <w:tab/>
        </w:r>
        <w:r w:rsidRPr="006A36C5">
          <w:rPr>
            <w:rStyle w:val="Hyperlink"/>
            <w:noProof/>
          </w:rPr>
          <w:t>RDPTXT_REPORT_CLIENT_OPTIONS_PDU</w:t>
        </w:r>
        <w:r>
          <w:rPr>
            <w:noProof/>
            <w:webHidden/>
          </w:rPr>
          <w:tab/>
        </w:r>
        <w:r>
          <w:rPr>
            <w:noProof/>
            <w:webHidden/>
          </w:rPr>
          <w:fldChar w:fldCharType="begin"/>
        </w:r>
        <w:r>
          <w:rPr>
            <w:noProof/>
            <w:webHidden/>
          </w:rPr>
          <w:instrText xml:space="preserve"> PAGEREF _Toc182823176 \h </w:instrText>
        </w:r>
        <w:r>
          <w:rPr>
            <w:noProof/>
            <w:webHidden/>
          </w:rPr>
        </w:r>
        <w:r>
          <w:rPr>
            <w:noProof/>
            <w:webHidden/>
          </w:rPr>
          <w:fldChar w:fldCharType="separate"/>
        </w:r>
        <w:r>
          <w:rPr>
            <w:noProof/>
            <w:webHidden/>
          </w:rPr>
          <w:t>81</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77" w:history="1">
        <w:r w:rsidRPr="006A36C5">
          <w:rPr>
            <w:rStyle w:val="Hyperlink"/>
            <w:noProof/>
          </w:rPr>
          <w:t>2.2.2.55</w:t>
        </w:r>
        <w:r>
          <w:rPr>
            <w:rFonts w:asciiTheme="minorHAnsi" w:eastAsiaTheme="minorEastAsia" w:hAnsiTheme="minorHAnsi" w:cstheme="minorBidi"/>
            <w:noProof/>
            <w:sz w:val="22"/>
            <w:szCs w:val="22"/>
          </w:rPr>
          <w:tab/>
        </w:r>
        <w:r w:rsidRPr="006A36C5">
          <w:rPr>
            <w:rStyle w:val="Hyperlink"/>
            <w:noProof/>
          </w:rPr>
          <w:t>RDPTXT_SOFTWARE_KEYBOARD_VISIBILITY_PDU</w:t>
        </w:r>
        <w:r>
          <w:rPr>
            <w:noProof/>
            <w:webHidden/>
          </w:rPr>
          <w:tab/>
        </w:r>
        <w:r>
          <w:rPr>
            <w:noProof/>
            <w:webHidden/>
          </w:rPr>
          <w:fldChar w:fldCharType="begin"/>
        </w:r>
        <w:r>
          <w:rPr>
            <w:noProof/>
            <w:webHidden/>
          </w:rPr>
          <w:instrText xml:space="preserve"> PAGEREF _Toc182823177 \h </w:instrText>
        </w:r>
        <w:r>
          <w:rPr>
            <w:noProof/>
            <w:webHidden/>
          </w:rPr>
        </w:r>
        <w:r>
          <w:rPr>
            <w:noProof/>
            <w:webHidden/>
          </w:rPr>
          <w:fldChar w:fldCharType="separate"/>
        </w:r>
        <w:r>
          <w:rPr>
            <w:noProof/>
            <w:webHidden/>
          </w:rPr>
          <w:t>82</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78" w:history="1">
        <w:r w:rsidRPr="006A36C5">
          <w:rPr>
            <w:rStyle w:val="Hyperlink"/>
            <w:noProof/>
          </w:rPr>
          <w:t>2.2.2.56</w:t>
        </w:r>
        <w:r>
          <w:rPr>
            <w:rFonts w:asciiTheme="minorHAnsi" w:eastAsiaTheme="minorEastAsia" w:hAnsiTheme="minorHAnsi" w:cstheme="minorBidi"/>
            <w:noProof/>
            <w:sz w:val="22"/>
            <w:szCs w:val="22"/>
          </w:rPr>
          <w:tab/>
        </w:r>
        <w:r w:rsidRPr="006A36C5">
          <w:rPr>
            <w:rStyle w:val="Hyperlink"/>
            <w:noProof/>
          </w:rPr>
          <w:t>RDPTXT_HOTKEY_REGISTRATION_PDU</w:t>
        </w:r>
        <w:r>
          <w:rPr>
            <w:noProof/>
            <w:webHidden/>
          </w:rPr>
          <w:tab/>
        </w:r>
        <w:r>
          <w:rPr>
            <w:noProof/>
            <w:webHidden/>
          </w:rPr>
          <w:fldChar w:fldCharType="begin"/>
        </w:r>
        <w:r>
          <w:rPr>
            <w:noProof/>
            <w:webHidden/>
          </w:rPr>
          <w:instrText xml:space="preserve"> PAGEREF _Toc182823178 \h </w:instrText>
        </w:r>
        <w:r>
          <w:rPr>
            <w:noProof/>
            <w:webHidden/>
          </w:rPr>
        </w:r>
        <w:r>
          <w:rPr>
            <w:noProof/>
            <w:webHidden/>
          </w:rPr>
          <w:fldChar w:fldCharType="separate"/>
        </w:r>
        <w:r>
          <w:rPr>
            <w:noProof/>
            <w:webHidden/>
          </w:rPr>
          <w:t>82</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79" w:history="1">
        <w:r w:rsidRPr="006A36C5">
          <w:rPr>
            <w:rStyle w:val="Hyperlink"/>
            <w:noProof/>
          </w:rPr>
          <w:t>2.2.2.57</w:t>
        </w:r>
        <w:r>
          <w:rPr>
            <w:rFonts w:asciiTheme="minorHAnsi" w:eastAsiaTheme="minorEastAsia" w:hAnsiTheme="minorHAnsi" w:cstheme="minorBidi"/>
            <w:noProof/>
            <w:sz w:val="22"/>
            <w:szCs w:val="22"/>
          </w:rPr>
          <w:tab/>
        </w:r>
        <w:r w:rsidRPr="006A36C5">
          <w:rPr>
            <w:rStyle w:val="Hyperlink"/>
            <w:noProof/>
          </w:rPr>
          <w:t>RDPTXT_REFRESH_CLIENT_PDU</w:t>
        </w:r>
        <w:r>
          <w:rPr>
            <w:noProof/>
            <w:webHidden/>
          </w:rPr>
          <w:tab/>
        </w:r>
        <w:r>
          <w:rPr>
            <w:noProof/>
            <w:webHidden/>
          </w:rPr>
          <w:fldChar w:fldCharType="begin"/>
        </w:r>
        <w:r>
          <w:rPr>
            <w:noProof/>
            <w:webHidden/>
          </w:rPr>
          <w:instrText xml:space="preserve"> PAGEREF _Toc182823179 \h </w:instrText>
        </w:r>
        <w:r>
          <w:rPr>
            <w:noProof/>
            <w:webHidden/>
          </w:rPr>
        </w:r>
        <w:r>
          <w:rPr>
            <w:noProof/>
            <w:webHidden/>
          </w:rPr>
          <w:fldChar w:fldCharType="separate"/>
        </w:r>
        <w:r>
          <w:rPr>
            <w:noProof/>
            <w:webHidden/>
          </w:rPr>
          <w:t>83</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80" w:history="1">
        <w:r w:rsidRPr="006A36C5">
          <w:rPr>
            <w:rStyle w:val="Hyperlink"/>
            <w:noProof/>
          </w:rPr>
          <w:t>2.2.2.58</w:t>
        </w:r>
        <w:r>
          <w:rPr>
            <w:rFonts w:asciiTheme="minorHAnsi" w:eastAsiaTheme="minorEastAsia" w:hAnsiTheme="minorHAnsi" w:cstheme="minorBidi"/>
            <w:noProof/>
            <w:sz w:val="22"/>
            <w:szCs w:val="22"/>
          </w:rPr>
          <w:tab/>
        </w:r>
        <w:r w:rsidRPr="006A36C5">
          <w:rPr>
            <w:rStyle w:val="Hyperlink"/>
            <w:noProof/>
          </w:rPr>
          <w:t>RDPTXT_UNDO_PENDING_KEY_EVENTS_PDU</w:t>
        </w:r>
        <w:r>
          <w:rPr>
            <w:noProof/>
            <w:webHidden/>
          </w:rPr>
          <w:tab/>
        </w:r>
        <w:r>
          <w:rPr>
            <w:noProof/>
            <w:webHidden/>
          </w:rPr>
          <w:fldChar w:fldCharType="begin"/>
        </w:r>
        <w:r>
          <w:rPr>
            <w:noProof/>
            <w:webHidden/>
          </w:rPr>
          <w:instrText xml:space="preserve"> PAGEREF _Toc182823180 \h </w:instrText>
        </w:r>
        <w:r>
          <w:rPr>
            <w:noProof/>
            <w:webHidden/>
          </w:rPr>
        </w:r>
        <w:r>
          <w:rPr>
            <w:noProof/>
            <w:webHidden/>
          </w:rPr>
          <w:fldChar w:fldCharType="separate"/>
        </w:r>
        <w:r>
          <w:rPr>
            <w:noProof/>
            <w:webHidden/>
          </w:rPr>
          <w:t>83</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81" w:history="1">
        <w:r w:rsidRPr="006A36C5">
          <w:rPr>
            <w:rStyle w:val="Hyperlink"/>
            <w:noProof/>
          </w:rPr>
          <w:t>2.2.2.59</w:t>
        </w:r>
        <w:r>
          <w:rPr>
            <w:rFonts w:asciiTheme="minorHAnsi" w:eastAsiaTheme="minorEastAsia" w:hAnsiTheme="minorHAnsi" w:cstheme="minorBidi"/>
            <w:noProof/>
            <w:sz w:val="22"/>
            <w:szCs w:val="22"/>
          </w:rPr>
          <w:tab/>
        </w:r>
        <w:r w:rsidRPr="006A36C5">
          <w:rPr>
            <w:rStyle w:val="Hyperlink"/>
            <w:noProof/>
          </w:rPr>
          <w:t>RDPTXT_SEND_KEY_TO_HOST_PDU</w:t>
        </w:r>
        <w:r>
          <w:rPr>
            <w:noProof/>
            <w:webHidden/>
          </w:rPr>
          <w:tab/>
        </w:r>
        <w:r>
          <w:rPr>
            <w:noProof/>
            <w:webHidden/>
          </w:rPr>
          <w:fldChar w:fldCharType="begin"/>
        </w:r>
        <w:r>
          <w:rPr>
            <w:noProof/>
            <w:webHidden/>
          </w:rPr>
          <w:instrText xml:space="preserve"> PAGEREF _Toc182823181 \h </w:instrText>
        </w:r>
        <w:r>
          <w:rPr>
            <w:noProof/>
            <w:webHidden/>
          </w:rPr>
        </w:r>
        <w:r>
          <w:rPr>
            <w:noProof/>
            <w:webHidden/>
          </w:rPr>
          <w:fldChar w:fldCharType="separate"/>
        </w:r>
        <w:r>
          <w:rPr>
            <w:noProof/>
            <w:webHidden/>
          </w:rPr>
          <w:t>83</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82" w:history="1">
        <w:r w:rsidRPr="006A36C5">
          <w:rPr>
            <w:rStyle w:val="Hyperlink"/>
            <w:noProof/>
          </w:rPr>
          <w:t>2.2.2.60</w:t>
        </w:r>
        <w:r>
          <w:rPr>
            <w:rFonts w:asciiTheme="minorHAnsi" w:eastAsiaTheme="minorEastAsia" w:hAnsiTheme="minorHAnsi" w:cstheme="minorBidi"/>
            <w:noProof/>
            <w:sz w:val="22"/>
            <w:szCs w:val="22"/>
          </w:rPr>
          <w:tab/>
        </w:r>
        <w:r w:rsidRPr="006A36C5">
          <w:rPr>
            <w:rStyle w:val="Hyperlink"/>
            <w:noProof/>
          </w:rPr>
          <w:t>RDPTXT_REMOTE_TEXT_TARGET_THREAD_PROPERTIES_PDU</w:t>
        </w:r>
        <w:r>
          <w:rPr>
            <w:noProof/>
            <w:webHidden/>
          </w:rPr>
          <w:tab/>
        </w:r>
        <w:r>
          <w:rPr>
            <w:noProof/>
            <w:webHidden/>
          </w:rPr>
          <w:fldChar w:fldCharType="begin"/>
        </w:r>
        <w:r>
          <w:rPr>
            <w:noProof/>
            <w:webHidden/>
          </w:rPr>
          <w:instrText xml:space="preserve"> PAGEREF _Toc182823182 \h </w:instrText>
        </w:r>
        <w:r>
          <w:rPr>
            <w:noProof/>
            <w:webHidden/>
          </w:rPr>
        </w:r>
        <w:r>
          <w:rPr>
            <w:noProof/>
            <w:webHidden/>
          </w:rPr>
          <w:fldChar w:fldCharType="separate"/>
        </w:r>
        <w:r>
          <w:rPr>
            <w:noProof/>
            <w:webHidden/>
          </w:rPr>
          <w:t>84</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83" w:history="1">
        <w:r w:rsidRPr="006A36C5">
          <w:rPr>
            <w:rStyle w:val="Hyperlink"/>
            <w:noProof/>
          </w:rPr>
          <w:t>2.2.2.61</w:t>
        </w:r>
        <w:r>
          <w:rPr>
            <w:rFonts w:asciiTheme="minorHAnsi" w:eastAsiaTheme="minorEastAsia" w:hAnsiTheme="minorHAnsi" w:cstheme="minorBidi"/>
            <w:noProof/>
            <w:sz w:val="22"/>
            <w:szCs w:val="22"/>
          </w:rPr>
          <w:tab/>
        </w:r>
        <w:r w:rsidRPr="006A36C5">
          <w:rPr>
            <w:rStyle w:val="Hyperlink"/>
            <w:noProof/>
          </w:rPr>
          <w:t>RDPTXT_REREGISTRATION_REQUEST_PDU</w:t>
        </w:r>
        <w:r>
          <w:rPr>
            <w:noProof/>
            <w:webHidden/>
          </w:rPr>
          <w:tab/>
        </w:r>
        <w:r>
          <w:rPr>
            <w:noProof/>
            <w:webHidden/>
          </w:rPr>
          <w:fldChar w:fldCharType="begin"/>
        </w:r>
        <w:r>
          <w:rPr>
            <w:noProof/>
            <w:webHidden/>
          </w:rPr>
          <w:instrText xml:space="preserve"> PAGEREF _Toc182823183 \h </w:instrText>
        </w:r>
        <w:r>
          <w:rPr>
            <w:noProof/>
            <w:webHidden/>
          </w:rPr>
        </w:r>
        <w:r>
          <w:rPr>
            <w:noProof/>
            <w:webHidden/>
          </w:rPr>
          <w:fldChar w:fldCharType="separate"/>
        </w:r>
        <w:r>
          <w:rPr>
            <w:noProof/>
            <w:webHidden/>
          </w:rPr>
          <w:t>84</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84" w:history="1">
        <w:r w:rsidRPr="006A36C5">
          <w:rPr>
            <w:rStyle w:val="Hyperlink"/>
            <w:noProof/>
          </w:rPr>
          <w:t>2.2.2.62</w:t>
        </w:r>
        <w:r>
          <w:rPr>
            <w:rFonts w:asciiTheme="minorHAnsi" w:eastAsiaTheme="minorEastAsia" w:hAnsiTheme="minorHAnsi" w:cstheme="minorBidi"/>
            <w:noProof/>
            <w:sz w:val="22"/>
            <w:szCs w:val="22"/>
          </w:rPr>
          <w:tab/>
        </w:r>
        <w:r w:rsidRPr="006A36C5">
          <w:rPr>
            <w:rStyle w:val="Hyperlink"/>
            <w:noProof/>
          </w:rPr>
          <w:t>RDPTXT_REMOTE_INTEGRATION_STATUS_PDU</w:t>
        </w:r>
        <w:r>
          <w:rPr>
            <w:noProof/>
            <w:webHidden/>
          </w:rPr>
          <w:tab/>
        </w:r>
        <w:r>
          <w:rPr>
            <w:noProof/>
            <w:webHidden/>
          </w:rPr>
          <w:fldChar w:fldCharType="begin"/>
        </w:r>
        <w:r>
          <w:rPr>
            <w:noProof/>
            <w:webHidden/>
          </w:rPr>
          <w:instrText xml:space="preserve"> PAGEREF _Toc182823184 \h </w:instrText>
        </w:r>
        <w:r>
          <w:rPr>
            <w:noProof/>
            <w:webHidden/>
          </w:rPr>
        </w:r>
        <w:r>
          <w:rPr>
            <w:noProof/>
            <w:webHidden/>
          </w:rPr>
          <w:fldChar w:fldCharType="separate"/>
        </w:r>
        <w:r>
          <w:rPr>
            <w:noProof/>
            <w:webHidden/>
          </w:rPr>
          <w:t>84</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85" w:history="1">
        <w:r w:rsidRPr="006A36C5">
          <w:rPr>
            <w:rStyle w:val="Hyperlink"/>
            <w:noProof/>
          </w:rPr>
          <w:t>2.2.2.63</w:t>
        </w:r>
        <w:r>
          <w:rPr>
            <w:rFonts w:asciiTheme="minorHAnsi" w:eastAsiaTheme="minorEastAsia" w:hAnsiTheme="minorHAnsi" w:cstheme="minorBidi"/>
            <w:noProof/>
            <w:sz w:val="22"/>
            <w:szCs w:val="22"/>
          </w:rPr>
          <w:tab/>
        </w:r>
        <w:r w:rsidRPr="006A36C5">
          <w:rPr>
            <w:rStyle w:val="Hyperlink"/>
            <w:noProof/>
          </w:rPr>
          <w:t>RDPTXT_ERROR_REPORT_PDU</w:t>
        </w:r>
        <w:r>
          <w:rPr>
            <w:noProof/>
            <w:webHidden/>
          </w:rPr>
          <w:tab/>
        </w:r>
        <w:r>
          <w:rPr>
            <w:noProof/>
            <w:webHidden/>
          </w:rPr>
          <w:fldChar w:fldCharType="begin"/>
        </w:r>
        <w:r>
          <w:rPr>
            <w:noProof/>
            <w:webHidden/>
          </w:rPr>
          <w:instrText xml:space="preserve"> PAGEREF _Toc182823185 \h </w:instrText>
        </w:r>
        <w:r>
          <w:rPr>
            <w:noProof/>
            <w:webHidden/>
          </w:rPr>
        </w:r>
        <w:r>
          <w:rPr>
            <w:noProof/>
            <w:webHidden/>
          </w:rPr>
          <w:fldChar w:fldCharType="separate"/>
        </w:r>
        <w:r>
          <w:rPr>
            <w:noProof/>
            <w:webHidden/>
          </w:rPr>
          <w:t>85</w:t>
        </w:r>
        <w:r>
          <w:rPr>
            <w:noProof/>
            <w:webHidden/>
          </w:rPr>
          <w:fldChar w:fldCharType="end"/>
        </w:r>
      </w:hyperlink>
    </w:p>
    <w:p w:rsidR="007C6F16" w:rsidRDefault="007C6F16">
      <w:pPr>
        <w:pStyle w:val="TOC1"/>
        <w:rPr>
          <w:rFonts w:asciiTheme="minorHAnsi" w:eastAsiaTheme="minorEastAsia" w:hAnsiTheme="minorHAnsi" w:cstheme="minorBidi"/>
          <w:b w:val="0"/>
          <w:bCs w:val="0"/>
          <w:noProof/>
          <w:sz w:val="22"/>
          <w:szCs w:val="22"/>
        </w:rPr>
      </w:pPr>
      <w:hyperlink w:anchor="_Toc182823186" w:history="1">
        <w:r w:rsidRPr="006A36C5">
          <w:rPr>
            <w:rStyle w:val="Hyperlink"/>
            <w:noProof/>
          </w:rPr>
          <w:t>3</w:t>
        </w:r>
        <w:r>
          <w:rPr>
            <w:rFonts w:asciiTheme="minorHAnsi" w:eastAsiaTheme="minorEastAsia" w:hAnsiTheme="minorHAnsi" w:cstheme="minorBidi"/>
            <w:b w:val="0"/>
            <w:bCs w:val="0"/>
            <w:noProof/>
            <w:sz w:val="22"/>
            <w:szCs w:val="22"/>
          </w:rPr>
          <w:tab/>
        </w:r>
        <w:r w:rsidRPr="006A36C5">
          <w:rPr>
            <w:rStyle w:val="Hyperlink"/>
            <w:noProof/>
          </w:rPr>
          <w:t>Protocol Details</w:t>
        </w:r>
        <w:r>
          <w:rPr>
            <w:noProof/>
            <w:webHidden/>
          </w:rPr>
          <w:tab/>
        </w:r>
        <w:r>
          <w:rPr>
            <w:noProof/>
            <w:webHidden/>
          </w:rPr>
          <w:fldChar w:fldCharType="begin"/>
        </w:r>
        <w:r>
          <w:rPr>
            <w:noProof/>
            <w:webHidden/>
          </w:rPr>
          <w:instrText xml:space="preserve"> PAGEREF _Toc182823186 \h </w:instrText>
        </w:r>
        <w:r>
          <w:rPr>
            <w:noProof/>
            <w:webHidden/>
          </w:rPr>
        </w:r>
        <w:r>
          <w:rPr>
            <w:noProof/>
            <w:webHidden/>
          </w:rPr>
          <w:fldChar w:fldCharType="separate"/>
        </w:r>
        <w:r>
          <w:rPr>
            <w:noProof/>
            <w:webHidden/>
          </w:rPr>
          <w:t>86</w:t>
        </w:r>
        <w:r>
          <w:rPr>
            <w:noProof/>
            <w:webHidden/>
          </w:rPr>
          <w:fldChar w:fldCharType="end"/>
        </w:r>
      </w:hyperlink>
    </w:p>
    <w:p w:rsidR="007C6F16" w:rsidRDefault="007C6F16">
      <w:pPr>
        <w:pStyle w:val="TOC2"/>
        <w:rPr>
          <w:rFonts w:asciiTheme="minorHAnsi" w:eastAsiaTheme="minorEastAsia" w:hAnsiTheme="minorHAnsi" w:cstheme="minorBidi"/>
          <w:noProof/>
          <w:sz w:val="22"/>
          <w:szCs w:val="22"/>
        </w:rPr>
      </w:pPr>
      <w:hyperlink w:anchor="_Toc182823187" w:history="1">
        <w:r w:rsidRPr="006A36C5">
          <w:rPr>
            <w:rStyle w:val="Hyperlink"/>
            <w:noProof/>
          </w:rPr>
          <w:t>3.1</w:t>
        </w:r>
        <w:r>
          <w:rPr>
            <w:rFonts w:asciiTheme="minorHAnsi" w:eastAsiaTheme="minorEastAsia" w:hAnsiTheme="minorHAnsi" w:cstheme="minorBidi"/>
            <w:noProof/>
            <w:sz w:val="22"/>
            <w:szCs w:val="22"/>
          </w:rPr>
          <w:tab/>
        </w:r>
        <w:r w:rsidRPr="006A36C5">
          <w:rPr>
            <w:rStyle w:val="Hyperlink"/>
            <w:noProof/>
          </w:rPr>
          <w:t>Common Details</w:t>
        </w:r>
        <w:r>
          <w:rPr>
            <w:noProof/>
            <w:webHidden/>
          </w:rPr>
          <w:tab/>
        </w:r>
        <w:r>
          <w:rPr>
            <w:noProof/>
            <w:webHidden/>
          </w:rPr>
          <w:fldChar w:fldCharType="begin"/>
        </w:r>
        <w:r>
          <w:rPr>
            <w:noProof/>
            <w:webHidden/>
          </w:rPr>
          <w:instrText xml:space="preserve"> PAGEREF _Toc182823187 \h </w:instrText>
        </w:r>
        <w:r>
          <w:rPr>
            <w:noProof/>
            <w:webHidden/>
          </w:rPr>
        </w:r>
        <w:r>
          <w:rPr>
            <w:noProof/>
            <w:webHidden/>
          </w:rPr>
          <w:fldChar w:fldCharType="separate"/>
        </w:r>
        <w:r>
          <w:rPr>
            <w:noProof/>
            <w:webHidden/>
          </w:rPr>
          <w:t>86</w:t>
        </w:r>
        <w:r>
          <w:rPr>
            <w:noProof/>
            <w:webHidden/>
          </w:rPr>
          <w:fldChar w:fldCharType="end"/>
        </w:r>
      </w:hyperlink>
    </w:p>
    <w:p w:rsidR="007C6F16" w:rsidRDefault="007C6F16">
      <w:pPr>
        <w:pStyle w:val="TOC3"/>
        <w:rPr>
          <w:rFonts w:asciiTheme="minorHAnsi" w:eastAsiaTheme="minorEastAsia" w:hAnsiTheme="minorHAnsi" w:cstheme="minorBidi"/>
          <w:noProof/>
          <w:sz w:val="22"/>
          <w:szCs w:val="22"/>
        </w:rPr>
      </w:pPr>
      <w:hyperlink w:anchor="_Toc182823188" w:history="1">
        <w:r w:rsidRPr="006A36C5">
          <w:rPr>
            <w:rStyle w:val="Hyperlink"/>
            <w:noProof/>
          </w:rPr>
          <w:t>3.1.1</w:t>
        </w:r>
        <w:r>
          <w:rPr>
            <w:rFonts w:asciiTheme="minorHAnsi" w:eastAsiaTheme="minorEastAsia" w:hAnsiTheme="minorHAnsi" w:cstheme="minorBidi"/>
            <w:noProof/>
            <w:sz w:val="22"/>
            <w:szCs w:val="22"/>
          </w:rPr>
          <w:tab/>
        </w:r>
        <w:r w:rsidRPr="006A36C5">
          <w:rPr>
            <w:rStyle w:val="Hyperlink"/>
            <w:noProof/>
          </w:rPr>
          <w:t>Abstract Data Model</w:t>
        </w:r>
        <w:r>
          <w:rPr>
            <w:noProof/>
            <w:webHidden/>
          </w:rPr>
          <w:tab/>
        </w:r>
        <w:r>
          <w:rPr>
            <w:noProof/>
            <w:webHidden/>
          </w:rPr>
          <w:fldChar w:fldCharType="begin"/>
        </w:r>
        <w:r>
          <w:rPr>
            <w:noProof/>
            <w:webHidden/>
          </w:rPr>
          <w:instrText xml:space="preserve"> PAGEREF _Toc182823188 \h </w:instrText>
        </w:r>
        <w:r>
          <w:rPr>
            <w:noProof/>
            <w:webHidden/>
          </w:rPr>
        </w:r>
        <w:r>
          <w:rPr>
            <w:noProof/>
            <w:webHidden/>
          </w:rPr>
          <w:fldChar w:fldCharType="separate"/>
        </w:r>
        <w:r>
          <w:rPr>
            <w:noProof/>
            <w:webHidden/>
          </w:rPr>
          <w:t>86</w:t>
        </w:r>
        <w:r>
          <w:rPr>
            <w:noProof/>
            <w:webHidden/>
          </w:rPr>
          <w:fldChar w:fldCharType="end"/>
        </w:r>
      </w:hyperlink>
    </w:p>
    <w:p w:rsidR="007C6F16" w:rsidRDefault="007C6F16">
      <w:pPr>
        <w:pStyle w:val="TOC3"/>
        <w:rPr>
          <w:rFonts w:asciiTheme="minorHAnsi" w:eastAsiaTheme="minorEastAsia" w:hAnsiTheme="minorHAnsi" w:cstheme="minorBidi"/>
          <w:noProof/>
          <w:sz w:val="22"/>
          <w:szCs w:val="22"/>
        </w:rPr>
      </w:pPr>
      <w:hyperlink w:anchor="_Toc182823189" w:history="1">
        <w:r w:rsidRPr="006A36C5">
          <w:rPr>
            <w:rStyle w:val="Hyperlink"/>
            <w:noProof/>
          </w:rPr>
          <w:t>3.1.2</w:t>
        </w:r>
        <w:r>
          <w:rPr>
            <w:rFonts w:asciiTheme="minorHAnsi" w:eastAsiaTheme="minorEastAsia" w:hAnsiTheme="minorHAnsi" w:cstheme="minorBidi"/>
            <w:noProof/>
            <w:sz w:val="22"/>
            <w:szCs w:val="22"/>
          </w:rPr>
          <w:tab/>
        </w:r>
        <w:r w:rsidRPr="006A36C5">
          <w:rPr>
            <w:rStyle w:val="Hyperlink"/>
            <w:noProof/>
          </w:rPr>
          <w:t>Timers</w:t>
        </w:r>
        <w:r>
          <w:rPr>
            <w:noProof/>
            <w:webHidden/>
          </w:rPr>
          <w:tab/>
        </w:r>
        <w:r>
          <w:rPr>
            <w:noProof/>
            <w:webHidden/>
          </w:rPr>
          <w:fldChar w:fldCharType="begin"/>
        </w:r>
        <w:r>
          <w:rPr>
            <w:noProof/>
            <w:webHidden/>
          </w:rPr>
          <w:instrText xml:space="preserve"> PAGEREF _Toc182823189 \h </w:instrText>
        </w:r>
        <w:r>
          <w:rPr>
            <w:noProof/>
            <w:webHidden/>
          </w:rPr>
        </w:r>
        <w:r>
          <w:rPr>
            <w:noProof/>
            <w:webHidden/>
          </w:rPr>
          <w:fldChar w:fldCharType="separate"/>
        </w:r>
        <w:r>
          <w:rPr>
            <w:noProof/>
            <w:webHidden/>
          </w:rPr>
          <w:t>86</w:t>
        </w:r>
        <w:r>
          <w:rPr>
            <w:noProof/>
            <w:webHidden/>
          </w:rPr>
          <w:fldChar w:fldCharType="end"/>
        </w:r>
      </w:hyperlink>
    </w:p>
    <w:p w:rsidR="007C6F16" w:rsidRDefault="007C6F16">
      <w:pPr>
        <w:pStyle w:val="TOC3"/>
        <w:rPr>
          <w:rFonts w:asciiTheme="minorHAnsi" w:eastAsiaTheme="minorEastAsia" w:hAnsiTheme="minorHAnsi" w:cstheme="minorBidi"/>
          <w:noProof/>
          <w:sz w:val="22"/>
          <w:szCs w:val="22"/>
        </w:rPr>
      </w:pPr>
      <w:hyperlink w:anchor="_Toc182823190" w:history="1">
        <w:r w:rsidRPr="006A36C5">
          <w:rPr>
            <w:rStyle w:val="Hyperlink"/>
            <w:noProof/>
          </w:rPr>
          <w:t>3.1.3</w:t>
        </w:r>
        <w:r>
          <w:rPr>
            <w:rFonts w:asciiTheme="minorHAnsi" w:eastAsiaTheme="minorEastAsia" w:hAnsiTheme="minorHAnsi" w:cstheme="minorBidi"/>
            <w:noProof/>
            <w:sz w:val="22"/>
            <w:szCs w:val="22"/>
          </w:rPr>
          <w:tab/>
        </w:r>
        <w:r w:rsidRPr="006A36C5">
          <w:rPr>
            <w:rStyle w:val="Hyperlink"/>
            <w:noProof/>
          </w:rPr>
          <w:t>Initialization</w:t>
        </w:r>
        <w:r>
          <w:rPr>
            <w:noProof/>
            <w:webHidden/>
          </w:rPr>
          <w:tab/>
        </w:r>
        <w:r>
          <w:rPr>
            <w:noProof/>
            <w:webHidden/>
          </w:rPr>
          <w:fldChar w:fldCharType="begin"/>
        </w:r>
        <w:r>
          <w:rPr>
            <w:noProof/>
            <w:webHidden/>
          </w:rPr>
          <w:instrText xml:space="preserve"> PAGEREF _Toc182823190 \h </w:instrText>
        </w:r>
        <w:r>
          <w:rPr>
            <w:noProof/>
            <w:webHidden/>
          </w:rPr>
        </w:r>
        <w:r>
          <w:rPr>
            <w:noProof/>
            <w:webHidden/>
          </w:rPr>
          <w:fldChar w:fldCharType="separate"/>
        </w:r>
        <w:r>
          <w:rPr>
            <w:noProof/>
            <w:webHidden/>
          </w:rPr>
          <w:t>86</w:t>
        </w:r>
        <w:r>
          <w:rPr>
            <w:noProof/>
            <w:webHidden/>
          </w:rPr>
          <w:fldChar w:fldCharType="end"/>
        </w:r>
      </w:hyperlink>
    </w:p>
    <w:p w:rsidR="007C6F16" w:rsidRDefault="007C6F16">
      <w:pPr>
        <w:pStyle w:val="TOC3"/>
        <w:rPr>
          <w:rFonts w:asciiTheme="minorHAnsi" w:eastAsiaTheme="minorEastAsia" w:hAnsiTheme="minorHAnsi" w:cstheme="minorBidi"/>
          <w:noProof/>
          <w:sz w:val="22"/>
          <w:szCs w:val="22"/>
        </w:rPr>
      </w:pPr>
      <w:hyperlink w:anchor="_Toc182823191" w:history="1">
        <w:r w:rsidRPr="006A36C5">
          <w:rPr>
            <w:rStyle w:val="Hyperlink"/>
            <w:noProof/>
          </w:rPr>
          <w:t>3.1.4</w:t>
        </w:r>
        <w:r>
          <w:rPr>
            <w:rFonts w:asciiTheme="minorHAnsi" w:eastAsiaTheme="minorEastAsia" w:hAnsiTheme="minorHAnsi" w:cstheme="minorBidi"/>
            <w:noProof/>
            <w:sz w:val="22"/>
            <w:szCs w:val="22"/>
          </w:rPr>
          <w:tab/>
        </w:r>
        <w:r w:rsidRPr="006A36C5">
          <w:rPr>
            <w:rStyle w:val="Hyperlink"/>
            <w:noProof/>
          </w:rPr>
          <w:t>Higher-Layer Triggered Events</w:t>
        </w:r>
        <w:r>
          <w:rPr>
            <w:noProof/>
            <w:webHidden/>
          </w:rPr>
          <w:tab/>
        </w:r>
        <w:r>
          <w:rPr>
            <w:noProof/>
            <w:webHidden/>
          </w:rPr>
          <w:fldChar w:fldCharType="begin"/>
        </w:r>
        <w:r>
          <w:rPr>
            <w:noProof/>
            <w:webHidden/>
          </w:rPr>
          <w:instrText xml:space="preserve"> PAGEREF _Toc182823191 \h </w:instrText>
        </w:r>
        <w:r>
          <w:rPr>
            <w:noProof/>
            <w:webHidden/>
          </w:rPr>
        </w:r>
        <w:r>
          <w:rPr>
            <w:noProof/>
            <w:webHidden/>
          </w:rPr>
          <w:fldChar w:fldCharType="separate"/>
        </w:r>
        <w:r>
          <w:rPr>
            <w:noProof/>
            <w:webHidden/>
          </w:rPr>
          <w:t>86</w:t>
        </w:r>
        <w:r>
          <w:rPr>
            <w:noProof/>
            <w:webHidden/>
          </w:rPr>
          <w:fldChar w:fldCharType="end"/>
        </w:r>
      </w:hyperlink>
    </w:p>
    <w:p w:rsidR="007C6F16" w:rsidRDefault="007C6F16">
      <w:pPr>
        <w:pStyle w:val="TOC3"/>
        <w:rPr>
          <w:rFonts w:asciiTheme="minorHAnsi" w:eastAsiaTheme="minorEastAsia" w:hAnsiTheme="minorHAnsi" w:cstheme="minorBidi"/>
          <w:noProof/>
          <w:sz w:val="22"/>
          <w:szCs w:val="22"/>
        </w:rPr>
      </w:pPr>
      <w:hyperlink w:anchor="_Toc182823192" w:history="1">
        <w:r w:rsidRPr="006A36C5">
          <w:rPr>
            <w:rStyle w:val="Hyperlink"/>
            <w:noProof/>
          </w:rPr>
          <w:t>3.1.5</w:t>
        </w:r>
        <w:r>
          <w:rPr>
            <w:rFonts w:asciiTheme="minorHAnsi" w:eastAsiaTheme="minorEastAsia" w:hAnsiTheme="minorHAnsi" w:cstheme="minorBidi"/>
            <w:noProof/>
            <w:sz w:val="22"/>
            <w:szCs w:val="22"/>
          </w:rPr>
          <w:tab/>
        </w:r>
        <w:r w:rsidRPr="006A36C5">
          <w:rPr>
            <w:rStyle w:val="Hyperlink"/>
            <w:noProof/>
          </w:rPr>
          <w:t>Message Processing Events and Sequencing Rules</w:t>
        </w:r>
        <w:r>
          <w:rPr>
            <w:noProof/>
            <w:webHidden/>
          </w:rPr>
          <w:tab/>
        </w:r>
        <w:r>
          <w:rPr>
            <w:noProof/>
            <w:webHidden/>
          </w:rPr>
          <w:fldChar w:fldCharType="begin"/>
        </w:r>
        <w:r>
          <w:rPr>
            <w:noProof/>
            <w:webHidden/>
          </w:rPr>
          <w:instrText xml:space="preserve"> PAGEREF _Toc182823192 \h </w:instrText>
        </w:r>
        <w:r>
          <w:rPr>
            <w:noProof/>
            <w:webHidden/>
          </w:rPr>
        </w:r>
        <w:r>
          <w:rPr>
            <w:noProof/>
            <w:webHidden/>
          </w:rPr>
          <w:fldChar w:fldCharType="separate"/>
        </w:r>
        <w:r>
          <w:rPr>
            <w:noProof/>
            <w:webHidden/>
          </w:rPr>
          <w:t>86</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93" w:history="1">
        <w:r w:rsidRPr="006A36C5">
          <w:rPr>
            <w:rStyle w:val="Hyperlink"/>
            <w:noProof/>
          </w:rPr>
          <w:t>3.1.5.1</w:t>
        </w:r>
        <w:r>
          <w:rPr>
            <w:rFonts w:asciiTheme="minorHAnsi" w:eastAsiaTheme="minorEastAsia" w:hAnsiTheme="minorHAnsi" w:cstheme="minorBidi"/>
            <w:noProof/>
            <w:sz w:val="22"/>
            <w:szCs w:val="22"/>
          </w:rPr>
          <w:tab/>
        </w:r>
        <w:r w:rsidRPr="006A36C5">
          <w:rPr>
            <w:rStyle w:val="Hyperlink"/>
            <w:noProof/>
          </w:rPr>
          <w:t>Reconversion PDUs</w:t>
        </w:r>
        <w:r>
          <w:rPr>
            <w:noProof/>
            <w:webHidden/>
          </w:rPr>
          <w:tab/>
        </w:r>
        <w:r>
          <w:rPr>
            <w:noProof/>
            <w:webHidden/>
          </w:rPr>
          <w:fldChar w:fldCharType="begin"/>
        </w:r>
        <w:r>
          <w:rPr>
            <w:noProof/>
            <w:webHidden/>
          </w:rPr>
          <w:instrText xml:space="preserve"> PAGEREF _Toc182823193 \h </w:instrText>
        </w:r>
        <w:r>
          <w:rPr>
            <w:noProof/>
            <w:webHidden/>
          </w:rPr>
        </w:r>
        <w:r>
          <w:rPr>
            <w:noProof/>
            <w:webHidden/>
          </w:rPr>
          <w:fldChar w:fldCharType="separate"/>
        </w:r>
        <w:r>
          <w:rPr>
            <w:noProof/>
            <w:webHidden/>
          </w:rPr>
          <w:t>86</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194" w:history="1">
        <w:r w:rsidRPr="006A36C5">
          <w:rPr>
            <w:rStyle w:val="Hyperlink"/>
            <w:noProof/>
          </w:rPr>
          <w:t>3.1.5.2</w:t>
        </w:r>
        <w:r>
          <w:rPr>
            <w:rFonts w:asciiTheme="minorHAnsi" w:eastAsiaTheme="minorEastAsia" w:hAnsiTheme="minorHAnsi" w:cstheme="minorBidi"/>
            <w:noProof/>
            <w:sz w:val="22"/>
            <w:szCs w:val="22"/>
          </w:rPr>
          <w:tab/>
        </w:r>
        <w:r w:rsidRPr="006A36C5">
          <w:rPr>
            <w:rStyle w:val="Hyperlink"/>
            <w:noProof/>
          </w:rPr>
          <w:t>PDUs that require acknowledgement</w:t>
        </w:r>
        <w:r>
          <w:rPr>
            <w:noProof/>
            <w:webHidden/>
          </w:rPr>
          <w:tab/>
        </w:r>
        <w:r>
          <w:rPr>
            <w:noProof/>
            <w:webHidden/>
          </w:rPr>
          <w:fldChar w:fldCharType="begin"/>
        </w:r>
        <w:r>
          <w:rPr>
            <w:noProof/>
            <w:webHidden/>
          </w:rPr>
          <w:instrText xml:space="preserve"> PAGEREF _Toc182823194 \h </w:instrText>
        </w:r>
        <w:r>
          <w:rPr>
            <w:noProof/>
            <w:webHidden/>
          </w:rPr>
        </w:r>
        <w:r>
          <w:rPr>
            <w:noProof/>
            <w:webHidden/>
          </w:rPr>
          <w:fldChar w:fldCharType="separate"/>
        </w:r>
        <w:r>
          <w:rPr>
            <w:noProof/>
            <w:webHidden/>
          </w:rPr>
          <w:t>86</w:t>
        </w:r>
        <w:r>
          <w:rPr>
            <w:noProof/>
            <w:webHidden/>
          </w:rPr>
          <w:fldChar w:fldCharType="end"/>
        </w:r>
      </w:hyperlink>
    </w:p>
    <w:p w:rsidR="007C6F16" w:rsidRDefault="007C6F16">
      <w:pPr>
        <w:pStyle w:val="TOC5"/>
        <w:rPr>
          <w:rFonts w:asciiTheme="minorHAnsi" w:eastAsiaTheme="minorEastAsia" w:hAnsiTheme="minorHAnsi" w:cstheme="minorBidi"/>
          <w:noProof/>
          <w:sz w:val="22"/>
          <w:szCs w:val="22"/>
        </w:rPr>
      </w:pPr>
      <w:hyperlink w:anchor="_Toc182823195" w:history="1">
        <w:r w:rsidRPr="006A36C5">
          <w:rPr>
            <w:rStyle w:val="Hyperlink"/>
            <w:noProof/>
          </w:rPr>
          <w:t>3.1.5.2.1</w:t>
        </w:r>
        <w:r>
          <w:rPr>
            <w:rFonts w:asciiTheme="minorHAnsi" w:eastAsiaTheme="minorEastAsia" w:hAnsiTheme="minorHAnsi" w:cstheme="minorBidi"/>
            <w:noProof/>
            <w:sz w:val="22"/>
            <w:szCs w:val="22"/>
          </w:rPr>
          <w:tab/>
        </w:r>
        <w:r w:rsidRPr="006A36C5">
          <w:rPr>
            <w:rStyle w:val="Hyperlink"/>
            <w:noProof/>
          </w:rPr>
          <w:t>RDPTXT_EDIT_CONTROL_FOCUS_PDU</w:t>
        </w:r>
        <w:r>
          <w:rPr>
            <w:noProof/>
            <w:webHidden/>
          </w:rPr>
          <w:tab/>
        </w:r>
        <w:r>
          <w:rPr>
            <w:noProof/>
            <w:webHidden/>
          </w:rPr>
          <w:fldChar w:fldCharType="begin"/>
        </w:r>
        <w:r>
          <w:rPr>
            <w:noProof/>
            <w:webHidden/>
          </w:rPr>
          <w:instrText xml:space="preserve"> PAGEREF _Toc182823195 \h </w:instrText>
        </w:r>
        <w:r>
          <w:rPr>
            <w:noProof/>
            <w:webHidden/>
          </w:rPr>
        </w:r>
        <w:r>
          <w:rPr>
            <w:noProof/>
            <w:webHidden/>
          </w:rPr>
          <w:fldChar w:fldCharType="separate"/>
        </w:r>
        <w:r>
          <w:rPr>
            <w:noProof/>
            <w:webHidden/>
          </w:rPr>
          <w:t>86</w:t>
        </w:r>
        <w:r>
          <w:rPr>
            <w:noProof/>
            <w:webHidden/>
          </w:rPr>
          <w:fldChar w:fldCharType="end"/>
        </w:r>
      </w:hyperlink>
    </w:p>
    <w:p w:rsidR="007C6F16" w:rsidRDefault="007C6F16">
      <w:pPr>
        <w:pStyle w:val="TOC5"/>
        <w:rPr>
          <w:rFonts w:asciiTheme="minorHAnsi" w:eastAsiaTheme="minorEastAsia" w:hAnsiTheme="minorHAnsi" w:cstheme="minorBidi"/>
          <w:noProof/>
          <w:sz w:val="22"/>
          <w:szCs w:val="22"/>
        </w:rPr>
      </w:pPr>
      <w:hyperlink w:anchor="_Toc182823196" w:history="1">
        <w:r w:rsidRPr="006A36C5">
          <w:rPr>
            <w:rStyle w:val="Hyperlink"/>
            <w:noProof/>
          </w:rPr>
          <w:t>3.1.5.2.2</w:t>
        </w:r>
        <w:r>
          <w:rPr>
            <w:rFonts w:asciiTheme="minorHAnsi" w:eastAsiaTheme="minorEastAsia" w:hAnsiTheme="minorHAnsi" w:cstheme="minorBidi"/>
            <w:noProof/>
            <w:sz w:val="22"/>
            <w:szCs w:val="22"/>
          </w:rPr>
          <w:tab/>
        </w:r>
        <w:r w:rsidRPr="006A36C5">
          <w:rPr>
            <w:rStyle w:val="Hyperlink"/>
            <w:noProof/>
          </w:rPr>
          <w:t>RDPTXT_TEXT_CHANGED_PDU</w:t>
        </w:r>
        <w:r>
          <w:rPr>
            <w:noProof/>
            <w:webHidden/>
          </w:rPr>
          <w:tab/>
        </w:r>
        <w:r>
          <w:rPr>
            <w:noProof/>
            <w:webHidden/>
          </w:rPr>
          <w:fldChar w:fldCharType="begin"/>
        </w:r>
        <w:r>
          <w:rPr>
            <w:noProof/>
            <w:webHidden/>
          </w:rPr>
          <w:instrText xml:space="preserve"> PAGEREF _Toc182823196 \h </w:instrText>
        </w:r>
        <w:r>
          <w:rPr>
            <w:noProof/>
            <w:webHidden/>
          </w:rPr>
        </w:r>
        <w:r>
          <w:rPr>
            <w:noProof/>
            <w:webHidden/>
          </w:rPr>
          <w:fldChar w:fldCharType="separate"/>
        </w:r>
        <w:r>
          <w:rPr>
            <w:noProof/>
            <w:webHidden/>
          </w:rPr>
          <w:t>87</w:t>
        </w:r>
        <w:r>
          <w:rPr>
            <w:noProof/>
            <w:webHidden/>
          </w:rPr>
          <w:fldChar w:fldCharType="end"/>
        </w:r>
      </w:hyperlink>
    </w:p>
    <w:p w:rsidR="007C6F16" w:rsidRDefault="007C6F16">
      <w:pPr>
        <w:pStyle w:val="TOC5"/>
        <w:rPr>
          <w:rFonts w:asciiTheme="minorHAnsi" w:eastAsiaTheme="minorEastAsia" w:hAnsiTheme="minorHAnsi" w:cstheme="minorBidi"/>
          <w:noProof/>
          <w:sz w:val="22"/>
          <w:szCs w:val="22"/>
        </w:rPr>
      </w:pPr>
      <w:hyperlink w:anchor="_Toc182823197" w:history="1">
        <w:r w:rsidRPr="006A36C5">
          <w:rPr>
            <w:rStyle w:val="Hyperlink"/>
            <w:noProof/>
          </w:rPr>
          <w:t>3.1.5.2.3</w:t>
        </w:r>
        <w:r>
          <w:rPr>
            <w:rFonts w:asciiTheme="minorHAnsi" w:eastAsiaTheme="minorEastAsia" w:hAnsiTheme="minorHAnsi" w:cstheme="minorBidi"/>
            <w:noProof/>
            <w:sz w:val="22"/>
            <w:szCs w:val="22"/>
          </w:rPr>
          <w:tab/>
        </w:r>
        <w:r w:rsidRPr="006A36C5">
          <w:rPr>
            <w:rStyle w:val="Hyperlink"/>
            <w:noProof/>
          </w:rPr>
          <w:t>RDPTXT_SELECTION_CHANGED_PDU</w:t>
        </w:r>
        <w:r>
          <w:rPr>
            <w:noProof/>
            <w:webHidden/>
          </w:rPr>
          <w:tab/>
        </w:r>
        <w:r>
          <w:rPr>
            <w:noProof/>
            <w:webHidden/>
          </w:rPr>
          <w:fldChar w:fldCharType="begin"/>
        </w:r>
        <w:r>
          <w:rPr>
            <w:noProof/>
            <w:webHidden/>
          </w:rPr>
          <w:instrText xml:space="preserve"> PAGEREF _Toc182823197 \h </w:instrText>
        </w:r>
        <w:r>
          <w:rPr>
            <w:noProof/>
            <w:webHidden/>
          </w:rPr>
        </w:r>
        <w:r>
          <w:rPr>
            <w:noProof/>
            <w:webHidden/>
          </w:rPr>
          <w:fldChar w:fldCharType="separate"/>
        </w:r>
        <w:r>
          <w:rPr>
            <w:noProof/>
            <w:webHidden/>
          </w:rPr>
          <w:t>87</w:t>
        </w:r>
        <w:r>
          <w:rPr>
            <w:noProof/>
            <w:webHidden/>
          </w:rPr>
          <w:fldChar w:fldCharType="end"/>
        </w:r>
      </w:hyperlink>
    </w:p>
    <w:p w:rsidR="007C6F16" w:rsidRDefault="007C6F16">
      <w:pPr>
        <w:pStyle w:val="TOC5"/>
        <w:rPr>
          <w:rFonts w:asciiTheme="minorHAnsi" w:eastAsiaTheme="minorEastAsia" w:hAnsiTheme="minorHAnsi" w:cstheme="minorBidi"/>
          <w:noProof/>
          <w:sz w:val="22"/>
          <w:szCs w:val="22"/>
        </w:rPr>
      </w:pPr>
      <w:hyperlink w:anchor="_Toc182823198" w:history="1">
        <w:r w:rsidRPr="006A36C5">
          <w:rPr>
            <w:rStyle w:val="Hyperlink"/>
            <w:noProof/>
          </w:rPr>
          <w:t>3.1.5.2.4</w:t>
        </w:r>
        <w:r>
          <w:rPr>
            <w:rFonts w:asciiTheme="minorHAnsi" w:eastAsiaTheme="minorEastAsia" w:hAnsiTheme="minorHAnsi" w:cstheme="minorBidi"/>
            <w:noProof/>
            <w:sz w:val="22"/>
            <w:szCs w:val="22"/>
          </w:rPr>
          <w:tab/>
        </w:r>
        <w:r w:rsidRPr="006A36C5">
          <w:rPr>
            <w:rStyle w:val="Hyperlink"/>
            <w:noProof/>
          </w:rPr>
          <w:t>RDPTXT_COMPOSITION_TERMINATED_PDU</w:t>
        </w:r>
        <w:r>
          <w:rPr>
            <w:noProof/>
            <w:webHidden/>
          </w:rPr>
          <w:tab/>
        </w:r>
        <w:r>
          <w:rPr>
            <w:noProof/>
            <w:webHidden/>
          </w:rPr>
          <w:fldChar w:fldCharType="begin"/>
        </w:r>
        <w:r>
          <w:rPr>
            <w:noProof/>
            <w:webHidden/>
          </w:rPr>
          <w:instrText xml:space="preserve"> PAGEREF _Toc182823198 \h </w:instrText>
        </w:r>
        <w:r>
          <w:rPr>
            <w:noProof/>
            <w:webHidden/>
          </w:rPr>
        </w:r>
        <w:r>
          <w:rPr>
            <w:noProof/>
            <w:webHidden/>
          </w:rPr>
          <w:fldChar w:fldCharType="separate"/>
        </w:r>
        <w:r>
          <w:rPr>
            <w:noProof/>
            <w:webHidden/>
          </w:rPr>
          <w:t>87</w:t>
        </w:r>
        <w:r>
          <w:rPr>
            <w:noProof/>
            <w:webHidden/>
          </w:rPr>
          <w:fldChar w:fldCharType="end"/>
        </w:r>
      </w:hyperlink>
    </w:p>
    <w:p w:rsidR="007C6F16" w:rsidRDefault="007C6F16">
      <w:pPr>
        <w:pStyle w:val="TOC5"/>
        <w:rPr>
          <w:rFonts w:asciiTheme="minorHAnsi" w:eastAsiaTheme="minorEastAsia" w:hAnsiTheme="minorHAnsi" w:cstheme="minorBidi"/>
          <w:noProof/>
          <w:sz w:val="22"/>
          <w:szCs w:val="22"/>
        </w:rPr>
      </w:pPr>
      <w:hyperlink w:anchor="_Toc182823199" w:history="1">
        <w:r w:rsidRPr="006A36C5">
          <w:rPr>
            <w:rStyle w:val="Hyperlink"/>
            <w:noProof/>
          </w:rPr>
          <w:t>3.1.5.2.5</w:t>
        </w:r>
        <w:r>
          <w:rPr>
            <w:rFonts w:asciiTheme="minorHAnsi" w:eastAsiaTheme="minorEastAsia" w:hAnsiTheme="minorHAnsi" w:cstheme="minorBidi"/>
            <w:noProof/>
            <w:sz w:val="22"/>
            <w:szCs w:val="22"/>
          </w:rPr>
          <w:tab/>
        </w:r>
        <w:r w:rsidRPr="006A36C5">
          <w:rPr>
            <w:rStyle w:val="Hyperlink"/>
            <w:noProof/>
          </w:rPr>
          <w:t>RDPTXT_CONTROL_CONVERSION_MODE_UPDATED_PDU</w:t>
        </w:r>
        <w:r>
          <w:rPr>
            <w:noProof/>
            <w:webHidden/>
          </w:rPr>
          <w:tab/>
        </w:r>
        <w:r>
          <w:rPr>
            <w:noProof/>
            <w:webHidden/>
          </w:rPr>
          <w:fldChar w:fldCharType="begin"/>
        </w:r>
        <w:r>
          <w:rPr>
            <w:noProof/>
            <w:webHidden/>
          </w:rPr>
          <w:instrText xml:space="preserve"> PAGEREF _Toc182823199 \h </w:instrText>
        </w:r>
        <w:r>
          <w:rPr>
            <w:noProof/>
            <w:webHidden/>
          </w:rPr>
        </w:r>
        <w:r>
          <w:rPr>
            <w:noProof/>
            <w:webHidden/>
          </w:rPr>
          <w:fldChar w:fldCharType="separate"/>
        </w:r>
        <w:r>
          <w:rPr>
            <w:noProof/>
            <w:webHidden/>
          </w:rPr>
          <w:t>87</w:t>
        </w:r>
        <w:r>
          <w:rPr>
            <w:noProof/>
            <w:webHidden/>
          </w:rPr>
          <w:fldChar w:fldCharType="end"/>
        </w:r>
      </w:hyperlink>
    </w:p>
    <w:p w:rsidR="007C6F16" w:rsidRDefault="007C6F16">
      <w:pPr>
        <w:pStyle w:val="TOC5"/>
        <w:rPr>
          <w:rFonts w:asciiTheme="minorHAnsi" w:eastAsiaTheme="minorEastAsia" w:hAnsiTheme="minorHAnsi" w:cstheme="minorBidi"/>
          <w:noProof/>
          <w:sz w:val="22"/>
          <w:szCs w:val="22"/>
        </w:rPr>
      </w:pPr>
      <w:hyperlink w:anchor="_Toc182823200" w:history="1">
        <w:r w:rsidRPr="006A36C5">
          <w:rPr>
            <w:rStyle w:val="Hyperlink"/>
            <w:noProof/>
          </w:rPr>
          <w:t>3.1.5.2.6</w:t>
        </w:r>
        <w:r>
          <w:rPr>
            <w:rFonts w:asciiTheme="minorHAnsi" w:eastAsiaTheme="minorEastAsia" w:hAnsiTheme="minorHAnsi" w:cstheme="minorBidi"/>
            <w:noProof/>
            <w:sz w:val="22"/>
            <w:szCs w:val="22"/>
          </w:rPr>
          <w:tab/>
        </w:r>
        <w:r w:rsidRPr="006A36C5">
          <w:rPr>
            <w:rStyle w:val="Hyperlink"/>
            <w:noProof/>
          </w:rPr>
          <w:t>RDPTXT_HOST_FOCUS_PDU</w:t>
        </w:r>
        <w:r>
          <w:rPr>
            <w:noProof/>
            <w:webHidden/>
          </w:rPr>
          <w:tab/>
        </w:r>
        <w:r>
          <w:rPr>
            <w:noProof/>
            <w:webHidden/>
          </w:rPr>
          <w:fldChar w:fldCharType="begin"/>
        </w:r>
        <w:r>
          <w:rPr>
            <w:noProof/>
            <w:webHidden/>
          </w:rPr>
          <w:instrText xml:space="preserve"> PAGEREF _Toc182823200 \h </w:instrText>
        </w:r>
        <w:r>
          <w:rPr>
            <w:noProof/>
            <w:webHidden/>
          </w:rPr>
        </w:r>
        <w:r>
          <w:rPr>
            <w:noProof/>
            <w:webHidden/>
          </w:rPr>
          <w:fldChar w:fldCharType="separate"/>
        </w:r>
        <w:r>
          <w:rPr>
            <w:noProof/>
            <w:webHidden/>
          </w:rPr>
          <w:t>87</w:t>
        </w:r>
        <w:r>
          <w:rPr>
            <w:noProof/>
            <w:webHidden/>
          </w:rPr>
          <w:fldChar w:fldCharType="end"/>
        </w:r>
      </w:hyperlink>
    </w:p>
    <w:p w:rsidR="007C6F16" w:rsidRDefault="007C6F16">
      <w:pPr>
        <w:pStyle w:val="TOC5"/>
        <w:rPr>
          <w:rFonts w:asciiTheme="minorHAnsi" w:eastAsiaTheme="minorEastAsia" w:hAnsiTheme="minorHAnsi" w:cstheme="minorBidi"/>
          <w:noProof/>
          <w:sz w:val="22"/>
          <w:szCs w:val="22"/>
        </w:rPr>
      </w:pPr>
      <w:hyperlink w:anchor="_Toc182823201" w:history="1">
        <w:r w:rsidRPr="006A36C5">
          <w:rPr>
            <w:rStyle w:val="Hyperlink"/>
            <w:noProof/>
          </w:rPr>
          <w:t>3.1.5.2.7</w:t>
        </w:r>
        <w:r>
          <w:rPr>
            <w:rFonts w:asciiTheme="minorHAnsi" w:eastAsiaTheme="minorEastAsia" w:hAnsiTheme="minorHAnsi" w:cstheme="minorBidi"/>
            <w:noProof/>
            <w:sz w:val="22"/>
            <w:szCs w:val="22"/>
          </w:rPr>
          <w:tab/>
        </w:r>
        <w:r w:rsidRPr="006A36C5">
          <w:rPr>
            <w:rStyle w:val="Hyperlink"/>
            <w:noProof/>
          </w:rPr>
          <w:t>RDPTXT_UNDO_PENDING_KEY_EVENTS_PDU</w:t>
        </w:r>
        <w:r>
          <w:rPr>
            <w:noProof/>
            <w:webHidden/>
          </w:rPr>
          <w:tab/>
        </w:r>
        <w:r>
          <w:rPr>
            <w:noProof/>
            <w:webHidden/>
          </w:rPr>
          <w:fldChar w:fldCharType="begin"/>
        </w:r>
        <w:r>
          <w:rPr>
            <w:noProof/>
            <w:webHidden/>
          </w:rPr>
          <w:instrText xml:space="preserve"> PAGEREF _Toc182823201 \h </w:instrText>
        </w:r>
        <w:r>
          <w:rPr>
            <w:noProof/>
            <w:webHidden/>
          </w:rPr>
        </w:r>
        <w:r>
          <w:rPr>
            <w:noProof/>
            <w:webHidden/>
          </w:rPr>
          <w:fldChar w:fldCharType="separate"/>
        </w:r>
        <w:r>
          <w:rPr>
            <w:noProof/>
            <w:webHidden/>
          </w:rPr>
          <w:t>87</w:t>
        </w:r>
        <w:r>
          <w:rPr>
            <w:noProof/>
            <w:webHidden/>
          </w:rPr>
          <w:fldChar w:fldCharType="end"/>
        </w:r>
      </w:hyperlink>
    </w:p>
    <w:p w:rsidR="007C6F16" w:rsidRDefault="007C6F16">
      <w:pPr>
        <w:pStyle w:val="TOC5"/>
        <w:rPr>
          <w:rFonts w:asciiTheme="minorHAnsi" w:eastAsiaTheme="minorEastAsia" w:hAnsiTheme="minorHAnsi" w:cstheme="minorBidi"/>
          <w:noProof/>
          <w:sz w:val="22"/>
          <w:szCs w:val="22"/>
        </w:rPr>
      </w:pPr>
      <w:hyperlink w:anchor="_Toc182823202" w:history="1">
        <w:r w:rsidRPr="006A36C5">
          <w:rPr>
            <w:rStyle w:val="Hyperlink"/>
            <w:noProof/>
          </w:rPr>
          <w:t>3.1.5.2.8</w:t>
        </w:r>
        <w:r>
          <w:rPr>
            <w:rFonts w:asciiTheme="minorHAnsi" w:eastAsiaTheme="minorEastAsia" w:hAnsiTheme="minorHAnsi" w:cstheme="minorBidi"/>
            <w:noProof/>
            <w:sz w:val="22"/>
            <w:szCs w:val="22"/>
          </w:rPr>
          <w:tab/>
        </w:r>
        <w:r w:rsidRPr="006A36C5">
          <w:rPr>
            <w:rStyle w:val="Hyperlink"/>
            <w:noProof/>
          </w:rPr>
          <w:t>RDPTXT_UPDATE_TEXT_PDU</w:t>
        </w:r>
        <w:r>
          <w:rPr>
            <w:noProof/>
            <w:webHidden/>
          </w:rPr>
          <w:tab/>
        </w:r>
        <w:r>
          <w:rPr>
            <w:noProof/>
            <w:webHidden/>
          </w:rPr>
          <w:fldChar w:fldCharType="begin"/>
        </w:r>
        <w:r>
          <w:rPr>
            <w:noProof/>
            <w:webHidden/>
          </w:rPr>
          <w:instrText xml:space="preserve"> PAGEREF _Toc182823202 \h </w:instrText>
        </w:r>
        <w:r>
          <w:rPr>
            <w:noProof/>
            <w:webHidden/>
          </w:rPr>
        </w:r>
        <w:r>
          <w:rPr>
            <w:noProof/>
            <w:webHidden/>
          </w:rPr>
          <w:fldChar w:fldCharType="separate"/>
        </w:r>
        <w:r>
          <w:rPr>
            <w:noProof/>
            <w:webHidden/>
          </w:rPr>
          <w:t>87</w:t>
        </w:r>
        <w:r>
          <w:rPr>
            <w:noProof/>
            <w:webHidden/>
          </w:rPr>
          <w:fldChar w:fldCharType="end"/>
        </w:r>
      </w:hyperlink>
    </w:p>
    <w:p w:rsidR="007C6F16" w:rsidRDefault="007C6F16">
      <w:pPr>
        <w:pStyle w:val="TOC5"/>
        <w:rPr>
          <w:rFonts w:asciiTheme="minorHAnsi" w:eastAsiaTheme="minorEastAsia" w:hAnsiTheme="minorHAnsi" w:cstheme="minorBidi"/>
          <w:noProof/>
          <w:sz w:val="22"/>
          <w:szCs w:val="22"/>
        </w:rPr>
      </w:pPr>
      <w:hyperlink w:anchor="_Toc182823203" w:history="1">
        <w:r w:rsidRPr="006A36C5">
          <w:rPr>
            <w:rStyle w:val="Hyperlink"/>
            <w:noProof/>
          </w:rPr>
          <w:t>3.1.5.2.9</w:t>
        </w:r>
        <w:r>
          <w:rPr>
            <w:rFonts w:asciiTheme="minorHAnsi" w:eastAsiaTheme="minorEastAsia" w:hAnsiTheme="minorHAnsi" w:cstheme="minorBidi"/>
            <w:noProof/>
            <w:sz w:val="22"/>
            <w:szCs w:val="22"/>
          </w:rPr>
          <w:tab/>
        </w:r>
        <w:r w:rsidRPr="006A36C5">
          <w:rPr>
            <w:rStyle w:val="Hyperlink"/>
            <w:noProof/>
          </w:rPr>
          <w:t>RDPTXT_UPDATE_TEXT_AND_SELECTION_PDU</w:t>
        </w:r>
        <w:r>
          <w:rPr>
            <w:noProof/>
            <w:webHidden/>
          </w:rPr>
          <w:tab/>
        </w:r>
        <w:r>
          <w:rPr>
            <w:noProof/>
            <w:webHidden/>
          </w:rPr>
          <w:fldChar w:fldCharType="begin"/>
        </w:r>
        <w:r>
          <w:rPr>
            <w:noProof/>
            <w:webHidden/>
          </w:rPr>
          <w:instrText xml:space="preserve"> PAGEREF _Toc182823203 \h </w:instrText>
        </w:r>
        <w:r>
          <w:rPr>
            <w:noProof/>
            <w:webHidden/>
          </w:rPr>
        </w:r>
        <w:r>
          <w:rPr>
            <w:noProof/>
            <w:webHidden/>
          </w:rPr>
          <w:fldChar w:fldCharType="separate"/>
        </w:r>
        <w:r>
          <w:rPr>
            <w:noProof/>
            <w:webHidden/>
          </w:rPr>
          <w:t>87</w:t>
        </w:r>
        <w:r>
          <w:rPr>
            <w:noProof/>
            <w:webHidden/>
          </w:rPr>
          <w:fldChar w:fldCharType="end"/>
        </w:r>
      </w:hyperlink>
    </w:p>
    <w:p w:rsidR="007C6F16" w:rsidRDefault="007C6F16">
      <w:pPr>
        <w:pStyle w:val="TOC5"/>
        <w:rPr>
          <w:rFonts w:asciiTheme="minorHAnsi" w:eastAsiaTheme="minorEastAsia" w:hAnsiTheme="minorHAnsi" w:cstheme="minorBidi"/>
          <w:noProof/>
          <w:sz w:val="22"/>
          <w:szCs w:val="22"/>
        </w:rPr>
      </w:pPr>
      <w:hyperlink w:anchor="_Toc182823204" w:history="1">
        <w:r w:rsidRPr="006A36C5">
          <w:rPr>
            <w:rStyle w:val="Hyperlink"/>
            <w:noProof/>
          </w:rPr>
          <w:t>3.1.5.2.10</w:t>
        </w:r>
        <w:r>
          <w:rPr>
            <w:rFonts w:asciiTheme="minorHAnsi" w:eastAsiaTheme="minorEastAsia" w:hAnsiTheme="minorHAnsi" w:cstheme="minorBidi"/>
            <w:noProof/>
            <w:sz w:val="22"/>
            <w:szCs w:val="22"/>
          </w:rPr>
          <w:tab/>
        </w:r>
        <w:r w:rsidRPr="006A36C5">
          <w:rPr>
            <w:rStyle w:val="Hyperlink"/>
            <w:noProof/>
          </w:rPr>
          <w:t>RDPTXT_SET_SELECTION_PDU</w:t>
        </w:r>
        <w:r>
          <w:rPr>
            <w:noProof/>
            <w:webHidden/>
          </w:rPr>
          <w:tab/>
        </w:r>
        <w:r>
          <w:rPr>
            <w:noProof/>
            <w:webHidden/>
          </w:rPr>
          <w:fldChar w:fldCharType="begin"/>
        </w:r>
        <w:r>
          <w:rPr>
            <w:noProof/>
            <w:webHidden/>
          </w:rPr>
          <w:instrText xml:space="preserve"> PAGEREF _Toc182823204 \h </w:instrText>
        </w:r>
        <w:r>
          <w:rPr>
            <w:noProof/>
            <w:webHidden/>
          </w:rPr>
        </w:r>
        <w:r>
          <w:rPr>
            <w:noProof/>
            <w:webHidden/>
          </w:rPr>
          <w:fldChar w:fldCharType="separate"/>
        </w:r>
        <w:r>
          <w:rPr>
            <w:noProof/>
            <w:webHidden/>
          </w:rPr>
          <w:t>87</w:t>
        </w:r>
        <w:r>
          <w:rPr>
            <w:noProof/>
            <w:webHidden/>
          </w:rPr>
          <w:fldChar w:fldCharType="end"/>
        </w:r>
      </w:hyperlink>
    </w:p>
    <w:p w:rsidR="007C6F16" w:rsidRDefault="007C6F16">
      <w:pPr>
        <w:pStyle w:val="TOC5"/>
        <w:rPr>
          <w:rFonts w:asciiTheme="minorHAnsi" w:eastAsiaTheme="minorEastAsia" w:hAnsiTheme="minorHAnsi" w:cstheme="minorBidi"/>
          <w:noProof/>
          <w:sz w:val="22"/>
          <w:szCs w:val="22"/>
        </w:rPr>
      </w:pPr>
      <w:hyperlink w:anchor="_Toc182823205" w:history="1">
        <w:r w:rsidRPr="006A36C5">
          <w:rPr>
            <w:rStyle w:val="Hyperlink"/>
            <w:noProof/>
          </w:rPr>
          <w:t>3.1.5.2.11</w:t>
        </w:r>
        <w:r>
          <w:rPr>
            <w:rFonts w:asciiTheme="minorHAnsi" w:eastAsiaTheme="minorEastAsia" w:hAnsiTheme="minorHAnsi" w:cstheme="minorBidi"/>
            <w:noProof/>
            <w:sz w:val="22"/>
            <w:szCs w:val="22"/>
          </w:rPr>
          <w:tab/>
        </w:r>
        <w:r w:rsidRPr="006A36C5">
          <w:rPr>
            <w:rStyle w:val="Hyperlink"/>
            <w:noProof/>
          </w:rPr>
          <w:t>RDPTXT_UPDATE_FORMAT_PDU</w:t>
        </w:r>
        <w:r>
          <w:rPr>
            <w:noProof/>
            <w:webHidden/>
          </w:rPr>
          <w:tab/>
        </w:r>
        <w:r>
          <w:rPr>
            <w:noProof/>
            <w:webHidden/>
          </w:rPr>
          <w:fldChar w:fldCharType="begin"/>
        </w:r>
        <w:r>
          <w:rPr>
            <w:noProof/>
            <w:webHidden/>
          </w:rPr>
          <w:instrText xml:space="preserve"> PAGEREF _Toc182823205 \h </w:instrText>
        </w:r>
        <w:r>
          <w:rPr>
            <w:noProof/>
            <w:webHidden/>
          </w:rPr>
        </w:r>
        <w:r>
          <w:rPr>
            <w:noProof/>
            <w:webHidden/>
          </w:rPr>
          <w:fldChar w:fldCharType="separate"/>
        </w:r>
        <w:r>
          <w:rPr>
            <w:noProof/>
            <w:webHidden/>
          </w:rPr>
          <w:t>88</w:t>
        </w:r>
        <w:r>
          <w:rPr>
            <w:noProof/>
            <w:webHidden/>
          </w:rPr>
          <w:fldChar w:fldCharType="end"/>
        </w:r>
      </w:hyperlink>
    </w:p>
    <w:p w:rsidR="007C6F16" w:rsidRDefault="007C6F16">
      <w:pPr>
        <w:pStyle w:val="TOC5"/>
        <w:rPr>
          <w:rFonts w:asciiTheme="minorHAnsi" w:eastAsiaTheme="minorEastAsia" w:hAnsiTheme="minorHAnsi" w:cstheme="minorBidi"/>
          <w:noProof/>
          <w:sz w:val="22"/>
          <w:szCs w:val="22"/>
        </w:rPr>
      </w:pPr>
      <w:hyperlink w:anchor="_Toc182823206" w:history="1">
        <w:r w:rsidRPr="006A36C5">
          <w:rPr>
            <w:rStyle w:val="Hyperlink"/>
            <w:noProof/>
          </w:rPr>
          <w:t>3.1.5.2.12</w:t>
        </w:r>
        <w:r>
          <w:rPr>
            <w:rFonts w:asciiTheme="minorHAnsi" w:eastAsiaTheme="minorEastAsia" w:hAnsiTheme="minorHAnsi" w:cstheme="minorBidi"/>
            <w:noProof/>
            <w:sz w:val="22"/>
            <w:szCs w:val="22"/>
          </w:rPr>
          <w:tab/>
        </w:r>
        <w:r w:rsidRPr="006A36C5">
          <w:rPr>
            <w:rStyle w:val="Hyperlink"/>
            <w:noProof/>
          </w:rPr>
          <w:t>RDPTXT_UPDATE_COMPOSITION_PDU</w:t>
        </w:r>
        <w:r>
          <w:rPr>
            <w:noProof/>
            <w:webHidden/>
          </w:rPr>
          <w:tab/>
        </w:r>
        <w:r>
          <w:rPr>
            <w:noProof/>
            <w:webHidden/>
          </w:rPr>
          <w:fldChar w:fldCharType="begin"/>
        </w:r>
        <w:r>
          <w:rPr>
            <w:noProof/>
            <w:webHidden/>
          </w:rPr>
          <w:instrText xml:space="preserve"> PAGEREF _Toc182823206 \h </w:instrText>
        </w:r>
        <w:r>
          <w:rPr>
            <w:noProof/>
            <w:webHidden/>
          </w:rPr>
        </w:r>
        <w:r>
          <w:rPr>
            <w:noProof/>
            <w:webHidden/>
          </w:rPr>
          <w:fldChar w:fldCharType="separate"/>
        </w:r>
        <w:r>
          <w:rPr>
            <w:noProof/>
            <w:webHidden/>
          </w:rPr>
          <w:t>88</w:t>
        </w:r>
        <w:r>
          <w:rPr>
            <w:noProof/>
            <w:webHidden/>
          </w:rPr>
          <w:fldChar w:fldCharType="end"/>
        </w:r>
      </w:hyperlink>
    </w:p>
    <w:p w:rsidR="007C6F16" w:rsidRDefault="007C6F16">
      <w:pPr>
        <w:pStyle w:val="TOC5"/>
        <w:rPr>
          <w:rFonts w:asciiTheme="minorHAnsi" w:eastAsiaTheme="minorEastAsia" w:hAnsiTheme="minorHAnsi" w:cstheme="minorBidi"/>
          <w:noProof/>
          <w:sz w:val="22"/>
          <w:szCs w:val="22"/>
        </w:rPr>
      </w:pPr>
      <w:hyperlink w:anchor="_Toc182823207" w:history="1">
        <w:r w:rsidRPr="006A36C5">
          <w:rPr>
            <w:rStyle w:val="Hyperlink"/>
            <w:noProof/>
          </w:rPr>
          <w:t>3.1.5.2.13</w:t>
        </w:r>
        <w:r>
          <w:rPr>
            <w:rFonts w:asciiTheme="minorHAnsi" w:eastAsiaTheme="minorEastAsia" w:hAnsiTheme="minorHAnsi" w:cstheme="minorBidi"/>
            <w:noProof/>
            <w:sz w:val="22"/>
            <w:szCs w:val="22"/>
          </w:rPr>
          <w:tab/>
        </w:r>
        <w:r w:rsidRPr="006A36C5">
          <w:rPr>
            <w:rStyle w:val="Hyperlink"/>
            <w:noProof/>
          </w:rPr>
          <w:t>RDPTXT_KEY_EVENT_PDU</w:t>
        </w:r>
        <w:r>
          <w:rPr>
            <w:noProof/>
            <w:webHidden/>
          </w:rPr>
          <w:tab/>
        </w:r>
        <w:r>
          <w:rPr>
            <w:noProof/>
            <w:webHidden/>
          </w:rPr>
          <w:fldChar w:fldCharType="begin"/>
        </w:r>
        <w:r>
          <w:rPr>
            <w:noProof/>
            <w:webHidden/>
          </w:rPr>
          <w:instrText xml:space="preserve"> PAGEREF _Toc182823207 \h </w:instrText>
        </w:r>
        <w:r>
          <w:rPr>
            <w:noProof/>
            <w:webHidden/>
          </w:rPr>
        </w:r>
        <w:r>
          <w:rPr>
            <w:noProof/>
            <w:webHidden/>
          </w:rPr>
          <w:fldChar w:fldCharType="separate"/>
        </w:r>
        <w:r>
          <w:rPr>
            <w:noProof/>
            <w:webHidden/>
          </w:rPr>
          <w:t>88</w:t>
        </w:r>
        <w:r>
          <w:rPr>
            <w:noProof/>
            <w:webHidden/>
          </w:rPr>
          <w:fldChar w:fldCharType="end"/>
        </w:r>
      </w:hyperlink>
    </w:p>
    <w:p w:rsidR="007C6F16" w:rsidRDefault="007C6F16">
      <w:pPr>
        <w:pStyle w:val="TOC5"/>
        <w:rPr>
          <w:rFonts w:asciiTheme="minorHAnsi" w:eastAsiaTheme="minorEastAsia" w:hAnsiTheme="minorHAnsi" w:cstheme="minorBidi"/>
          <w:noProof/>
          <w:sz w:val="22"/>
          <w:szCs w:val="22"/>
        </w:rPr>
      </w:pPr>
      <w:hyperlink w:anchor="_Toc182823208" w:history="1">
        <w:r w:rsidRPr="006A36C5">
          <w:rPr>
            <w:rStyle w:val="Hyperlink"/>
            <w:noProof/>
          </w:rPr>
          <w:t>3.1.5.2.14</w:t>
        </w:r>
        <w:r>
          <w:rPr>
            <w:rFonts w:asciiTheme="minorHAnsi" w:eastAsiaTheme="minorEastAsia" w:hAnsiTheme="minorHAnsi" w:cstheme="minorBidi"/>
            <w:noProof/>
            <w:sz w:val="22"/>
            <w:szCs w:val="22"/>
          </w:rPr>
          <w:tab/>
        </w:r>
        <w:r w:rsidRPr="006A36C5">
          <w:rPr>
            <w:rStyle w:val="Hyperlink"/>
            <w:noProof/>
          </w:rPr>
          <w:t>RDPTXT_KEY_EVENT_PAYLOAD_PDU</w:t>
        </w:r>
        <w:r>
          <w:rPr>
            <w:noProof/>
            <w:webHidden/>
          </w:rPr>
          <w:tab/>
        </w:r>
        <w:r>
          <w:rPr>
            <w:noProof/>
            <w:webHidden/>
          </w:rPr>
          <w:fldChar w:fldCharType="begin"/>
        </w:r>
        <w:r>
          <w:rPr>
            <w:noProof/>
            <w:webHidden/>
          </w:rPr>
          <w:instrText xml:space="preserve"> PAGEREF _Toc182823208 \h </w:instrText>
        </w:r>
        <w:r>
          <w:rPr>
            <w:noProof/>
            <w:webHidden/>
          </w:rPr>
        </w:r>
        <w:r>
          <w:rPr>
            <w:noProof/>
            <w:webHidden/>
          </w:rPr>
          <w:fldChar w:fldCharType="separate"/>
        </w:r>
        <w:r>
          <w:rPr>
            <w:noProof/>
            <w:webHidden/>
          </w:rPr>
          <w:t>88</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209" w:history="1">
        <w:r w:rsidRPr="006A36C5">
          <w:rPr>
            <w:rStyle w:val="Hyperlink"/>
            <w:noProof/>
          </w:rPr>
          <w:t>3.1.5.3</w:t>
        </w:r>
        <w:r>
          <w:rPr>
            <w:rFonts w:asciiTheme="minorHAnsi" w:eastAsiaTheme="minorEastAsia" w:hAnsiTheme="minorHAnsi" w:cstheme="minorBidi"/>
            <w:noProof/>
            <w:sz w:val="22"/>
            <w:szCs w:val="22"/>
          </w:rPr>
          <w:tab/>
        </w:r>
        <w:r w:rsidRPr="006A36C5">
          <w:rPr>
            <w:rStyle w:val="Hyperlink"/>
            <w:noProof/>
          </w:rPr>
          <w:t>Input Profile Update Confirmation</w:t>
        </w:r>
        <w:r>
          <w:rPr>
            <w:noProof/>
            <w:webHidden/>
          </w:rPr>
          <w:tab/>
        </w:r>
        <w:r>
          <w:rPr>
            <w:noProof/>
            <w:webHidden/>
          </w:rPr>
          <w:fldChar w:fldCharType="begin"/>
        </w:r>
        <w:r>
          <w:rPr>
            <w:noProof/>
            <w:webHidden/>
          </w:rPr>
          <w:instrText xml:space="preserve"> PAGEREF _Toc182823209 \h </w:instrText>
        </w:r>
        <w:r>
          <w:rPr>
            <w:noProof/>
            <w:webHidden/>
          </w:rPr>
        </w:r>
        <w:r>
          <w:rPr>
            <w:noProof/>
            <w:webHidden/>
          </w:rPr>
          <w:fldChar w:fldCharType="separate"/>
        </w:r>
        <w:r>
          <w:rPr>
            <w:noProof/>
            <w:webHidden/>
          </w:rPr>
          <w:t>88</w:t>
        </w:r>
        <w:r>
          <w:rPr>
            <w:noProof/>
            <w:webHidden/>
          </w:rPr>
          <w:fldChar w:fldCharType="end"/>
        </w:r>
      </w:hyperlink>
    </w:p>
    <w:p w:rsidR="007C6F16" w:rsidRDefault="007C6F16">
      <w:pPr>
        <w:pStyle w:val="TOC4"/>
        <w:rPr>
          <w:rFonts w:asciiTheme="minorHAnsi" w:eastAsiaTheme="minorEastAsia" w:hAnsiTheme="minorHAnsi" w:cstheme="minorBidi"/>
          <w:noProof/>
          <w:sz w:val="22"/>
          <w:szCs w:val="22"/>
        </w:rPr>
      </w:pPr>
      <w:hyperlink w:anchor="_Toc182823210" w:history="1">
        <w:r w:rsidRPr="006A36C5">
          <w:rPr>
            <w:rStyle w:val="Hyperlink"/>
            <w:noProof/>
          </w:rPr>
          <w:t>3.1.5.4</w:t>
        </w:r>
        <w:r>
          <w:rPr>
            <w:rFonts w:asciiTheme="minorHAnsi" w:eastAsiaTheme="minorEastAsia" w:hAnsiTheme="minorHAnsi" w:cstheme="minorBidi"/>
            <w:noProof/>
            <w:sz w:val="22"/>
            <w:szCs w:val="22"/>
          </w:rPr>
          <w:tab/>
        </w:r>
        <w:r w:rsidRPr="006A36C5">
          <w:rPr>
            <w:rStyle w:val="Hyperlink"/>
            <w:noProof/>
          </w:rPr>
          <w:t>CoreInputView Occlusions</w:t>
        </w:r>
        <w:r>
          <w:rPr>
            <w:noProof/>
            <w:webHidden/>
          </w:rPr>
          <w:tab/>
        </w:r>
        <w:r>
          <w:rPr>
            <w:noProof/>
            <w:webHidden/>
          </w:rPr>
          <w:fldChar w:fldCharType="begin"/>
        </w:r>
        <w:r>
          <w:rPr>
            <w:noProof/>
            <w:webHidden/>
          </w:rPr>
          <w:instrText xml:space="preserve"> PAGEREF _Toc182823210 \h </w:instrText>
        </w:r>
        <w:r>
          <w:rPr>
            <w:noProof/>
            <w:webHidden/>
          </w:rPr>
        </w:r>
        <w:r>
          <w:rPr>
            <w:noProof/>
            <w:webHidden/>
          </w:rPr>
          <w:fldChar w:fldCharType="separate"/>
        </w:r>
        <w:r>
          <w:rPr>
            <w:noProof/>
            <w:webHidden/>
          </w:rPr>
          <w:t>88</w:t>
        </w:r>
        <w:r>
          <w:rPr>
            <w:noProof/>
            <w:webHidden/>
          </w:rPr>
          <w:fldChar w:fldCharType="end"/>
        </w:r>
      </w:hyperlink>
    </w:p>
    <w:p w:rsidR="007C6F16" w:rsidRDefault="007C6F16">
      <w:pPr>
        <w:pStyle w:val="TOC3"/>
        <w:rPr>
          <w:rFonts w:asciiTheme="minorHAnsi" w:eastAsiaTheme="minorEastAsia" w:hAnsiTheme="minorHAnsi" w:cstheme="minorBidi"/>
          <w:noProof/>
          <w:sz w:val="22"/>
          <w:szCs w:val="22"/>
        </w:rPr>
      </w:pPr>
      <w:hyperlink w:anchor="_Toc182823211" w:history="1">
        <w:r w:rsidRPr="006A36C5">
          <w:rPr>
            <w:rStyle w:val="Hyperlink"/>
            <w:noProof/>
          </w:rPr>
          <w:t>3.1.6</w:t>
        </w:r>
        <w:r>
          <w:rPr>
            <w:rFonts w:asciiTheme="minorHAnsi" w:eastAsiaTheme="minorEastAsia" w:hAnsiTheme="minorHAnsi" w:cstheme="minorBidi"/>
            <w:noProof/>
            <w:sz w:val="22"/>
            <w:szCs w:val="22"/>
          </w:rPr>
          <w:tab/>
        </w:r>
        <w:r w:rsidRPr="006A36C5">
          <w:rPr>
            <w:rStyle w:val="Hyperlink"/>
            <w:noProof/>
          </w:rPr>
          <w:t>Timer Events</w:t>
        </w:r>
        <w:r>
          <w:rPr>
            <w:noProof/>
            <w:webHidden/>
          </w:rPr>
          <w:tab/>
        </w:r>
        <w:r>
          <w:rPr>
            <w:noProof/>
            <w:webHidden/>
          </w:rPr>
          <w:fldChar w:fldCharType="begin"/>
        </w:r>
        <w:r>
          <w:rPr>
            <w:noProof/>
            <w:webHidden/>
          </w:rPr>
          <w:instrText xml:space="preserve"> PAGEREF _Toc182823211 \h </w:instrText>
        </w:r>
        <w:r>
          <w:rPr>
            <w:noProof/>
            <w:webHidden/>
          </w:rPr>
        </w:r>
        <w:r>
          <w:rPr>
            <w:noProof/>
            <w:webHidden/>
          </w:rPr>
          <w:fldChar w:fldCharType="separate"/>
        </w:r>
        <w:r>
          <w:rPr>
            <w:noProof/>
            <w:webHidden/>
          </w:rPr>
          <w:t>88</w:t>
        </w:r>
        <w:r>
          <w:rPr>
            <w:noProof/>
            <w:webHidden/>
          </w:rPr>
          <w:fldChar w:fldCharType="end"/>
        </w:r>
      </w:hyperlink>
    </w:p>
    <w:p w:rsidR="007C6F16" w:rsidRDefault="007C6F16">
      <w:pPr>
        <w:pStyle w:val="TOC3"/>
        <w:rPr>
          <w:rFonts w:asciiTheme="minorHAnsi" w:eastAsiaTheme="minorEastAsia" w:hAnsiTheme="minorHAnsi" w:cstheme="minorBidi"/>
          <w:noProof/>
          <w:sz w:val="22"/>
          <w:szCs w:val="22"/>
        </w:rPr>
      </w:pPr>
      <w:hyperlink w:anchor="_Toc182823212" w:history="1">
        <w:r w:rsidRPr="006A36C5">
          <w:rPr>
            <w:rStyle w:val="Hyperlink"/>
            <w:noProof/>
          </w:rPr>
          <w:t>3.1.7</w:t>
        </w:r>
        <w:r>
          <w:rPr>
            <w:rFonts w:asciiTheme="minorHAnsi" w:eastAsiaTheme="minorEastAsia" w:hAnsiTheme="minorHAnsi" w:cstheme="minorBidi"/>
            <w:noProof/>
            <w:sz w:val="22"/>
            <w:szCs w:val="22"/>
          </w:rPr>
          <w:tab/>
        </w:r>
        <w:r w:rsidRPr="006A36C5">
          <w:rPr>
            <w:rStyle w:val="Hyperlink"/>
            <w:noProof/>
          </w:rPr>
          <w:t>Other Local Events</w:t>
        </w:r>
        <w:r>
          <w:rPr>
            <w:noProof/>
            <w:webHidden/>
          </w:rPr>
          <w:tab/>
        </w:r>
        <w:r>
          <w:rPr>
            <w:noProof/>
            <w:webHidden/>
          </w:rPr>
          <w:fldChar w:fldCharType="begin"/>
        </w:r>
        <w:r>
          <w:rPr>
            <w:noProof/>
            <w:webHidden/>
          </w:rPr>
          <w:instrText xml:space="preserve"> PAGEREF _Toc182823212 \h </w:instrText>
        </w:r>
        <w:r>
          <w:rPr>
            <w:noProof/>
            <w:webHidden/>
          </w:rPr>
        </w:r>
        <w:r>
          <w:rPr>
            <w:noProof/>
            <w:webHidden/>
          </w:rPr>
          <w:fldChar w:fldCharType="separate"/>
        </w:r>
        <w:r>
          <w:rPr>
            <w:noProof/>
            <w:webHidden/>
          </w:rPr>
          <w:t>89</w:t>
        </w:r>
        <w:r>
          <w:rPr>
            <w:noProof/>
            <w:webHidden/>
          </w:rPr>
          <w:fldChar w:fldCharType="end"/>
        </w:r>
      </w:hyperlink>
    </w:p>
    <w:p w:rsidR="007C6F16" w:rsidRDefault="007C6F16">
      <w:pPr>
        <w:pStyle w:val="TOC1"/>
        <w:rPr>
          <w:rFonts w:asciiTheme="minorHAnsi" w:eastAsiaTheme="minorEastAsia" w:hAnsiTheme="minorHAnsi" w:cstheme="minorBidi"/>
          <w:b w:val="0"/>
          <w:bCs w:val="0"/>
          <w:noProof/>
          <w:sz w:val="22"/>
          <w:szCs w:val="22"/>
        </w:rPr>
      </w:pPr>
      <w:hyperlink w:anchor="_Toc182823213" w:history="1">
        <w:r w:rsidRPr="006A36C5">
          <w:rPr>
            <w:rStyle w:val="Hyperlink"/>
            <w:noProof/>
          </w:rPr>
          <w:t>4</w:t>
        </w:r>
        <w:r>
          <w:rPr>
            <w:rFonts w:asciiTheme="minorHAnsi" w:eastAsiaTheme="minorEastAsia" w:hAnsiTheme="minorHAnsi" w:cstheme="minorBidi"/>
            <w:b w:val="0"/>
            <w:bCs w:val="0"/>
            <w:noProof/>
            <w:sz w:val="22"/>
            <w:szCs w:val="22"/>
          </w:rPr>
          <w:tab/>
        </w:r>
        <w:r w:rsidRPr="006A36C5">
          <w:rPr>
            <w:rStyle w:val="Hyperlink"/>
            <w:noProof/>
          </w:rPr>
          <w:t>Protocol Examples</w:t>
        </w:r>
        <w:r>
          <w:rPr>
            <w:noProof/>
            <w:webHidden/>
          </w:rPr>
          <w:tab/>
        </w:r>
        <w:r>
          <w:rPr>
            <w:noProof/>
            <w:webHidden/>
          </w:rPr>
          <w:fldChar w:fldCharType="begin"/>
        </w:r>
        <w:r>
          <w:rPr>
            <w:noProof/>
            <w:webHidden/>
          </w:rPr>
          <w:instrText xml:space="preserve"> PAGEREF _Toc182823213 \h </w:instrText>
        </w:r>
        <w:r>
          <w:rPr>
            <w:noProof/>
            <w:webHidden/>
          </w:rPr>
        </w:r>
        <w:r>
          <w:rPr>
            <w:noProof/>
            <w:webHidden/>
          </w:rPr>
          <w:fldChar w:fldCharType="separate"/>
        </w:r>
        <w:r>
          <w:rPr>
            <w:noProof/>
            <w:webHidden/>
          </w:rPr>
          <w:t>90</w:t>
        </w:r>
        <w:r>
          <w:rPr>
            <w:noProof/>
            <w:webHidden/>
          </w:rPr>
          <w:fldChar w:fldCharType="end"/>
        </w:r>
      </w:hyperlink>
    </w:p>
    <w:p w:rsidR="007C6F16" w:rsidRDefault="007C6F16">
      <w:pPr>
        <w:pStyle w:val="TOC1"/>
        <w:rPr>
          <w:rFonts w:asciiTheme="minorHAnsi" w:eastAsiaTheme="minorEastAsia" w:hAnsiTheme="minorHAnsi" w:cstheme="minorBidi"/>
          <w:b w:val="0"/>
          <w:bCs w:val="0"/>
          <w:noProof/>
          <w:sz w:val="22"/>
          <w:szCs w:val="22"/>
        </w:rPr>
      </w:pPr>
      <w:hyperlink w:anchor="_Toc182823214" w:history="1">
        <w:r w:rsidRPr="006A36C5">
          <w:rPr>
            <w:rStyle w:val="Hyperlink"/>
            <w:noProof/>
          </w:rPr>
          <w:t>5</w:t>
        </w:r>
        <w:r>
          <w:rPr>
            <w:rFonts w:asciiTheme="minorHAnsi" w:eastAsiaTheme="minorEastAsia" w:hAnsiTheme="minorHAnsi" w:cstheme="minorBidi"/>
            <w:b w:val="0"/>
            <w:bCs w:val="0"/>
            <w:noProof/>
            <w:sz w:val="22"/>
            <w:szCs w:val="22"/>
          </w:rPr>
          <w:tab/>
        </w:r>
        <w:r w:rsidRPr="006A36C5">
          <w:rPr>
            <w:rStyle w:val="Hyperlink"/>
            <w:noProof/>
          </w:rPr>
          <w:t>Security</w:t>
        </w:r>
        <w:r>
          <w:rPr>
            <w:noProof/>
            <w:webHidden/>
          </w:rPr>
          <w:tab/>
        </w:r>
        <w:r>
          <w:rPr>
            <w:noProof/>
            <w:webHidden/>
          </w:rPr>
          <w:fldChar w:fldCharType="begin"/>
        </w:r>
        <w:r>
          <w:rPr>
            <w:noProof/>
            <w:webHidden/>
          </w:rPr>
          <w:instrText xml:space="preserve"> PAGEREF _Toc182823214 \h </w:instrText>
        </w:r>
        <w:r>
          <w:rPr>
            <w:noProof/>
            <w:webHidden/>
          </w:rPr>
        </w:r>
        <w:r>
          <w:rPr>
            <w:noProof/>
            <w:webHidden/>
          </w:rPr>
          <w:fldChar w:fldCharType="separate"/>
        </w:r>
        <w:r>
          <w:rPr>
            <w:noProof/>
            <w:webHidden/>
          </w:rPr>
          <w:t>91</w:t>
        </w:r>
        <w:r>
          <w:rPr>
            <w:noProof/>
            <w:webHidden/>
          </w:rPr>
          <w:fldChar w:fldCharType="end"/>
        </w:r>
      </w:hyperlink>
    </w:p>
    <w:p w:rsidR="007C6F16" w:rsidRDefault="007C6F16">
      <w:pPr>
        <w:pStyle w:val="TOC2"/>
        <w:rPr>
          <w:rFonts w:asciiTheme="minorHAnsi" w:eastAsiaTheme="minorEastAsia" w:hAnsiTheme="minorHAnsi" w:cstheme="minorBidi"/>
          <w:noProof/>
          <w:sz w:val="22"/>
          <w:szCs w:val="22"/>
        </w:rPr>
      </w:pPr>
      <w:hyperlink w:anchor="_Toc182823215" w:history="1">
        <w:r w:rsidRPr="006A36C5">
          <w:rPr>
            <w:rStyle w:val="Hyperlink"/>
            <w:noProof/>
          </w:rPr>
          <w:t>5.1</w:t>
        </w:r>
        <w:r>
          <w:rPr>
            <w:rFonts w:asciiTheme="minorHAnsi" w:eastAsiaTheme="minorEastAsia" w:hAnsiTheme="minorHAnsi" w:cstheme="minorBidi"/>
            <w:noProof/>
            <w:sz w:val="22"/>
            <w:szCs w:val="22"/>
          </w:rPr>
          <w:tab/>
        </w:r>
        <w:r w:rsidRPr="006A36C5">
          <w:rPr>
            <w:rStyle w:val="Hyperlink"/>
            <w:noProof/>
          </w:rPr>
          <w:t>Security Considerations for Implementers</w:t>
        </w:r>
        <w:r>
          <w:rPr>
            <w:noProof/>
            <w:webHidden/>
          </w:rPr>
          <w:tab/>
        </w:r>
        <w:r>
          <w:rPr>
            <w:noProof/>
            <w:webHidden/>
          </w:rPr>
          <w:fldChar w:fldCharType="begin"/>
        </w:r>
        <w:r>
          <w:rPr>
            <w:noProof/>
            <w:webHidden/>
          </w:rPr>
          <w:instrText xml:space="preserve"> PAGEREF _Toc182823215 \h </w:instrText>
        </w:r>
        <w:r>
          <w:rPr>
            <w:noProof/>
            <w:webHidden/>
          </w:rPr>
        </w:r>
        <w:r>
          <w:rPr>
            <w:noProof/>
            <w:webHidden/>
          </w:rPr>
          <w:fldChar w:fldCharType="separate"/>
        </w:r>
        <w:r>
          <w:rPr>
            <w:noProof/>
            <w:webHidden/>
          </w:rPr>
          <w:t>91</w:t>
        </w:r>
        <w:r>
          <w:rPr>
            <w:noProof/>
            <w:webHidden/>
          </w:rPr>
          <w:fldChar w:fldCharType="end"/>
        </w:r>
      </w:hyperlink>
    </w:p>
    <w:p w:rsidR="007C6F16" w:rsidRDefault="007C6F16">
      <w:pPr>
        <w:pStyle w:val="TOC2"/>
        <w:rPr>
          <w:rFonts w:asciiTheme="minorHAnsi" w:eastAsiaTheme="minorEastAsia" w:hAnsiTheme="minorHAnsi" w:cstheme="minorBidi"/>
          <w:noProof/>
          <w:sz w:val="22"/>
          <w:szCs w:val="22"/>
        </w:rPr>
      </w:pPr>
      <w:hyperlink w:anchor="_Toc182823216" w:history="1">
        <w:r w:rsidRPr="006A36C5">
          <w:rPr>
            <w:rStyle w:val="Hyperlink"/>
            <w:noProof/>
          </w:rPr>
          <w:t>5.2</w:t>
        </w:r>
        <w:r>
          <w:rPr>
            <w:rFonts w:asciiTheme="minorHAnsi" w:eastAsiaTheme="minorEastAsia" w:hAnsiTheme="minorHAnsi" w:cstheme="minorBidi"/>
            <w:noProof/>
            <w:sz w:val="22"/>
            <w:szCs w:val="22"/>
          </w:rPr>
          <w:tab/>
        </w:r>
        <w:r w:rsidRPr="006A36C5">
          <w:rPr>
            <w:rStyle w:val="Hyperlink"/>
            <w:noProof/>
          </w:rPr>
          <w:t>Index of Security Parameters</w:t>
        </w:r>
        <w:r>
          <w:rPr>
            <w:noProof/>
            <w:webHidden/>
          </w:rPr>
          <w:tab/>
        </w:r>
        <w:r>
          <w:rPr>
            <w:noProof/>
            <w:webHidden/>
          </w:rPr>
          <w:fldChar w:fldCharType="begin"/>
        </w:r>
        <w:r>
          <w:rPr>
            <w:noProof/>
            <w:webHidden/>
          </w:rPr>
          <w:instrText xml:space="preserve"> PAGEREF _Toc182823216 \h </w:instrText>
        </w:r>
        <w:r>
          <w:rPr>
            <w:noProof/>
            <w:webHidden/>
          </w:rPr>
        </w:r>
        <w:r>
          <w:rPr>
            <w:noProof/>
            <w:webHidden/>
          </w:rPr>
          <w:fldChar w:fldCharType="separate"/>
        </w:r>
        <w:r>
          <w:rPr>
            <w:noProof/>
            <w:webHidden/>
          </w:rPr>
          <w:t>91</w:t>
        </w:r>
        <w:r>
          <w:rPr>
            <w:noProof/>
            <w:webHidden/>
          </w:rPr>
          <w:fldChar w:fldCharType="end"/>
        </w:r>
      </w:hyperlink>
    </w:p>
    <w:p w:rsidR="007C6F16" w:rsidRDefault="007C6F16">
      <w:pPr>
        <w:pStyle w:val="TOC1"/>
        <w:rPr>
          <w:rFonts w:asciiTheme="minorHAnsi" w:eastAsiaTheme="minorEastAsia" w:hAnsiTheme="minorHAnsi" w:cstheme="minorBidi"/>
          <w:b w:val="0"/>
          <w:bCs w:val="0"/>
          <w:noProof/>
          <w:sz w:val="22"/>
          <w:szCs w:val="22"/>
        </w:rPr>
      </w:pPr>
      <w:hyperlink w:anchor="_Toc182823217" w:history="1">
        <w:r w:rsidRPr="006A36C5">
          <w:rPr>
            <w:rStyle w:val="Hyperlink"/>
            <w:noProof/>
          </w:rPr>
          <w:t>6</w:t>
        </w:r>
        <w:r>
          <w:rPr>
            <w:rFonts w:asciiTheme="minorHAnsi" w:eastAsiaTheme="minorEastAsia" w:hAnsiTheme="minorHAnsi" w:cstheme="minorBidi"/>
            <w:b w:val="0"/>
            <w:bCs w:val="0"/>
            <w:noProof/>
            <w:sz w:val="22"/>
            <w:szCs w:val="22"/>
          </w:rPr>
          <w:tab/>
        </w:r>
        <w:r w:rsidRPr="006A36C5">
          <w:rPr>
            <w:rStyle w:val="Hyperlink"/>
            <w:noProof/>
          </w:rPr>
          <w:t>Appendix A: Product Behavior</w:t>
        </w:r>
        <w:r>
          <w:rPr>
            <w:noProof/>
            <w:webHidden/>
          </w:rPr>
          <w:tab/>
        </w:r>
        <w:r>
          <w:rPr>
            <w:noProof/>
            <w:webHidden/>
          </w:rPr>
          <w:fldChar w:fldCharType="begin"/>
        </w:r>
        <w:r>
          <w:rPr>
            <w:noProof/>
            <w:webHidden/>
          </w:rPr>
          <w:instrText xml:space="preserve"> PAGEREF _Toc182823217 \h </w:instrText>
        </w:r>
        <w:r>
          <w:rPr>
            <w:noProof/>
            <w:webHidden/>
          </w:rPr>
        </w:r>
        <w:r>
          <w:rPr>
            <w:noProof/>
            <w:webHidden/>
          </w:rPr>
          <w:fldChar w:fldCharType="separate"/>
        </w:r>
        <w:r>
          <w:rPr>
            <w:noProof/>
            <w:webHidden/>
          </w:rPr>
          <w:t>92</w:t>
        </w:r>
        <w:r>
          <w:rPr>
            <w:noProof/>
            <w:webHidden/>
          </w:rPr>
          <w:fldChar w:fldCharType="end"/>
        </w:r>
      </w:hyperlink>
    </w:p>
    <w:p w:rsidR="007C6F16" w:rsidRDefault="007C6F16">
      <w:pPr>
        <w:pStyle w:val="TOC1"/>
        <w:rPr>
          <w:rFonts w:asciiTheme="minorHAnsi" w:eastAsiaTheme="minorEastAsia" w:hAnsiTheme="minorHAnsi" w:cstheme="minorBidi"/>
          <w:b w:val="0"/>
          <w:bCs w:val="0"/>
          <w:noProof/>
          <w:sz w:val="22"/>
          <w:szCs w:val="22"/>
        </w:rPr>
      </w:pPr>
      <w:hyperlink w:anchor="_Toc182823218" w:history="1">
        <w:r w:rsidRPr="006A36C5">
          <w:rPr>
            <w:rStyle w:val="Hyperlink"/>
            <w:noProof/>
          </w:rPr>
          <w:t>7</w:t>
        </w:r>
        <w:r>
          <w:rPr>
            <w:rFonts w:asciiTheme="minorHAnsi" w:eastAsiaTheme="minorEastAsia" w:hAnsiTheme="minorHAnsi" w:cstheme="minorBidi"/>
            <w:b w:val="0"/>
            <w:bCs w:val="0"/>
            <w:noProof/>
            <w:sz w:val="22"/>
            <w:szCs w:val="22"/>
          </w:rPr>
          <w:tab/>
        </w:r>
        <w:r w:rsidRPr="006A36C5">
          <w:rPr>
            <w:rStyle w:val="Hyperlink"/>
            <w:noProof/>
          </w:rPr>
          <w:t>Change Tracking</w:t>
        </w:r>
        <w:r>
          <w:rPr>
            <w:noProof/>
            <w:webHidden/>
          </w:rPr>
          <w:tab/>
        </w:r>
        <w:r>
          <w:rPr>
            <w:noProof/>
            <w:webHidden/>
          </w:rPr>
          <w:fldChar w:fldCharType="begin"/>
        </w:r>
        <w:r>
          <w:rPr>
            <w:noProof/>
            <w:webHidden/>
          </w:rPr>
          <w:instrText xml:space="preserve"> PAGEREF _Toc182823218 \h </w:instrText>
        </w:r>
        <w:r>
          <w:rPr>
            <w:noProof/>
            <w:webHidden/>
          </w:rPr>
        </w:r>
        <w:r>
          <w:rPr>
            <w:noProof/>
            <w:webHidden/>
          </w:rPr>
          <w:fldChar w:fldCharType="separate"/>
        </w:r>
        <w:r>
          <w:rPr>
            <w:noProof/>
            <w:webHidden/>
          </w:rPr>
          <w:t>93</w:t>
        </w:r>
        <w:r>
          <w:rPr>
            <w:noProof/>
            <w:webHidden/>
          </w:rPr>
          <w:fldChar w:fldCharType="end"/>
        </w:r>
      </w:hyperlink>
    </w:p>
    <w:p w:rsidR="007C6F16" w:rsidRDefault="007C6F16">
      <w:pPr>
        <w:pStyle w:val="TOC1"/>
        <w:rPr>
          <w:rFonts w:asciiTheme="minorHAnsi" w:eastAsiaTheme="minorEastAsia" w:hAnsiTheme="minorHAnsi" w:cstheme="minorBidi"/>
          <w:b w:val="0"/>
          <w:bCs w:val="0"/>
          <w:noProof/>
          <w:sz w:val="22"/>
          <w:szCs w:val="22"/>
        </w:rPr>
      </w:pPr>
      <w:hyperlink w:anchor="_Toc182823219" w:history="1">
        <w:r w:rsidRPr="006A36C5">
          <w:rPr>
            <w:rStyle w:val="Hyperlink"/>
            <w:noProof/>
          </w:rPr>
          <w:t>8</w:t>
        </w:r>
        <w:r>
          <w:rPr>
            <w:rFonts w:asciiTheme="minorHAnsi" w:eastAsiaTheme="minorEastAsia" w:hAnsiTheme="minorHAnsi" w:cstheme="minorBidi"/>
            <w:b w:val="0"/>
            <w:bCs w:val="0"/>
            <w:noProof/>
            <w:sz w:val="22"/>
            <w:szCs w:val="22"/>
          </w:rPr>
          <w:tab/>
        </w:r>
        <w:r w:rsidRPr="006A36C5">
          <w:rPr>
            <w:rStyle w:val="Hyperlink"/>
            <w:noProof/>
          </w:rPr>
          <w:t>Index</w:t>
        </w:r>
        <w:r>
          <w:rPr>
            <w:noProof/>
            <w:webHidden/>
          </w:rPr>
          <w:tab/>
        </w:r>
        <w:r>
          <w:rPr>
            <w:noProof/>
            <w:webHidden/>
          </w:rPr>
          <w:fldChar w:fldCharType="begin"/>
        </w:r>
        <w:r>
          <w:rPr>
            <w:noProof/>
            <w:webHidden/>
          </w:rPr>
          <w:instrText xml:space="preserve"> PAGEREF _Toc182823219 \h </w:instrText>
        </w:r>
        <w:r>
          <w:rPr>
            <w:noProof/>
            <w:webHidden/>
          </w:rPr>
        </w:r>
        <w:r>
          <w:rPr>
            <w:noProof/>
            <w:webHidden/>
          </w:rPr>
          <w:fldChar w:fldCharType="separate"/>
        </w:r>
        <w:r>
          <w:rPr>
            <w:noProof/>
            <w:webHidden/>
          </w:rPr>
          <w:t>94</w:t>
        </w:r>
        <w:r>
          <w:rPr>
            <w:noProof/>
            <w:webHidden/>
          </w:rPr>
          <w:fldChar w:fldCharType="end"/>
        </w:r>
      </w:hyperlink>
    </w:p>
    <w:p w:rsidR="007F6DB5" w:rsidRDefault="007C6F16">
      <w:r>
        <w:fldChar w:fldCharType="end"/>
      </w:r>
    </w:p>
    <w:p w:rsidR="007F6DB5" w:rsidRDefault="007C6F16">
      <w:pPr>
        <w:pStyle w:val="Heading1"/>
      </w:pPr>
      <w:bookmarkStart w:id="1" w:name="section_e5a5533a9d7649e3a0d17b6362069e21"/>
      <w:bookmarkStart w:id="2" w:name="_Toc182823077"/>
      <w:r>
        <w:lastRenderedPageBreak/>
        <w:t>Introduction</w:t>
      </w:r>
      <w:bookmarkEnd w:id="1"/>
      <w:bookmarkEnd w:id="2"/>
      <w:r>
        <w:fldChar w:fldCharType="begin"/>
      </w:r>
      <w:r>
        <w:instrText xml:space="preserve"> XE "Introduction" </w:instrText>
      </w:r>
      <w:r>
        <w:fldChar w:fldCharType="end"/>
      </w:r>
    </w:p>
    <w:p w:rsidR="007F6DB5" w:rsidRDefault="007C6F16">
      <w:r>
        <w:t xml:space="preserve">The Remote Desktop Protocol: Text Input Virtual Channel Extension is used to </w:t>
      </w:r>
      <w:r>
        <w:t>connect various client machine text input methods that run on a remote server to perform those text editing operations in the remote edit controls. The extension provides for a user to have the same experience entering and editing text in a remote applicat</w:t>
      </w:r>
      <w:r>
        <w:t>ion as is experienced in an application running on the local machine.</w:t>
      </w:r>
    </w:p>
    <w:p w:rsidR="007F6DB5" w:rsidRDefault="007C6F16">
      <w:r>
        <w:t>Sections 1.5, 1.8, 1.9, 2, and 3 of this specification are normative. All other sections and examples in this specification are informative.</w:t>
      </w:r>
    </w:p>
    <w:p w:rsidR="007F6DB5" w:rsidRDefault="007C6F16">
      <w:pPr>
        <w:pStyle w:val="Heading2"/>
      </w:pPr>
      <w:bookmarkStart w:id="3" w:name="section_35ee373793ed45fba54aa479ff38f9b9"/>
      <w:bookmarkStart w:id="4" w:name="_Toc182823078"/>
      <w:r>
        <w:t>Glossary</w:t>
      </w:r>
      <w:bookmarkEnd w:id="3"/>
      <w:bookmarkEnd w:id="4"/>
      <w:r>
        <w:fldChar w:fldCharType="begin"/>
      </w:r>
      <w:r>
        <w:instrText xml:space="preserve"> XE "Glossary" </w:instrText>
      </w:r>
      <w:r>
        <w:fldChar w:fldCharType="end"/>
      </w:r>
    </w:p>
    <w:p w:rsidR="007F6DB5" w:rsidRDefault="007C6F16">
      <w:r>
        <w:t xml:space="preserve">This document uses </w:t>
      </w:r>
      <w:r>
        <w:t>the following terms:</w:t>
      </w:r>
    </w:p>
    <w:p w:rsidR="007F6DB5" w:rsidRDefault="007C6F16">
      <w:pPr>
        <w:ind w:left="548" w:hanging="274"/>
      </w:pPr>
      <w:bookmarkStart w:id="5" w:name="gt_372d5ad1-677d-4f38-ad65-a5849f11215f"/>
      <w:r>
        <w:rPr>
          <w:b/>
        </w:rPr>
        <w:t>ANSI character</w:t>
      </w:r>
      <w:r>
        <w:t>: An 8-bit Windows-1252 character set unit.</w:t>
      </w:r>
      <w:bookmarkEnd w:id="5"/>
    </w:p>
    <w:p w:rsidR="007F6DB5" w:rsidRDefault="007C6F16">
      <w:pPr>
        <w:ind w:left="548" w:hanging="274"/>
      </w:pPr>
      <w:bookmarkStart w:id="6" w:name="gt_7e64dab2-4f6b-4c5e-98d2-f9eb83b5cd79"/>
      <w:r>
        <w:rPr>
          <w:b/>
        </w:rPr>
        <w:t>app</w:t>
      </w:r>
      <w:r>
        <w:t>: A set of instructions that a computer uses to perform a specific task, such as word processing, accounting, or data management.</w:t>
      </w:r>
      <w:bookmarkEnd w:id="6"/>
    </w:p>
    <w:p w:rsidR="007F6DB5" w:rsidRDefault="007C6F16">
      <w:pPr>
        <w:ind w:left="548" w:hanging="274"/>
      </w:pPr>
      <w:bookmarkStart w:id="7" w:name="gt_f3e8fe01-6cfc-4f21-a5c6-a97abf2b6f7e"/>
      <w:r>
        <w:rPr>
          <w:b/>
        </w:rPr>
        <w:t>asynchronous operation</w:t>
      </w:r>
      <w:r>
        <w:t>: An operation execute</w:t>
      </w:r>
      <w:r>
        <w:t>d on the server side. The client continues executing and does not check whether a response is available from the server.</w:t>
      </w:r>
      <w:bookmarkEnd w:id="7"/>
    </w:p>
    <w:p w:rsidR="007F6DB5" w:rsidRDefault="007C6F16">
      <w:pPr>
        <w:ind w:left="548" w:hanging="274"/>
      </w:pPr>
      <w:bookmarkStart w:id="8" w:name="gt_d92f284b-1cb7-41d3-beb7-417c2fdd2f61"/>
      <w:r>
        <w:rPr>
          <w:b/>
        </w:rPr>
        <w:t>caret</w:t>
      </w:r>
      <w:r>
        <w:t>: A blinking line, block, or bitmap in the client area of a window. The caret typically indicates the location at which text or gr</w:t>
      </w:r>
      <w:r>
        <w:t>aphics will be inserted.</w:t>
      </w:r>
      <w:bookmarkEnd w:id="8"/>
    </w:p>
    <w:p w:rsidR="007F6DB5" w:rsidRDefault="007C6F16">
      <w:pPr>
        <w:ind w:left="548" w:hanging="274"/>
      </w:pPr>
      <w:bookmarkStart w:id="9" w:name="gt_370c562f-9a4d-43c2-a4ec-318c81490993"/>
      <w:r>
        <w:rPr>
          <w:b/>
        </w:rPr>
        <w:t>Dynamic Link Library (DLL)</w:t>
      </w:r>
      <w:r>
        <w:t>: A set of executable routines that typically serve a specific function and are stored separately as a file with a .dll file name extension. The routines are loaded only when they are needed by the applica</w:t>
      </w:r>
      <w:r>
        <w:t>tion that calls them.</w:t>
      </w:r>
      <w:bookmarkEnd w:id="9"/>
    </w:p>
    <w:p w:rsidR="007F6DB5" w:rsidRDefault="007C6F16">
      <w:pPr>
        <w:ind w:left="548" w:hanging="274"/>
      </w:pPr>
      <w:bookmarkStart w:id="10" w:name="gt_fda9b8e9-bec6-4e04-9833-83bee294f3d3"/>
      <w:r>
        <w:rPr>
          <w:b/>
        </w:rPr>
        <w:t>dynamic virtual channel</w:t>
      </w:r>
      <w:r>
        <w:t>: A transport used for lossless communication between an RDP client and a server component over a main data connection, as specified in [MS-RDPEDYC].</w:t>
      </w:r>
      <w:bookmarkEnd w:id="10"/>
    </w:p>
    <w:p w:rsidR="007F6DB5" w:rsidRDefault="007C6F16">
      <w:pPr>
        <w:ind w:left="548" w:hanging="274"/>
      </w:pPr>
      <w:bookmarkStart w:id="11" w:name="gt_19d3dd70-8d6a-4847-9827-ebbde6b1a9b7"/>
      <w:r>
        <w:rPr>
          <w:b/>
        </w:rPr>
        <w:t>Input Method Editor (IME)</w:t>
      </w:r>
      <w:r>
        <w:t>: An application that is used to ent</w:t>
      </w:r>
      <w:r>
        <w:t>er characters in written Asian languages by using a standard 101-key keyboard. An IME consists of both an engine that converts keystrokes into phonetic and ideographic characters and a dictionary of commonly used ideographic words.</w:t>
      </w:r>
      <w:bookmarkEnd w:id="11"/>
    </w:p>
    <w:p w:rsidR="007F6DB5" w:rsidRDefault="007C6F16">
      <w:pPr>
        <w:ind w:left="548" w:hanging="274"/>
      </w:pPr>
      <w:bookmarkStart w:id="12" w:name="gt_a09c0b68-1933-4d20-be48-d83582b60bce"/>
      <w:r>
        <w:rPr>
          <w:b/>
        </w:rPr>
        <w:t>Inter-Process Communicat</w:t>
      </w:r>
      <w:r>
        <w:rPr>
          <w:b/>
        </w:rPr>
        <w:t>ion (IPC)</w:t>
      </w:r>
      <w:r>
        <w:t>: A set of techniques used to exchange data among two or more threads in one or more processes. These processes can also run on one or more computers connected by a network.</w:t>
      </w:r>
      <w:bookmarkEnd w:id="12"/>
    </w:p>
    <w:p w:rsidR="007F6DB5" w:rsidRDefault="007C6F16">
      <w:pPr>
        <w:ind w:left="548" w:hanging="274"/>
      </w:pPr>
      <w:bookmarkStart w:id="13" w:name="gt_079478cb-f4c5-4ce5-b72b-2144da5d2ce7"/>
      <w:r>
        <w:rPr>
          <w:b/>
        </w:rPr>
        <w:t>little-endian</w:t>
      </w:r>
      <w:r>
        <w:t xml:space="preserve">: Multiple-byte values that are byte-ordered with the least </w:t>
      </w:r>
      <w:r>
        <w:t>significant byte stored in the memory location with the lowest address.</w:t>
      </w:r>
      <w:bookmarkEnd w:id="13"/>
    </w:p>
    <w:p w:rsidR="007F6DB5" w:rsidRDefault="007C6F16">
      <w:pPr>
        <w:ind w:left="548" w:hanging="274"/>
      </w:pPr>
      <w:bookmarkStart w:id="14" w:name="gt_34715e6f-1612-4b2d-a4bb-3305c56e96f5"/>
      <w:r>
        <w:rPr>
          <w:b/>
        </w:rPr>
        <w:t>protocol data unit (PDU)</w:t>
      </w:r>
      <w:r>
        <w:t>: Information that is delivered as a unit among peer entities of a network and that can contain control information, address information, or data. For more info</w:t>
      </w:r>
      <w:r>
        <w:t xml:space="preserve">rmation on remote procedure call (RPC)-specific PDUs, see </w:t>
      </w:r>
      <w:hyperlink r:id="rId15">
        <w:r>
          <w:rPr>
            <w:rStyle w:val="Hyperlink"/>
          </w:rPr>
          <w:t>[C706]</w:t>
        </w:r>
      </w:hyperlink>
      <w:r>
        <w:t xml:space="preserve"> section 12.</w:t>
      </w:r>
      <w:bookmarkEnd w:id="14"/>
    </w:p>
    <w:p w:rsidR="007F6DB5" w:rsidRDefault="007C6F16">
      <w:pPr>
        <w:ind w:left="548" w:hanging="274"/>
      </w:pPr>
      <w:bookmarkStart w:id="15" w:name="gt_cb592d92-ec67-4453-ae90-89626cf96c4a"/>
      <w:r>
        <w:rPr>
          <w:b/>
        </w:rPr>
        <w:t>remote applications integrated locally (RAIL)</w:t>
      </w:r>
      <w:r>
        <w:t>: A software component that enables remoting of individual windows an</w:t>
      </w:r>
      <w:r>
        <w:t>d notification icons.</w:t>
      </w:r>
      <w:bookmarkEnd w:id="15"/>
    </w:p>
    <w:p w:rsidR="007F6DB5" w:rsidRDefault="007C6F16">
      <w:pPr>
        <w:ind w:left="548" w:hanging="274"/>
      </w:pPr>
      <w:bookmarkStart w:id="16" w:name="gt_e6d52bd5-2068-4e16-bb57-d783357ea230"/>
      <w:r>
        <w:rPr>
          <w:b/>
        </w:rPr>
        <w:t>Remote Desktop</w:t>
      </w:r>
      <w:r>
        <w:t xml:space="preserve">: See </w:t>
      </w:r>
      <w:hyperlink w:anchor="gt_17c795a6-68bf-46bf-8ea8-467c8df1a0b3">
        <w:r>
          <w:rPr>
            <w:rStyle w:val="HyperlinkGreen"/>
            <w:b/>
          </w:rPr>
          <w:t>Remote Desktop Protocol (RDP)</w:t>
        </w:r>
      </w:hyperlink>
      <w:r>
        <w:t>.</w:t>
      </w:r>
      <w:bookmarkEnd w:id="16"/>
    </w:p>
    <w:p w:rsidR="007F6DB5" w:rsidRDefault="007C6F16">
      <w:pPr>
        <w:ind w:left="548" w:hanging="274"/>
      </w:pPr>
      <w:bookmarkStart w:id="17" w:name="gt_17c795a6-68bf-46bf-8ea8-467c8df1a0b3"/>
      <w:r>
        <w:rPr>
          <w:b/>
        </w:rPr>
        <w:t>Remote Desktop Protocol (RDP)</w:t>
      </w:r>
      <w:r>
        <w:t xml:space="preserve">: A multi-channel protocol that allows a user to connect to a computer running </w:t>
      </w:r>
      <w:r>
        <w:t>Microsoft Terminal Services (TS). RDP enables the exchange of client and server settings and also enables negotiation of common settings to use for the duration of the connection, so that input, graphics, and other data can be exchanged and processed betwe</w:t>
      </w:r>
      <w:r>
        <w:t>en client and server.</w:t>
      </w:r>
      <w:bookmarkEnd w:id="17"/>
    </w:p>
    <w:p w:rsidR="007F6DB5" w:rsidRDefault="007C6F16">
      <w:pPr>
        <w:ind w:left="548" w:hanging="274"/>
      </w:pPr>
      <w:bookmarkStart w:id="18" w:name="gt_4dccb43d-a5c2-450f-9c9c-cadb68ecbd3e"/>
      <w:r>
        <w:rPr>
          <w:b/>
        </w:rPr>
        <w:lastRenderedPageBreak/>
        <w:t>synchronous operation</w:t>
      </w:r>
      <w:r>
        <w:t>: An operation that is executed on the server side while the client is waiting for the response message.</w:t>
      </w:r>
      <w:bookmarkEnd w:id="18"/>
    </w:p>
    <w:p w:rsidR="007F6DB5" w:rsidRDefault="007C6F16">
      <w:pPr>
        <w:ind w:left="548" w:hanging="274"/>
      </w:pPr>
      <w:bookmarkStart w:id="19" w:name="gt_0109d6aa-d719-4a44-9981-f2eda04ba401"/>
      <w:r>
        <w:rPr>
          <w:b/>
        </w:rPr>
        <w:t>text services framework (TSF)</w:t>
      </w:r>
      <w:r>
        <w:t>: An application programming interface (API) that provides a simple and scalabl</w:t>
      </w:r>
      <w:r>
        <w:t xml:space="preserve">e framework for the delivery of advanced text input and natural language technologies. TSF is device-independent and enables text services for multiple input devices including keyboard, pen, and microphone. A TSF text service provides multilingual support </w:t>
      </w:r>
      <w:r>
        <w:t>and delivers text services such as keyboard processors, handwriting recognition, and speech recognition. TSF exposes its framework to applications and text services through a set of COM interfaces.</w:t>
      </w:r>
      <w:bookmarkEnd w:id="19"/>
    </w:p>
    <w:p w:rsidR="007F6DB5" w:rsidRDefault="007C6F16">
      <w:pPr>
        <w:ind w:left="548" w:hanging="274"/>
      </w:pPr>
      <w:bookmarkStart w:id="20" w:name="gt_c5c50d1f-b5b7-476a-b685-c0be73e893d7"/>
      <w:r>
        <w:rPr>
          <w:b/>
        </w:rPr>
        <w:t>TextInputClient</w:t>
      </w:r>
      <w:r>
        <w:t xml:space="preserve">: A component of </w:t>
      </w:r>
      <w:hyperlink w:anchor="gt_0109d6aa-d719-4a44-9981-f2eda04ba401">
        <w:r>
          <w:rPr>
            <w:rStyle w:val="HyperlinkGreen"/>
            <w:b/>
          </w:rPr>
          <w:t>TSF</w:t>
        </w:r>
      </w:hyperlink>
      <w:r>
        <w:t xml:space="preserve"> that resides in the remote application. Also referred to as a text target, it manages the registration of edit controls on its thread. All TSF communication with an edit control passes through the TextInputClient tha</w:t>
      </w:r>
      <w:r>
        <w:t>t it is registered with.</w:t>
      </w:r>
      <w:bookmarkEnd w:id="20"/>
    </w:p>
    <w:p w:rsidR="007F6DB5" w:rsidRDefault="007C6F16">
      <w:pPr>
        <w:ind w:left="548" w:hanging="274"/>
      </w:pPr>
      <w:bookmarkStart w:id="21" w:name="gt_13d22ba5-5d8e-4815-9728-0629e8422ceb"/>
      <w:r>
        <w:rPr>
          <w:b/>
        </w:rPr>
        <w:t>virtual channel</w:t>
      </w:r>
      <w:r>
        <w:t xml:space="preserve">: A transport used for communication between a client and a server component over a main data connection, in 1600-byte chunks, as specified in Static Virtual Channels in </w:t>
      </w:r>
      <w:hyperlink r:id="rId16" w:anchor="Section_5073f4ed1e9345e1b0396e30c385867c">
        <w:r>
          <w:rPr>
            <w:rStyle w:val="Hyperlink"/>
          </w:rPr>
          <w:t>[MS-RDPBCGR]</w:t>
        </w:r>
      </w:hyperlink>
      <w:r>
        <w:t>.</w:t>
      </w:r>
      <w:bookmarkEnd w:id="21"/>
    </w:p>
    <w:p w:rsidR="007F6DB5" w:rsidRDefault="007C6F16">
      <w:pPr>
        <w:ind w:left="548" w:hanging="274"/>
      </w:pPr>
      <w:r>
        <w:rPr>
          <w:b/>
        </w:rPr>
        <w:t>MAY, SHOULD, MUST, SHOULD NOT, MUST NOT:</w:t>
      </w:r>
      <w:r>
        <w:t xml:space="preserve"> These terms (in all caps) are used as defined in </w:t>
      </w:r>
      <w:hyperlink r:id="rId17">
        <w:r>
          <w:rPr>
            <w:rStyle w:val="Hyperlink"/>
          </w:rPr>
          <w:t>[RFC2119]</w:t>
        </w:r>
      </w:hyperlink>
      <w:r>
        <w:t xml:space="preserve">. All statements of optional behavior use </w:t>
      </w:r>
      <w:r>
        <w:t>either MAY, SHOULD, or SHOULD NOT.</w:t>
      </w:r>
    </w:p>
    <w:p w:rsidR="007F6DB5" w:rsidRDefault="007C6F16">
      <w:pPr>
        <w:pStyle w:val="Heading2"/>
      </w:pPr>
      <w:bookmarkStart w:id="22" w:name="section_5900ad7c148c4b1c90d12b45bf232f7b"/>
      <w:bookmarkStart w:id="23" w:name="_Toc182823079"/>
      <w:r>
        <w:t>References</w:t>
      </w:r>
      <w:bookmarkEnd w:id="22"/>
      <w:bookmarkEnd w:id="23"/>
      <w:r>
        <w:fldChar w:fldCharType="begin"/>
      </w:r>
      <w:r>
        <w:instrText xml:space="preserve"> XE "References" </w:instrText>
      </w:r>
      <w:r>
        <w:fldChar w:fldCharType="end"/>
      </w:r>
    </w:p>
    <w:p w:rsidR="007F6DB5" w:rsidRDefault="007C6F16">
      <w:r w:rsidRPr="00301053">
        <w:t>Links to a document in the Microsoft Open Specifications library point to the correct section in the most recently published version of the referenced document. However, because individual do</w:t>
      </w:r>
      <w:r w:rsidRPr="00301053">
        <w:t xml:space="preserve">cuments in the library are not updated at the same time, the section numbers in the documents may not match. You can confirm the correct section numbering by checking the </w:t>
      </w:r>
      <w:hyperlink r:id="rId18" w:history="1">
        <w:r w:rsidRPr="00874DB6">
          <w:rPr>
            <w:rStyle w:val="Hyperlink"/>
          </w:rPr>
          <w:t>Errata</w:t>
        </w:r>
      </w:hyperlink>
      <w:r w:rsidRPr="00301053">
        <w:t xml:space="preserve">.  </w:t>
      </w:r>
    </w:p>
    <w:p w:rsidR="007F6DB5" w:rsidRDefault="007C6F16">
      <w:pPr>
        <w:pStyle w:val="Heading3"/>
      </w:pPr>
      <w:bookmarkStart w:id="24" w:name="section_d1c7b96179c24bc390497adeb59c5a07"/>
      <w:bookmarkStart w:id="25" w:name="_Toc182823080"/>
      <w:r>
        <w:t>Normative Re</w:t>
      </w:r>
      <w:r>
        <w:t>ferences</w:t>
      </w:r>
      <w:bookmarkEnd w:id="24"/>
      <w:bookmarkEnd w:id="25"/>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7F6DB5" w:rsidRDefault="007C6F16">
      <w:r>
        <w:t xml:space="preserve">We conduct frequent surveys of the normative references to assure their continued availability. If you have any issue with finding a normative reference, please contact </w:t>
      </w:r>
      <w:hyperlink r:id="rId19" w:history="1">
        <w:r>
          <w:rPr>
            <w:rStyle w:val="Hyperlink"/>
          </w:rPr>
          <w:t>dochelp@microsoft.com</w:t>
        </w:r>
      </w:hyperlink>
      <w:r>
        <w:t xml:space="preserve">. We will assist you in finding the relevant information. </w:t>
      </w:r>
    </w:p>
    <w:p w:rsidR="007F6DB5" w:rsidRDefault="007C6F16">
      <w:pPr>
        <w:spacing w:after="200"/>
      </w:pPr>
      <w:r>
        <w:t>[MS-DTYP] Microsoft Corporation, "</w:t>
      </w:r>
      <w:hyperlink r:id="rId20" w:anchor="Section_cca2742956894a16b2b49325d93e4ba2">
        <w:r>
          <w:rPr>
            <w:rStyle w:val="Hyperlink"/>
          </w:rPr>
          <w:t>Windows Data Types</w:t>
        </w:r>
      </w:hyperlink>
      <w:r>
        <w:t>".</w:t>
      </w:r>
    </w:p>
    <w:p w:rsidR="007F6DB5" w:rsidRDefault="007C6F16">
      <w:pPr>
        <w:spacing w:after="200"/>
      </w:pPr>
      <w:r>
        <w:t>[MS-ERREF] Microsoft Corporation, "</w:t>
      </w:r>
      <w:hyperlink r:id="rId21" w:anchor="Section_1bc92ddfb79e413cbbaa99a5281a6c90">
        <w:r>
          <w:rPr>
            <w:rStyle w:val="Hyperlink"/>
          </w:rPr>
          <w:t>Windows Error Codes</w:t>
        </w:r>
      </w:hyperlink>
      <w:r>
        <w:t>".</w:t>
      </w:r>
    </w:p>
    <w:p w:rsidR="007F6DB5" w:rsidRDefault="007C6F16">
      <w:pPr>
        <w:spacing w:after="200"/>
      </w:pPr>
      <w:r>
        <w:t>[MS-RDPEDYC] Microsoft Corporation, "</w:t>
      </w:r>
      <w:hyperlink r:id="rId22" w:anchor="Section_3bd530209b644c9a97fc90a79e7e1e06">
        <w:r>
          <w:rPr>
            <w:rStyle w:val="Hyperlink"/>
          </w:rPr>
          <w:t>Remote Desktop Protocol: Dynamic Channel Virtual Channel Extension</w:t>
        </w:r>
      </w:hyperlink>
      <w:r>
        <w:t>".</w:t>
      </w:r>
    </w:p>
    <w:p w:rsidR="007F6DB5" w:rsidRDefault="007C6F16">
      <w:pPr>
        <w:spacing w:after="200"/>
      </w:pPr>
      <w:r>
        <w:t xml:space="preserve">[RFC2119] Bradner, S., "Key words for use in RFCs to Indicate Requirement Levels", BCP 14, RFC 2119, March 1997, </w:t>
      </w:r>
      <w:hyperlink r:id="rId23">
        <w:r>
          <w:rPr>
            <w:rStyle w:val="Hyperlink"/>
          </w:rPr>
          <w:t>https://www.rfc-editor.org/info/rfc2119</w:t>
        </w:r>
      </w:hyperlink>
    </w:p>
    <w:p w:rsidR="007F6DB5" w:rsidRDefault="007C6F16">
      <w:pPr>
        <w:pStyle w:val="Heading3"/>
      </w:pPr>
      <w:bookmarkStart w:id="26" w:name="section_4e13a24dd18748a3b721a69daa8d3127"/>
      <w:bookmarkStart w:id="27" w:name="_Toc182823081"/>
      <w:r>
        <w:t>Informative References</w:t>
      </w:r>
      <w:bookmarkEnd w:id="26"/>
      <w:bookmarkEnd w:id="27"/>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7F6DB5" w:rsidRDefault="007C6F16">
      <w:pPr>
        <w:spacing w:after="200"/>
      </w:pPr>
      <w:r>
        <w:t xml:space="preserve">[MSLearn-CoreInputViewKind] Microsoft Corporation, "CoreInputViewKind Enum", </w:t>
      </w:r>
      <w:hyperlink r:id="rId24">
        <w:r>
          <w:rPr>
            <w:rStyle w:val="Hyperlink"/>
          </w:rPr>
          <w:t>https://learn.microsoft.com/en-us/uwp/api/windows.ui.viewmanagement.core.coreinputviewkind?view=winrt-19041</w:t>
        </w:r>
      </w:hyperlink>
    </w:p>
    <w:p w:rsidR="007F6DB5" w:rsidRDefault="007C6F16">
      <w:pPr>
        <w:spacing w:after="200"/>
      </w:pPr>
      <w:r>
        <w:t xml:space="preserve">[MSLEARN-CoreInputView] Microsoft Corporation, "CoreInputView Class", </w:t>
      </w:r>
      <w:hyperlink r:id="rId25">
        <w:r>
          <w:rPr>
            <w:rStyle w:val="Hyperlink"/>
          </w:rPr>
          <w:t>https://learn.microsoft.com/en-us/uwp/api/windows.ui.viewmanagement.core.coreinputview?view=winrt-22621</w:t>
        </w:r>
      </w:hyperlink>
    </w:p>
    <w:p w:rsidR="007F6DB5" w:rsidRDefault="007C6F16">
      <w:pPr>
        <w:spacing w:after="200"/>
      </w:pPr>
      <w:r>
        <w:t xml:space="preserve">[MSLEARN-ImeConversionMode] Microsoft Corporation, "InputMethod.ImeConversionMode Property", </w:t>
      </w:r>
      <w:hyperlink r:id="rId26">
        <w:r>
          <w:rPr>
            <w:rStyle w:val="Hyperlink"/>
          </w:rPr>
          <w:t>https://learn.microsoft.com/en-us/dotnet/api/system.windows.input.inputmethod.imeconversionmode?view=windowsdesktop-8.0</w:t>
        </w:r>
      </w:hyperlink>
    </w:p>
    <w:p w:rsidR="007F6DB5" w:rsidRDefault="007C6F16">
      <w:pPr>
        <w:spacing w:after="200"/>
      </w:pPr>
      <w:r>
        <w:lastRenderedPageBreak/>
        <w:t xml:space="preserve">[MSLEARN-InputPane] Microsoft Corporation, "InputPane Class", Soft Input Panel (SIP), </w:t>
      </w:r>
      <w:hyperlink r:id="rId27">
        <w:r>
          <w:rPr>
            <w:rStyle w:val="Hyperlink"/>
          </w:rPr>
          <w:t>https://learn.microsoft.com/en-us/uwp/api/windows.ui.viewmanagement.inputpane?view=winrt-22621</w:t>
        </w:r>
      </w:hyperlink>
    </w:p>
    <w:p w:rsidR="007F6DB5" w:rsidRDefault="007C6F16">
      <w:pPr>
        <w:spacing w:after="200"/>
      </w:pPr>
      <w:r>
        <w:t xml:space="preserve">[MSLEARN-InputScope] Microsoft Corporation, "InputScope enumeration (inputscope.h)", </w:t>
      </w:r>
      <w:hyperlink r:id="rId28">
        <w:r>
          <w:rPr>
            <w:rStyle w:val="Hyperlink"/>
          </w:rPr>
          <w:t>https://learn.microsoft.com/en-us/windows/win32/api/inputscope/ne-inputscope-inputscope</w:t>
        </w:r>
      </w:hyperlink>
    </w:p>
    <w:p w:rsidR="007F6DB5" w:rsidRDefault="007C6F16">
      <w:pPr>
        <w:spacing w:after="200"/>
      </w:pPr>
      <w:r>
        <w:t xml:space="preserve">[MSLearn-InputViewOcclusionKind] Microsoft Corporation, "CoreInputViewOcclusionKind Enum", </w:t>
      </w:r>
      <w:hyperlink r:id="rId29">
        <w:r>
          <w:rPr>
            <w:rStyle w:val="Hyperlink"/>
          </w:rPr>
          <w:t>https://learn.microsoft.com/en-us/uwp/api/windows.ui.viewmanagement.core.coreinputviewocclusionkind?view=winrt-19041</w:t>
        </w:r>
      </w:hyperlink>
    </w:p>
    <w:p w:rsidR="007F6DB5" w:rsidRDefault="007C6F16">
      <w:pPr>
        <w:spacing w:after="200"/>
      </w:pPr>
      <w:r>
        <w:t xml:space="preserve">[MSLEARN-TSF] Microsoft Corporation, "Text Services Framework (Text Services Framework)", </w:t>
      </w:r>
      <w:hyperlink r:id="rId30">
        <w:r>
          <w:rPr>
            <w:rStyle w:val="Hyperlink"/>
          </w:rPr>
          <w:t>https://learn.microsoft.com/en-us/windows/win32/tsf/text-services-framework</w:t>
        </w:r>
      </w:hyperlink>
    </w:p>
    <w:p w:rsidR="007F6DB5" w:rsidRDefault="007C6F16">
      <w:pPr>
        <w:spacing w:after="200"/>
      </w:pPr>
      <w:r>
        <w:t xml:space="preserve">[MSLEARN-UIElementType] Microsoft Corporation, "UIElementType Enum", </w:t>
      </w:r>
      <w:hyperlink r:id="rId31">
        <w:r>
          <w:rPr>
            <w:rStyle w:val="Hyperlink"/>
          </w:rPr>
          <w:t>https://learn.micr</w:t>
        </w:r>
        <w:r>
          <w:rPr>
            <w:rStyle w:val="Hyperlink"/>
          </w:rPr>
          <w:t>osoft.com/en-us/uwp/api/windows.ui.viewmanagement.uielementtype?view=winrt-22621</w:t>
        </w:r>
      </w:hyperlink>
    </w:p>
    <w:p w:rsidR="007F6DB5" w:rsidRDefault="007C6F16">
      <w:pPr>
        <w:spacing w:after="200"/>
      </w:pPr>
      <w:r>
        <w:t xml:space="preserve">[MSLEARN-UnderlineType] Microsoft Corporation, "UnderlineType Enum", </w:t>
      </w:r>
      <w:hyperlink r:id="rId32">
        <w:r>
          <w:rPr>
            <w:rStyle w:val="Hyperlink"/>
          </w:rPr>
          <w:t>https://learn.microsoft.com/en-us/uwp/a</w:t>
        </w:r>
        <w:r>
          <w:rPr>
            <w:rStyle w:val="Hyperlink"/>
          </w:rPr>
          <w:t>pi/windows.ui.text.underlinetype?view=winrt-22621</w:t>
        </w:r>
      </w:hyperlink>
    </w:p>
    <w:p w:rsidR="007F6DB5" w:rsidRDefault="007C6F16">
      <w:pPr>
        <w:pStyle w:val="Heading2"/>
      </w:pPr>
      <w:bookmarkStart w:id="28" w:name="section_3ee464526dcb4092a54aed436b643998"/>
      <w:bookmarkStart w:id="29" w:name="_Toc182823082"/>
      <w:r>
        <w:t>Overview</w:t>
      </w:r>
      <w:bookmarkEnd w:id="28"/>
      <w:bookmarkEnd w:id="29"/>
      <w:r>
        <w:fldChar w:fldCharType="begin"/>
      </w:r>
      <w:r>
        <w:instrText xml:space="preserve"> XE "Overview (synopsis)" </w:instrText>
      </w:r>
      <w:r>
        <w:fldChar w:fldCharType="end"/>
      </w:r>
    </w:p>
    <w:p w:rsidR="007F6DB5" w:rsidRDefault="007C6F16">
      <w:r>
        <w:t xml:space="preserve">The </w:t>
      </w:r>
      <w:hyperlink w:anchor="gt_17c795a6-68bf-46bf-8ea8-467c8df1a0b3">
        <w:r>
          <w:rPr>
            <w:rStyle w:val="HyperlinkGreen"/>
            <w:b/>
          </w:rPr>
          <w:t>Remote Desktop Protocol (RDP)</w:t>
        </w:r>
      </w:hyperlink>
      <w:r>
        <w:t xml:space="preserve">: Text Input </w:t>
      </w:r>
      <w:hyperlink w:anchor="gt_13d22ba5-5d8e-4815-9728-0629e8422ceb">
        <w:r>
          <w:rPr>
            <w:rStyle w:val="HyperlinkGreen"/>
            <w:b/>
          </w:rPr>
          <w:t>Virtual Channel</w:t>
        </w:r>
      </w:hyperlink>
      <w:r>
        <w:t xml:space="preserve"> Extension is used to connect various client machine text input methods, that includes </w:t>
      </w:r>
      <w:hyperlink w:anchor="gt_19d3dd70-8d6a-4847-9827-ebbde6b1a9b7">
        <w:r>
          <w:rPr>
            <w:rStyle w:val="HyperlinkGreen"/>
            <w:b/>
          </w:rPr>
          <w:t>input method editors (IMEs)</w:t>
        </w:r>
      </w:hyperlink>
      <w:r>
        <w:t xml:space="preserve"> to editable text surfaces such as edit controls, that run on a </w:t>
      </w:r>
      <w:r>
        <w:t xml:space="preserve">remote server to perform those text editing operations in the remote edit controls. The extension provides for a user to have the same experience entering and editing text in a remote application such as a </w:t>
      </w:r>
      <w:hyperlink w:anchor="gt_cb592d92-ec67-4453-ae90-89626cf96c4a">
        <w:r>
          <w:rPr>
            <w:rStyle w:val="HyperlinkGreen"/>
            <w:b/>
          </w:rPr>
          <w:t>remote applications integrated locally (RAIL)</w:t>
        </w:r>
      </w:hyperlink>
      <w:r>
        <w:t xml:space="preserve"> window as is experienced in an application running on the local machine.</w:t>
      </w:r>
    </w:p>
    <w:p w:rsidR="007F6DB5" w:rsidRDefault="007C6F16">
      <w:r>
        <w:t xml:space="preserve">This feature enables consistent and responsive UI on the local client while enabling rich integration with remote apps. The </w:t>
      </w:r>
      <w:hyperlink w:anchor="gt_e6d52bd5-2068-4e16-bb57-d783357ea230">
        <w:r>
          <w:rPr>
            <w:rStyle w:val="HyperlinkGreen"/>
            <w:b/>
          </w:rPr>
          <w:t>Remote Desktop</w:t>
        </w:r>
      </w:hyperlink>
      <w:r>
        <w:t xml:space="preserve"> (RD) application (</w:t>
      </w:r>
      <w:hyperlink w:anchor="gt_7e64dab2-4f6b-4c5e-98d2-f9eb83b5cd79">
        <w:r>
          <w:rPr>
            <w:rStyle w:val="HyperlinkGreen"/>
            <w:b/>
          </w:rPr>
          <w:t>app</w:t>
        </w:r>
      </w:hyperlink>
      <w:r>
        <w:t xml:space="preserve">) requires an extension </w:t>
      </w:r>
      <w:hyperlink w:anchor="gt_370c562f-9a4d-43c2-a4ec-318c81490993">
        <w:r>
          <w:rPr>
            <w:rStyle w:val="HyperlinkGreen"/>
            <w:b/>
          </w:rPr>
          <w:t>Dynamic Link Library (DLL)</w:t>
        </w:r>
      </w:hyperlink>
      <w:r>
        <w:t xml:space="preserve"> that will be packaged with the RD client to enable this to work on the client side. On the server side there is no additional code external to the operating system that is required. The additional client-side component is require</w:t>
      </w:r>
      <w:r>
        <w:t xml:space="preserve">d for the implementation. A 3rd party extending this protocol would build the equivalent of the extension DLL using the public API. </w:t>
      </w:r>
    </w:p>
    <w:p w:rsidR="007F6DB5" w:rsidRDefault="007C6F16">
      <w:r>
        <w:t>The following sections give overview details of the Text Input Virtual Channel extension.</w:t>
      </w:r>
    </w:p>
    <w:p w:rsidR="007F6DB5" w:rsidRDefault="007C6F16">
      <w:pPr>
        <w:pStyle w:val="ListParagraph"/>
        <w:numPr>
          <w:ilvl w:val="0"/>
          <w:numId w:val="47"/>
        </w:numPr>
      </w:pPr>
      <w:r>
        <w:t xml:space="preserve">Command </w:t>
      </w:r>
      <w:hyperlink w:anchor="gt_34715e6f-1612-4b2d-a4bb-3305c56e96f5">
        <w:r>
          <w:rPr>
            <w:rStyle w:val="HyperlinkGreen"/>
            <w:b/>
          </w:rPr>
          <w:t>protocol data units (PDUs)</w:t>
        </w:r>
      </w:hyperlink>
      <w:r>
        <w:t xml:space="preserve"> 12-part listing. </w:t>
      </w:r>
    </w:p>
    <w:p w:rsidR="007F6DB5" w:rsidRDefault="007C6F16">
      <w:pPr>
        <w:pStyle w:val="ListParagraph"/>
        <w:numPr>
          <w:ilvl w:val="0"/>
          <w:numId w:val="47"/>
        </w:numPr>
      </w:pPr>
      <w:r>
        <w:t>Text input system’s key replay behavior and overrides.</w:t>
      </w:r>
    </w:p>
    <w:p w:rsidR="007F6DB5" w:rsidRDefault="007C6F16">
      <w:pPr>
        <w:pStyle w:val="ListParagraph"/>
        <w:numPr>
          <w:ilvl w:val="0"/>
          <w:numId w:val="47"/>
        </w:numPr>
      </w:pPr>
      <w:r>
        <w:t>Text Paging feature and how that feature is manifest in the text input PDUs.</w:t>
      </w:r>
    </w:p>
    <w:p w:rsidR="007F6DB5" w:rsidRDefault="007C6F16">
      <w:pPr>
        <w:pStyle w:val="Heading3"/>
      </w:pPr>
      <w:bookmarkStart w:id="30" w:name="section_f48915d79f034bd89e52d09abe77cb17"/>
      <w:bookmarkStart w:id="31" w:name="_Toc182823083"/>
      <w:r>
        <w:t>Command PDUs</w:t>
      </w:r>
      <w:bookmarkEnd w:id="30"/>
      <w:bookmarkEnd w:id="31"/>
    </w:p>
    <w:p w:rsidR="007F6DB5" w:rsidRDefault="007C6F16">
      <w:r>
        <w:t>The commands specified in sec</w:t>
      </w:r>
      <w:r>
        <w:t xml:space="preserve">tion </w:t>
      </w:r>
      <w:hyperlink w:anchor="Section_72b46d4324db45faaee629d96671f0c4" w:history="1">
        <w:r>
          <w:rPr>
            <w:rStyle w:val="Hyperlink"/>
          </w:rPr>
          <w:t>2.2</w:t>
        </w:r>
      </w:hyperlink>
      <w:r>
        <w:t xml:space="preserve"> facilitate communication between input methods (with the service that controls/enables/activates those methods) and the editable text surfaces such as edit controls on a remote server. Th</w:t>
      </w:r>
      <w:r>
        <w:t>e commands can be organized into the following twelve groups:</w:t>
      </w:r>
    </w:p>
    <w:p w:rsidR="007F6DB5" w:rsidRDefault="007C6F16">
      <w:pPr>
        <w:pStyle w:val="ListParagraph"/>
        <w:numPr>
          <w:ilvl w:val="0"/>
          <w:numId w:val="48"/>
        </w:numPr>
      </w:pPr>
      <w:r>
        <w:t>Commands sent from client to server to provide information about the arrival and processing of user key events and to help control where the events are delivered.</w:t>
      </w:r>
    </w:p>
    <w:p w:rsidR="007F6DB5" w:rsidRDefault="007C6F16">
      <w:pPr>
        <w:pStyle w:val="ListParagraph"/>
        <w:numPr>
          <w:ilvl w:val="1"/>
          <w:numId w:val="48"/>
        </w:numPr>
      </w:pPr>
      <w:r>
        <w:t>RDPTXT_KEY_EVENT_PDU</w:t>
      </w:r>
    </w:p>
    <w:p w:rsidR="007F6DB5" w:rsidRDefault="007C6F16">
      <w:pPr>
        <w:pStyle w:val="ListParagraph"/>
        <w:numPr>
          <w:ilvl w:val="1"/>
          <w:numId w:val="48"/>
        </w:numPr>
      </w:pPr>
      <w:r>
        <w:t>RDPTXT_CHA</w:t>
      </w:r>
      <w:r>
        <w:t>RACTER_EVENT_PDU</w:t>
      </w:r>
    </w:p>
    <w:p w:rsidR="007F6DB5" w:rsidRDefault="007C6F16">
      <w:pPr>
        <w:pStyle w:val="ListParagraph"/>
        <w:numPr>
          <w:ilvl w:val="1"/>
          <w:numId w:val="48"/>
        </w:numPr>
      </w:pPr>
      <w:r>
        <w:t>RDPTXT_FOCUS_NAVIGATING_EVENT_PDU</w:t>
      </w:r>
    </w:p>
    <w:p w:rsidR="007F6DB5" w:rsidRDefault="007C6F16">
      <w:pPr>
        <w:pStyle w:val="ListParagraph"/>
        <w:numPr>
          <w:ilvl w:val="1"/>
          <w:numId w:val="48"/>
        </w:numPr>
      </w:pPr>
      <w:r>
        <w:lastRenderedPageBreak/>
        <w:t>RDPTXT_FOCUS_DEPART_COMPLETED_PDU</w:t>
      </w:r>
    </w:p>
    <w:p w:rsidR="007F6DB5" w:rsidRDefault="007C6F16">
      <w:pPr>
        <w:pStyle w:val="ListParagraph"/>
        <w:numPr>
          <w:ilvl w:val="1"/>
          <w:numId w:val="48"/>
        </w:numPr>
      </w:pPr>
      <w:r>
        <w:t>RDPTXT_ENABLE_WINDOW_PDU</w:t>
      </w:r>
    </w:p>
    <w:p w:rsidR="007F6DB5" w:rsidRDefault="007C6F16">
      <w:pPr>
        <w:pStyle w:val="ListParagraph"/>
        <w:numPr>
          <w:ilvl w:val="1"/>
          <w:numId w:val="48"/>
        </w:numPr>
      </w:pPr>
      <w:r>
        <w:t>RDPTXT_ACTIVATION_STATE_CHANGE_PDU</w:t>
      </w:r>
    </w:p>
    <w:p w:rsidR="007F6DB5" w:rsidRDefault="007C6F16">
      <w:pPr>
        <w:pStyle w:val="ListParagraph"/>
        <w:numPr>
          <w:ilvl w:val="1"/>
          <w:numId w:val="48"/>
        </w:numPr>
      </w:pPr>
      <w:r>
        <w:t>RDPTXT_NON_COMPONENTUI_CONFIGURATION_CHANGE_PDU</w:t>
      </w:r>
    </w:p>
    <w:p w:rsidR="007F6DB5" w:rsidRDefault="007C6F16">
      <w:pPr>
        <w:pStyle w:val="ListParagraph"/>
        <w:numPr>
          <w:ilvl w:val="1"/>
          <w:numId w:val="48"/>
        </w:numPr>
      </w:pPr>
      <w:r>
        <w:t>RDPTXT_KEY_EVENT_PAYLOAD_PDU</w:t>
      </w:r>
    </w:p>
    <w:p w:rsidR="007F6DB5" w:rsidRDefault="007C6F16">
      <w:pPr>
        <w:pStyle w:val="ListParagraph"/>
        <w:numPr>
          <w:ilvl w:val="0"/>
          <w:numId w:val="48"/>
        </w:numPr>
      </w:pPr>
      <w:r>
        <w:t xml:space="preserve">Text input editing commands sent </w:t>
      </w:r>
      <w:r>
        <w:t>from client to server to update the text, selection, or insertion point in an edit control or to format text.</w:t>
      </w:r>
    </w:p>
    <w:p w:rsidR="007F6DB5" w:rsidRDefault="007C6F16">
      <w:pPr>
        <w:pStyle w:val="ListParagraph"/>
        <w:numPr>
          <w:ilvl w:val="1"/>
          <w:numId w:val="48"/>
        </w:numPr>
      </w:pPr>
      <w:r>
        <w:t>RDPTXT_UPDATE_TEXT_PDU</w:t>
      </w:r>
    </w:p>
    <w:p w:rsidR="007F6DB5" w:rsidRDefault="007C6F16">
      <w:pPr>
        <w:pStyle w:val="ListParagraph"/>
        <w:numPr>
          <w:ilvl w:val="1"/>
          <w:numId w:val="48"/>
        </w:numPr>
      </w:pPr>
      <w:r>
        <w:t>RDPTXT_UPDATE_TEXT_AND_SELECTION_PDU</w:t>
      </w:r>
    </w:p>
    <w:p w:rsidR="007F6DB5" w:rsidRDefault="007C6F16">
      <w:pPr>
        <w:pStyle w:val="ListParagraph"/>
        <w:numPr>
          <w:ilvl w:val="1"/>
          <w:numId w:val="48"/>
        </w:numPr>
      </w:pPr>
      <w:r>
        <w:t>RDPTXT_SET_SELECTION_PDU</w:t>
      </w:r>
    </w:p>
    <w:p w:rsidR="007F6DB5" w:rsidRDefault="007C6F16">
      <w:pPr>
        <w:pStyle w:val="ListParagraph"/>
        <w:numPr>
          <w:ilvl w:val="1"/>
          <w:numId w:val="48"/>
        </w:numPr>
      </w:pPr>
      <w:r>
        <w:t>RDPTXT_UPDATE_FORMAT_PDU</w:t>
      </w:r>
    </w:p>
    <w:p w:rsidR="007F6DB5" w:rsidRDefault="007C6F16">
      <w:pPr>
        <w:pStyle w:val="ListParagraph"/>
        <w:numPr>
          <w:ilvl w:val="1"/>
          <w:numId w:val="48"/>
        </w:numPr>
      </w:pPr>
      <w:r>
        <w:t>RDPTXT_UPDATE_COMPOSITION_PDU</w:t>
      </w:r>
    </w:p>
    <w:p w:rsidR="007F6DB5" w:rsidRDefault="007C6F16">
      <w:pPr>
        <w:pStyle w:val="ListParagraph"/>
        <w:numPr>
          <w:ilvl w:val="1"/>
          <w:numId w:val="48"/>
        </w:numPr>
      </w:pPr>
      <w:r>
        <w:t>RDPTXT</w:t>
      </w:r>
      <w:r>
        <w:t>_SET_COMPOSITION_INFO_PDU</w:t>
      </w:r>
    </w:p>
    <w:p w:rsidR="007F6DB5" w:rsidRDefault="007C6F16">
      <w:pPr>
        <w:pStyle w:val="ListParagraph"/>
        <w:numPr>
          <w:ilvl w:val="0"/>
          <w:numId w:val="48"/>
        </w:numPr>
      </w:pPr>
      <w:r>
        <w:t>Reconversion commands that assist with the reconversion of a previously composed string. A reconversion request is sent from server to client and reconversion candidates are then sent from client to server.</w:t>
      </w:r>
    </w:p>
    <w:p w:rsidR="007F6DB5" w:rsidRDefault="007C6F16">
      <w:pPr>
        <w:pStyle w:val="ListParagraph"/>
        <w:numPr>
          <w:ilvl w:val="1"/>
          <w:numId w:val="48"/>
        </w:numPr>
      </w:pPr>
      <w:r>
        <w:t>RDPTXT_RECONVERSION_CAN</w:t>
      </w:r>
      <w:r>
        <w:t>DIDATES_PDU</w:t>
      </w:r>
    </w:p>
    <w:p w:rsidR="007F6DB5" w:rsidRDefault="007C6F16">
      <w:pPr>
        <w:pStyle w:val="ListParagraph"/>
        <w:numPr>
          <w:ilvl w:val="1"/>
          <w:numId w:val="48"/>
        </w:numPr>
      </w:pPr>
      <w:r>
        <w:t>RDPTXT_DO_RECONVERSION_PDU</w:t>
      </w:r>
    </w:p>
    <w:p w:rsidR="007F6DB5" w:rsidRDefault="007C6F16">
      <w:pPr>
        <w:pStyle w:val="ListParagraph"/>
        <w:numPr>
          <w:ilvl w:val="0"/>
          <w:numId w:val="48"/>
        </w:numPr>
      </w:pPr>
      <w:r>
        <w:t>Commands sent from a client to a server to update the server’s text input state.</w:t>
      </w:r>
    </w:p>
    <w:p w:rsidR="007F6DB5" w:rsidRDefault="007C6F16">
      <w:pPr>
        <w:pStyle w:val="ListParagraph"/>
        <w:numPr>
          <w:ilvl w:val="1"/>
          <w:numId w:val="48"/>
        </w:numPr>
      </w:pPr>
      <w:r>
        <w:t>RDPTXT_UPDATE_INPUT_LOCALE_PDU</w:t>
      </w:r>
    </w:p>
    <w:p w:rsidR="007F6DB5" w:rsidRDefault="007C6F16">
      <w:pPr>
        <w:pStyle w:val="ListParagraph"/>
        <w:numPr>
          <w:ilvl w:val="1"/>
          <w:numId w:val="48"/>
        </w:numPr>
      </w:pPr>
      <w:r>
        <w:t>RDPTXT_UPDATE_INPUT_PROFILE_PDU</w:t>
      </w:r>
    </w:p>
    <w:p w:rsidR="007F6DB5" w:rsidRDefault="007C6F16">
      <w:pPr>
        <w:pStyle w:val="ListParagraph"/>
        <w:numPr>
          <w:ilvl w:val="1"/>
          <w:numId w:val="48"/>
        </w:numPr>
      </w:pPr>
      <w:r>
        <w:t>RDPTXT_UPDATE_MODE_PDU</w:t>
      </w:r>
    </w:p>
    <w:p w:rsidR="007F6DB5" w:rsidRDefault="007C6F16">
      <w:pPr>
        <w:pStyle w:val="ListParagraph"/>
        <w:numPr>
          <w:ilvl w:val="1"/>
          <w:numId w:val="48"/>
        </w:numPr>
      </w:pPr>
      <w:r>
        <w:t>RDPTXT_SET_CONVERSION_MODE_PDU</w:t>
      </w:r>
    </w:p>
    <w:p w:rsidR="007F6DB5" w:rsidRDefault="007C6F16">
      <w:pPr>
        <w:pStyle w:val="ListParagraph"/>
        <w:numPr>
          <w:ilvl w:val="0"/>
          <w:numId w:val="48"/>
        </w:numPr>
      </w:pPr>
      <w:r>
        <w:t>Commands that provi</w:t>
      </w:r>
      <w:r>
        <w:t>de acknowledgements to the server to indicate that a previous command sent from the server has been received and processed.</w:t>
      </w:r>
    </w:p>
    <w:p w:rsidR="007F6DB5" w:rsidRDefault="007C6F16">
      <w:pPr>
        <w:pStyle w:val="ListParagraph"/>
        <w:numPr>
          <w:ilvl w:val="1"/>
          <w:numId w:val="48"/>
        </w:numPr>
      </w:pPr>
      <w:r>
        <w:t>RDPTXT_ACKNOWLEDGE_OPERATION_PDU</w:t>
      </w:r>
    </w:p>
    <w:p w:rsidR="007F6DB5" w:rsidRDefault="007C6F16">
      <w:pPr>
        <w:pStyle w:val="ListParagraph"/>
        <w:numPr>
          <w:ilvl w:val="1"/>
          <w:numId w:val="48"/>
        </w:numPr>
      </w:pPr>
      <w:r>
        <w:t>RDPTXT_ACKNOWLEDGE_HOST_OPERATION_PDU</w:t>
      </w:r>
    </w:p>
    <w:p w:rsidR="007F6DB5" w:rsidRDefault="007C6F16">
      <w:pPr>
        <w:pStyle w:val="ListParagraph"/>
        <w:numPr>
          <w:ilvl w:val="1"/>
          <w:numId w:val="48"/>
        </w:numPr>
      </w:pPr>
      <w:r>
        <w:t>RDPTXT_ACKNOWLEDGE_UNDO_PENDING_KEY_EVENTS_PDU</w:t>
      </w:r>
    </w:p>
    <w:p w:rsidR="007F6DB5" w:rsidRDefault="007C6F16">
      <w:pPr>
        <w:pStyle w:val="ListParagraph"/>
        <w:numPr>
          <w:ilvl w:val="0"/>
          <w:numId w:val="48"/>
        </w:numPr>
      </w:pPr>
      <w:r>
        <w:t>Commands for r</w:t>
      </w:r>
      <w:r>
        <w:t>egistering or unregistering text input entities on the server with the text input system on the client. The commands are sent from server to client.</w:t>
      </w:r>
    </w:p>
    <w:p w:rsidR="007F6DB5" w:rsidRDefault="007C6F16">
      <w:pPr>
        <w:pStyle w:val="ListParagraph"/>
        <w:numPr>
          <w:ilvl w:val="1"/>
          <w:numId w:val="48"/>
        </w:numPr>
      </w:pPr>
      <w:r>
        <w:t>RDPTXT_REGISTER_REMOTE_TEXT_TARGET_PDU</w:t>
      </w:r>
    </w:p>
    <w:p w:rsidR="007F6DB5" w:rsidRDefault="007C6F16">
      <w:pPr>
        <w:pStyle w:val="ListParagraph"/>
        <w:numPr>
          <w:ilvl w:val="1"/>
          <w:numId w:val="48"/>
        </w:numPr>
      </w:pPr>
      <w:r>
        <w:t>RDPTXT_REGISTER_REMOTE_KEY_TARGET_PDU</w:t>
      </w:r>
    </w:p>
    <w:p w:rsidR="007F6DB5" w:rsidRDefault="007C6F16">
      <w:pPr>
        <w:pStyle w:val="ListParagraph"/>
        <w:numPr>
          <w:ilvl w:val="1"/>
          <w:numId w:val="48"/>
        </w:numPr>
      </w:pPr>
      <w:r>
        <w:t>RDPTXT_REGISTER_REMOTE_EDIT_CONTROL_PDU</w:t>
      </w:r>
    </w:p>
    <w:p w:rsidR="007F6DB5" w:rsidRDefault="007C6F16">
      <w:pPr>
        <w:pStyle w:val="ListParagraph"/>
        <w:numPr>
          <w:ilvl w:val="1"/>
          <w:numId w:val="48"/>
        </w:numPr>
      </w:pPr>
      <w:r>
        <w:t>RDPTXT_REGISTER_REMOTE_COREINPUTVIEW_PDU</w:t>
      </w:r>
    </w:p>
    <w:p w:rsidR="007F6DB5" w:rsidRDefault="007C6F16">
      <w:pPr>
        <w:pStyle w:val="ListParagraph"/>
        <w:numPr>
          <w:ilvl w:val="1"/>
          <w:numId w:val="48"/>
        </w:numPr>
      </w:pPr>
      <w:r>
        <w:lastRenderedPageBreak/>
        <w:t>RDPTXT_UNREGISTER_REMOTE_TEXT_TARGET_PDU</w:t>
      </w:r>
    </w:p>
    <w:p w:rsidR="007F6DB5" w:rsidRDefault="007C6F16">
      <w:pPr>
        <w:pStyle w:val="ListParagraph"/>
        <w:numPr>
          <w:ilvl w:val="1"/>
          <w:numId w:val="48"/>
        </w:numPr>
      </w:pPr>
      <w:r>
        <w:t>RDPTXT_UNREGISTER_REMOTE_KEY_TARGET_PDU</w:t>
      </w:r>
    </w:p>
    <w:p w:rsidR="007F6DB5" w:rsidRDefault="007C6F16">
      <w:pPr>
        <w:pStyle w:val="ListParagraph"/>
        <w:numPr>
          <w:ilvl w:val="1"/>
          <w:numId w:val="48"/>
        </w:numPr>
      </w:pPr>
      <w:r>
        <w:t>RDPTXT_UNREGISTER_REMOTE_EDIT_CONTROL_PDU</w:t>
      </w:r>
    </w:p>
    <w:p w:rsidR="007F6DB5" w:rsidRDefault="007C6F16">
      <w:pPr>
        <w:pStyle w:val="ListParagraph"/>
        <w:numPr>
          <w:ilvl w:val="1"/>
          <w:numId w:val="48"/>
        </w:numPr>
      </w:pPr>
      <w:r>
        <w:t>RDPTXT_UNREGISTER_REMOTE_COREINPUTVIEW_PDU</w:t>
      </w:r>
    </w:p>
    <w:p w:rsidR="007F6DB5" w:rsidRDefault="007C6F16">
      <w:pPr>
        <w:pStyle w:val="ListParagraph"/>
        <w:numPr>
          <w:ilvl w:val="0"/>
          <w:numId w:val="48"/>
        </w:numPr>
      </w:pPr>
      <w:r>
        <w:t xml:space="preserve">Commands </w:t>
      </w:r>
      <w:r>
        <w:t>sent from the server to notify the client’s text input system of text input related events.</w:t>
      </w:r>
    </w:p>
    <w:p w:rsidR="007F6DB5" w:rsidRDefault="007C6F16">
      <w:pPr>
        <w:pStyle w:val="ListParagraph"/>
        <w:numPr>
          <w:ilvl w:val="1"/>
          <w:numId w:val="48"/>
        </w:numPr>
      </w:pPr>
      <w:r>
        <w:t>RDPTXT_EDIT_CONTROL_FOCUS_PDU</w:t>
      </w:r>
    </w:p>
    <w:p w:rsidR="007F6DB5" w:rsidRDefault="007C6F16">
      <w:pPr>
        <w:pStyle w:val="ListParagraph"/>
        <w:numPr>
          <w:ilvl w:val="1"/>
          <w:numId w:val="48"/>
        </w:numPr>
      </w:pPr>
      <w:r>
        <w:t>RDPTXT_HOST_FOCUS_PDU</w:t>
      </w:r>
    </w:p>
    <w:p w:rsidR="007F6DB5" w:rsidRDefault="007C6F16">
      <w:pPr>
        <w:pStyle w:val="ListParagraph"/>
        <w:numPr>
          <w:ilvl w:val="1"/>
          <w:numId w:val="48"/>
        </w:numPr>
      </w:pPr>
      <w:r>
        <w:t>RDPTXT_HOST_FOREGROUND_PDU</w:t>
      </w:r>
    </w:p>
    <w:p w:rsidR="007F6DB5" w:rsidRDefault="007C6F16">
      <w:pPr>
        <w:pStyle w:val="ListParagraph"/>
        <w:numPr>
          <w:ilvl w:val="1"/>
          <w:numId w:val="48"/>
        </w:numPr>
      </w:pPr>
      <w:r>
        <w:t>RDPTXT_SELECTION_CHANGED_PDU</w:t>
      </w:r>
    </w:p>
    <w:p w:rsidR="007F6DB5" w:rsidRDefault="007C6F16">
      <w:pPr>
        <w:pStyle w:val="ListParagraph"/>
        <w:numPr>
          <w:ilvl w:val="1"/>
          <w:numId w:val="48"/>
        </w:numPr>
      </w:pPr>
      <w:r>
        <w:t>RDPTXT_TEXT_CHANGED_PDU</w:t>
      </w:r>
    </w:p>
    <w:p w:rsidR="007F6DB5" w:rsidRDefault="007C6F16">
      <w:pPr>
        <w:pStyle w:val="ListParagraph"/>
        <w:numPr>
          <w:ilvl w:val="1"/>
          <w:numId w:val="48"/>
        </w:numPr>
      </w:pPr>
      <w:r>
        <w:t>RDPTXT_CONTROL_CONFIGURATION_UPD</w:t>
      </w:r>
      <w:r>
        <w:t>ATED_PDU</w:t>
      </w:r>
    </w:p>
    <w:p w:rsidR="007F6DB5" w:rsidRDefault="007C6F16">
      <w:pPr>
        <w:pStyle w:val="ListParagraph"/>
        <w:numPr>
          <w:ilvl w:val="1"/>
          <w:numId w:val="48"/>
        </w:numPr>
      </w:pPr>
      <w:r>
        <w:t>RDPTXT_CONTROL_CONVERSION_MODE_UPDATED_PDU</w:t>
      </w:r>
    </w:p>
    <w:p w:rsidR="007F6DB5" w:rsidRDefault="007C6F16">
      <w:pPr>
        <w:pStyle w:val="ListParagraph"/>
        <w:numPr>
          <w:ilvl w:val="1"/>
          <w:numId w:val="48"/>
        </w:numPr>
      </w:pPr>
      <w:r>
        <w:t>RDPTXT_GEOMETRY_CHANGED_PDU</w:t>
      </w:r>
    </w:p>
    <w:p w:rsidR="007F6DB5" w:rsidRDefault="007C6F16">
      <w:pPr>
        <w:pStyle w:val="ListParagraph"/>
        <w:numPr>
          <w:ilvl w:val="1"/>
          <w:numId w:val="48"/>
        </w:numPr>
      </w:pPr>
      <w:r>
        <w:t>RDPTXT_SOFTWARE_KEYBOARD_INVOCATION_SIGNALS_PDU</w:t>
      </w:r>
    </w:p>
    <w:p w:rsidR="007F6DB5" w:rsidRDefault="007C6F16">
      <w:pPr>
        <w:pStyle w:val="ListParagraph"/>
        <w:numPr>
          <w:ilvl w:val="1"/>
          <w:numId w:val="48"/>
        </w:numPr>
      </w:pPr>
      <w:r>
        <w:t>RDPTXT_ACTIVE_VIEW_CHANGED_PDU</w:t>
      </w:r>
    </w:p>
    <w:p w:rsidR="007F6DB5" w:rsidRDefault="007C6F16">
      <w:pPr>
        <w:pStyle w:val="ListParagraph"/>
        <w:numPr>
          <w:ilvl w:val="1"/>
          <w:numId w:val="48"/>
        </w:numPr>
      </w:pPr>
      <w:r>
        <w:t>RDPTXT_FOREGROUND_HOST_INFO_UPDATED_PDU</w:t>
      </w:r>
    </w:p>
    <w:p w:rsidR="007F6DB5" w:rsidRDefault="007C6F16">
      <w:pPr>
        <w:pStyle w:val="ListParagraph"/>
        <w:numPr>
          <w:ilvl w:val="1"/>
          <w:numId w:val="48"/>
        </w:numPr>
      </w:pPr>
      <w:r>
        <w:t>RDPTXT_NOTIFY_SERVER_VERSION_PDU</w:t>
      </w:r>
    </w:p>
    <w:p w:rsidR="007F6DB5" w:rsidRDefault="007C6F16">
      <w:pPr>
        <w:pStyle w:val="ListParagraph"/>
        <w:numPr>
          <w:ilvl w:val="0"/>
          <w:numId w:val="48"/>
        </w:numPr>
      </w:pPr>
      <w:r>
        <w:t>Commands sent from a ser</w:t>
      </w:r>
      <w:r>
        <w:t>ver to a client to acknowledge that a prior client command has been completed.</w:t>
      </w:r>
    </w:p>
    <w:p w:rsidR="007F6DB5" w:rsidRDefault="007C6F16">
      <w:pPr>
        <w:pStyle w:val="ListParagraph"/>
        <w:numPr>
          <w:ilvl w:val="1"/>
          <w:numId w:val="48"/>
        </w:numPr>
      </w:pPr>
      <w:r>
        <w:t>RDPTXT_ACKNOWLEDGE_REMOTE_OPERATION_PDU</w:t>
      </w:r>
    </w:p>
    <w:p w:rsidR="007F6DB5" w:rsidRDefault="007C6F16">
      <w:pPr>
        <w:pStyle w:val="ListParagraph"/>
        <w:numPr>
          <w:ilvl w:val="1"/>
          <w:numId w:val="48"/>
        </w:numPr>
      </w:pPr>
      <w:r>
        <w:t>RDPTXT_ACKNOWLEDGE_KEY_EVENT_PDU</w:t>
      </w:r>
    </w:p>
    <w:p w:rsidR="007F6DB5" w:rsidRDefault="007C6F16">
      <w:pPr>
        <w:pStyle w:val="ListParagraph"/>
        <w:numPr>
          <w:ilvl w:val="1"/>
          <w:numId w:val="48"/>
        </w:numPr>
      </w:pPr>
      <w:r>
        <w:t>RDPTXT_INPUT_PROFILE_CHANGED_PDU</w:t>
      </w:r>
    </w:p>
    <w:p w:rsidR="007F6DB5" w:rsidRDefault="007C6F16">
      <w:pPr>
        <w:pStyle w:val="ListParagraph"/>
        <w:numPr>
          <w:ilvl w:val="1"/>
          <w:numId w:val="48"/>
        </w:numPr>
      </w:pPr>
      <w:r>
        <w:t>RDPTXT_VIEW_OCCLUSIONS_HANDLED_PDU</w:t>
      </w:r>
    </w:p>
    <w:p w:rsidR="007F6DB5" w:rsidRDefault="007C6F16">
      <w:pPr>
        <w:pStyle w:val="ListParagraph"/>
        <w:numPr>
          <w:ilvl w:val="0"/>
          <w:numId w:val="48"/>
        </w:numPr>
      </w:pPr>
      <w:r>
        <w:t xml:space="preserve">Commands sent from server to client </w:t>
      </w:r>
      <w:r>
        <w:t>to update the client’s text input state.</w:t>
      </w:r>
    </w:p>
    <w:p w:rsidR="007F6DB5" w:rsidRDefault="007C6F16">
      <w:pPr>
        <w:pStyle w:val="ListParagraph"/>
        <w:numPr>
          <w:ilvl w:val="1"/>
          <w:numId w:val="48"/>
        </w:numPr>
      </w:pPr>
      <w:r>
        <w:t>RDPTXT_EDIT_CONTROL_TEXT_SEGMENT_PDU</w:t>
      </w:r>
    </w:p>
    <w:p w:rsidR="007F6DB5" w:rsidRDefault="007C6F16">
      <w:pPr>
        <w:pStyle w:val="ListParagraph"/>
        <w:numPr>
          <w:ilvl w:val="1"/>
          <w:numId w:val="48"/>
        </w:numPr>
      </w:pPr>
      <w:r>
        <w:t>RDPTXT_COMPOSITION_TERMINATED_PDU</w:t>
      </w:r>
    </w:p>
    <w:p w:rsidR="007F6DB5" w:rsidRDefault="007C6F16">
      <w:pPr>
        <w:pStyle w:val="ListParagraph"/>
        <w:numPr>
          <w:ilvl w:val="1"/>
          <w:numId w:val="48"/>
        </w:numPr>
      </w:pPr>
      <w:r>
        <w:t>RDPTXT_SOFTWARE_KEYBOARD_POLICY_PDU</w:t>
      </w:r>
    </w:p>
    <w:p w:rsidR="007F6DB5" w:rsidRDefault="007C6F16">
      <w:pPr>
        <w:pStyle w:val="ListParagraph"/>
        <w:numPr>
          <w:ilvl w:val="0"/>
          <w:numId w:val="48"/>
        </w:numPr>
      </w:pPr>
      <w:r>
        <w:t>Commands sent from a client that provide notifications to a server about the state of the client.</w:t>
      </w:r>
    </w:p>
    <w:p w:rsidR="007F6DB5" w:rsidRDefault="007C6F16">
      <w:pPr>
        <w:pStyle w:val="ListParagraph"/>
        <w:numPr>
          <w:ilvl w:val="1"/>
          <w:numId w:val="48"/>
        </w:numPr>
      </w:pPr>
      <w:r>
        <w:t>RDPTXT_SET_ENABLED_INPUT_PROFILES_PDU</w:t>
      </w:r>
    </w:p>
    <w:p w:rsidR="007F6DB5" w:rsidRDefault="007C6F16">
      <w:pPr>
        <w:pStyle w:val="ListParagraph"/>
        <w:numPr>
          <w:ilvl w:val="1"/>
          <w:numId w:val="48"/>
        </w:numPr>
      </w:pPr>
      <w:r>
        <w:t>RDPTXT_OCCLUDING_VIEWS_PDU</w:t>
      </w:r>
    </w:p>
    <w:p w:rsidR="007F6DB5" w:rsidRDefault="007C6F16">
      <w:pPr>
        <w:pStyle w:val="ListParagraph"/>
        <w:numPr>
          <w:ilvl w:val="1"/>
          <w:numId w:val="48"/>
        </w:numPr>
      </w:pPr>
      <w:r>
        <w:t>RDPTXT_NOTIFY_CLIENT_VERSION_PDU</w:t>
      </w:r>
    </w:p>
    <w:p w:rsidR="007F6DB5" w:rsidRDefault="007C6F16">
      <w:pPr>
        <w:pStyle w:val="ListParagraph"/>
        <w:numPr>
          <w:ilvl w:val="1"/>
          <w:numId w:val="48"/>
        </w:numPr>
      </w:pPr>
      <w:r>
        <w:t>RDPTXT_REPORT_CLIENT_OPTIONS_PDU</w:t>
      </w:r>
    </w:p>
    <w:p w:rsidR="007F6DB5" w:rsidRDefault="007C6F16">
      <w:pPr>
        <w:pStyle w:val="ListParagraph"/>
        <w:numPr>
          <w:ilvl w:val="0"/>
          <w:numId w:val="48"/>
        </w:numPr>
      </w:pPr>
      <w:r>
        <w:lastRenderedPageBreak/>
        <w:t>Miscellaneous request commands sent from server to client.</w:t>
      </w:r>
    </w:p>
    <w:p w:rsidR="007F6DB5" w:rsidRDefault="007C6F16">
      <w:pPr>
        <w:pStyle w:val="ListParagraph"/>
        <w:numPr>
          <w:ilvl w:val="1"/>
          <w:numId w:val="48"/>
        </w:numPr>
      </w:pPr>
      <w:r>
        <w:t>RDPTXT_SOFTWARE_KEYBOARD_VISIBILITY_PDU</w:t>
      </w:r>
    </w:p>
    <w:p w:rsidR="007F6DB5" w:rsidRDefault="007C6F16">
      <w:pPr>
        <w:pStyle w:val="ListParagraph"/>
        <w:numPr>
          <w:ilvl w:val="1"/>
          <w:numId w:val="48"/>
        </w:numPr>
      </w:pPr>
      <w:r>
        <w:t>RDPTXT_HOTKEY_REGISTRATION</w:t>
      </w:r>
      <w:r>
        <w:t>_PDU</w:t>
      </w:r>
    </w:p>
    <w:p w:rsidR="007F6DB5" w:rsidRDefault="007C6F16">
      <w:pPr>
        <w:pStyle w:val="ListParagraph"/>
        <w:numPr>
          <w:ilvl w:val="1"/>
          <w:numId w:val="48"/>
        </w:numPr>
      </w:pPr>
      <w:r>
        <w:t>RDPTXT_REFRESH_CLIENT_PDU</w:t>
      </w:r>
    </w:p>
    <w:p w:rsidR="007F6DB5" w:rsidRDefault="007C6F16">
      <w:pPr>
        <w:pStyle w:val="ListParagraph"/>
        <w:numPr>
          <w:ilvl w:val="1"/>
          <w:numId w:val="48"/>
        </w:numPr>
      </w:pPr>
      <w:r>
        <w:t>RDPTXT_UNDO_PENDING_KEY_EVENTS_PDU</w:t>
      </w:r>
    </w:p>
    <w:p w:rsidR="007F6DB5" w:rsidRDefault="007C6F16">
      <w:pPr>
        <w:pStyle w:val="ListParagraph"/>
        <w:numPr>
          <w:ilvl w:val="1"/>
          <w:numId w:val="48"/>
        </w:numPr>
      </w:pPr>
      <w:r>
        <w:t>RDPTXT_SEND_KEY_TO_HOST_PDU</w:t>
      </w:r>
    </w:p>
    <w:p w:rsidR="007F6DB5" w:rsidRDefault="007C6F16">
      <w:pPr>
        <w:pStyle w:val="ListParagraph"/>
        <w:numPr>
          <w:ilvl w:val="1"/>
          <w:numId w:val="48"/>
        </w:numPr>
      </w:pPr>
      <w:r>
        <w:t>RDPTXT_REMOTE_TEXT_TARGET_THREAD_PROPERTIES_PDU</w:t>
      </w:r>
    </w:p>
    <w:p w:rsidR="007F6DB5" w:rsidRDefault="007C6F16">
      <w:pPr>
        <w:pStyle w:val="ListParagraph"/>
        <w:numPr>
          <w:ilvl w:val="0"/>
          <w:numId w:val="48"/>
        </w:numPr>
      </w:pPr>
      <w:r>
        <w:t>Miscellaneous request commands sent from client to server.</w:t>
      </w:r>
    </w:p>
    <w:p w:rsidR="007F6DB5" w:rsidRDefault="007C6F16">
      <w:pPr>
        <w:pStyle w:val="ListParagraph"/>
        <w:numPr>
          <w:ilvl w:val="1"/>
          <w:numId w:val="48"/>
        </w:numPr>
      </w:pPr>
      <w:r>
        <w:t>RDPTXT_REREGISTRATION_REQUEST_PDU</w:t>
      </w:r>
    </w:p>
    <w:p w:rsidR="007F6DB5" w:rsidRDefault="007C6F16">
      <w:pPr>
        <w:pStyle w:val="ListParagraph"/>
        <w:numPr>
          <w:ilvl w:val="1"/>
          <w:numId w:val="48"/>
        </w:numPr>
      </w:pPr>
      <w:r>
        <w:t>RDPTXT_REMOTE_INTEGRA</w:t>
      </w:r>
      <w:r>
        <w:t>TION_STATUS_PDU</w:t>
      </w:r>
    </w:p>
    <w:p w:rsidR="007F6DB5" w:rsidRDefault="007C6F16">
      <w:pPr>
        <w:pStyle w:val="ListParagraph"/>
        <w:numPr>
          <w:ilvl w:val="1"/>
          <w:numId w:val="48"/>
        </w:numPr>
      </w:pPr>
      <w:r>
        <w:t>RDPTXT_ERROR_REPORT_PDU</w:t>
      </w:r>
    </w:p>
    <w:p w:rsidR="007F6DB5" w:rsidRDefault="007C6F16">
      <w:pPr>
        <w:pStyle w:val="Heading3"/>
      </w:pPr>
      <w:bookmarkStart w:id="32" w:name="section_54ac887308084bf5ab94612325243d73"/>
      <w:bookmarkStart w:id="33" w:name="_Toc182823084"/>
      <w:r>
        <w:t>Key Replay and Override</w:t>
      </w:r>
      <w:bookmarkEnd w:id="32"/>
      <w:bookmarkEnd w:id="33"/>
    </w:p>
    <w:p w:rsidR="007F6DB5" w:rsidRDefault="007C6F16">
      <w:r>
        <w:t>This section provides an overview of the text input system’s key replay behavior. It describes the system’s notion of overrides, when they are reported, and how they are handled.</w:t>
      </w:r>
    </w:p>
    <w:p w:rsidR="007F6DB5" w:rsidRDefault="007C6F16">
      <w:pPr>
        <w:pStyle w:val="Heading4"/>
      </w:pPr>
      <w:bookmarkStart w:id="34" w:name="section_8835c56afd1945d4812cc308ce758b57"/>
      <w:bookmarkStart w:id="35" w:name="_Toc182823085"/>
      <w:r>
        <w:t xml:space="preserve">Asynchronous </w:t>
      </w:r>
      <w:r>
        <w:t>Design</w:t>
      </w:r>
      <w:bookmarkEnd w:id="34"/>
      <w:bookmarkEnd w:id="35"/>
    </w:p>
    <w:p w:rsidR="007F6DB5" w:rsidRDefault="007C6F16">
      <w:r>
        <w:t xml:space="preserve">To ensure optimal performance of the text input system, all </w:t>
      </w:r>
      <w:hyperlink w:anchor="gt_0109d6aa-d719-4a44-9981-f2eda04ba401">
        <w:r>
          <w:rPr>
            <w:rStyle w:val="HyperlinkGreen"/>
            <w:b/>
          </w:rPr>
          <w:t>Text Services Framework (TSF)</w:t>
        </w:r>
      </w:hyperlink>
      <w:r>
        <w:t xml:space="preserve"> communication between client machine input methods and edit controls that run in a </w:t>
      </w:r>
      <w:hyperlink w:anchor="gt_cb592d92-ec67-4453-ae90-89626cf96c4a">
        <w:r>
          <w:rPr>
            <w:rStyle w:val="HyperlinkGreen"/>
            <w:b/>
          </w:rPr>
          <w:t>RAIL</w:t>
        </w:r>
      </w:hyperlink>
      <w:r>
        <w:t xml:space="preserve"> application (app) on a remote server are </w:t>
      </w:r>
      <w:hyperlink w:anchor="gt_f3e8fe01-6cfc-4f21-a5c6-a97abf2b6f7e">
        <w:r>
          <w:rPr>
            <w:rStyle w:val="HyperlinkGreen"/>
            <w:b/>
          </w:rPr>
          <w:t>asynchronous operations</w:t>
        </w:r>
      </w:hyperlink>
      <w:r>
        <w:t>. This includes updates made by an input method that are sent fro</w:t>
      </w:r>
      <w:r>
        <w:t>m the client machine to the server and notifications of updates to the control such as pasted text, scripted text updates, selection changes, etc. that are reported from the RAIL app on the server to the input methods on the client.</w:t>
      </w:r>
    </w:p>
    <w:p w:rsidR="007F6DB5" w:rsidRDefault="007C6F16">
      <w:pPr>
        <w:pStyle w:val="Heading4"/>
      </w:pPr>
      <w:bookmarkStart w:id="36" w:name="section_1655b52d103847cc8ed5c78b832af296"/>
      <w:bookmarkStart w:id="37" w:name="_Toc182823086"/>
      <w:r>
        <w:t>Update Collisions</w:t>
      </w:r>
      <w:bookmarkEnd w:id="36"/>
      <w:bookmarkEnd w:id="37"/>
    </w:p>
    <w:p w:rsidR="007F6DB5" w:rsidRDefault="007C6F16">
      <w:r>
        <w:t xml:space="preserve">The </w:t>
      </w:r>
      <w:hyperlink w:anchor="gt_f3e8fe01-6cfc-4f21-a5c6-a97abf2b6f7e">
        <w:r>
          <w:rPr>
            <w:rStyle w:val="HyperlinkGreen"/>
            <w:b/>
          </w:rPr>
          <w:t>asynchronous operation</w:t>
        </w:r>
      </w:hyperlink>
      <w:r>
        <w:t xml:space="preserve"> communication downside is that updates can be initiated on both the client and server ends at the same time, with neither end knowing about the change happening at the othe</w:t>
      </w:r>
      <w:r>
        <w:t xml:space="preserve">r. In this situation, one or the other end is operating in an invalid state. In the </w:t>
      </w:r>
      <w:hyperlink w:anchor="gt_0109d6aa-d719-4a44-9981-f2eda04ba401">
        <w:r>
          <w:rPr>
            <w:rStyle w:val="HyperlinkGreen"/>
            <w:b/>
          </w:rPr>
          <w:t>TSF</w:t>
        </w:r>
      </w:hyperlink>
      <w:r>
        <w:t xml:space="preserve"> design, the app’s state is always considered to be correct, so the input method updates are treated as inv</w:t>
      </w:r>
      <w:r>
        <w:t>alid. This situation is referred to as an update collision.</w:t>
      </w:r>
    </w:p>
    <w:p w:rsidR="007F6DB5" w:rsidRDefault="007C6F16">
      <w:pPr>
        <w:pStyle w:val="Heading4"/>
      </w:pPr>
      <w:bookmarkStart w:id="38" w:name="section_c4e85a0d8a264f8c98489ae8fdc3b17d"/>
      <w:bookmarkStart w:id="39" w:name="_Toc182823087"/>
      <w:r>
        <w:t>Detecting Collisions</w:t>
      </w:r>
      <w:bookmarkEnd w:id="38"/>
      <w:bookmarkEnd w:id="39"/>
    </w:p>
    <w:p w:rsidR="007F6DB5" w:rsidRDefault="007C6F16">
      <w:r>
        <w:t xml:space="preserve">Many of the text input </w:t>
      </w:r>
      <w:hyperlink w:anchor="gt_34715e6f-1612-4b2d-a4bb-3305c56e96f5">
        <w:r>
          <w:rPr>
            <w:rStyle w:val="HyperlinkGreen"/>
            <w:b/>
          </w:rPr>
          <w:t>PDUs</w:t>
        </w:r>
      </w:hyperlink>
      <w:r>
        <w:t xml:space="preserve"> include an </w:t>
      </w:r>
      <w:r>
        <w:rPr>
          <w:i/>
        </w:rPr>
        <w:t>operationId</w:t>
      </w:r>
      <w:r>
        <w:t xml:space="preserve"> parameter. When an input method operation is sent from the cli</w:t>
      </w:r>
      <w:r>
        <w:t xml:space="preserve">ent machine, the details of that operation with the </w:t>
      </w:r>
      <w:r>
        <w:rPr>
          <w:i/>
        </w:rPr>
        <w:t>operationId</w:t>
      </w:r>
      <w:r>
        <w:t xml:space="preserve"> are kept in a list of pending operations. When the remote application has processed the operation, it sends back an acknowledgement that includes the </w:t>
      </w:r>
      <w:r>
        <w:rPr>
          <w:i/>
        </w:rPr>
        <w:t>operationId</w:t>
      </w:r>
      <w:r>
        <w:t>. When the text input system on</w:t>
      </w:r>
      <w:r>
        <w:t xml:space="preserve"> the client machine receives this acknowledgement, it uses the </w:t>
      </w:r>
      <w:r>
        <w:rPr>
          <w:i/>
        </w:rPr>
        <w:t>operationId</w:t>
      </w:r>
      <w:r>
        <w:t xml:space="preserve"> to find and remove the associated operation from the pending list.</w:t>
      </w:r>
    </w:p>
    <w:p w:rsidR="007F6DB5" w:rsidRDefault="007C6F16">
      <w:r>
        <w:t xml:space="preserve">On the other side, in the </w:t>
      </w:r>
      <w:hyperlink w:anchor="gt_cb592d92-ec67-4453-ae90-89626cf96c4a">
        <w:r>
          <w:rPr>
            <w:rStyle w:val="HyperlinkGreen"/>
            <w:b/>
          </w:rPr>
          <w:t>RAIL</w:t>
        </w:r>
      </w:hyperlink>
      <w:r>
        <w:t xml:space="preserve"> server, each time a n</w:t>
      </w:r>
      <w:r>
        <w:t>otification of a state update is reported back to the client, the app-side code will include an operation ID with the notification and wait for an acknowledgement from the text input system.</w:t>
      </w:r>
    </w:p>
    <w:p w:rsidR="007F6DB5" w:rsidRDefault="007C6F16">
      <w:r>
        <w:lastRenderedPageBreak/>
        <w:t>When an update collision takes place, it is detected on both side</w:t>
      </w:r>
      <w:r>
        <w:t>s. On the client side, an update notification is received while there are one or more items in the pending operations list. On the server side, the operation sent from the client arrives while the count of outstanding notifications is greater than 0.</w:t>
      </w:r>
    </w:p>
    <w:p w:rsidR="007F6DB5" w:rsidRDefault="007C6F16">
      <w:pPr>
        <w:pStyle w:val="Heading4"/>
      </w:pPr>
      <w:bookmarkStart w:id="40" w:name="section_b7b9d0f6c65947dbab9ab0453543c0c6"/>
      <w:bookmarkStart w:id="41" w:name="_Toc182823088"/>
      <w:r>
        <w:t>Handl</w:t>
      </w:r>
      <w:r>
        <w:t>ing the Collision</w:t>
      </w:r>
      <w:bookmarkEnd w:id="40"/>
      <w:bookmarkEnd w:id="41"/>
    </w:p>
    <w:p w:rsidR="007F6DB5" w:rsidRDefault="007C6F16">
      <w:r>
        <w:t xml:space="preserve">Since the remote app’s view of state is the "truth", it is observed that the pending operations on the client side were performed on an invalid state. As such, they need to be undone and then reapplied after the state has been corrected </w:t>
      </w:r>
      <w:r>
        <w:t>by applying the server update. Undone actions can be reapplied because the key presses that generated them are recalled. To reapply the undone actions is simply a matter of replaying the pending keys that originally generated them. When these keys are repl</w:t>
      </w:r>
      <w:r>
        <w:t>ayed, new actions are generated in the context of the correct state. This process is shown in the following diagram.</w:t>
      </w:r>
    </w:p>
    <w:p w:rsidR="007F6DB5" w:rsidRDefault="007C6F16">
      <w:pPr>
        <w:jc w:val="center"/>
      </w:pPr>
      <w:r>
        <w:rPr>
          <w:noProof/>
        </w:rPr>
        <w:drawing>
          <wp:inline distT="0" distB="0" distL="0" distR="0" wp14:anchorId="0434B54E" wp14:editId="751C190C">
            <wp:extent cx="4162425" cy="4257675"/>
            <wp:effectExtent l="19050" t="0" r="9525" b="0"/>
            <wp:docPr id="5555" name="MS-RDPETXT_pictd6a809fb-197b-43d2-ac2e-1c68d8625d6f.png" descr="All pending actions are undone. State is updated for a new selection." title="Replay of text update due to collision wiith selection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TXT_pictd6a809fb-197b-43d2-ac2e-1c68d8625d6f.png" descr="All pending actions are undone. State is updated for a new selection." title="Replay of text update due to collision wiith selection change"/>
                    <pic:cNvPicPr>
                      <a:picLocks noChangeAspect="1" noChangeArrowheads="1"/>
                    </pic:cNvPicPr>
                  </pic:nvPicPr>
                  <pic:blipFill>
                    <a:blip r:embed="rId33" cstate="print"/>
                    <a:srcRect/>
                    <a:stretch>
                      <a:fillRect/>
                    </a:stretch>
                  </pic:blipFill>
                  <pic:spPr bwMode="auto">
                    <a:xfrm>
                      <a:off x="0" y="0"/>
                      <a:ext cx="4162425" cy="4257675"/>
                    </a:xfrm>
                    <a:prstGeom prst="rect">
                      <a:avLst/>
                    </a:prstGeom>
                    <a:noFill/>
                    <a:ln w="9525">
                      <a:noFill/>
                      <a:miter lim="800000"/>
                      <a:headEnd/>
                      <a:tailEnd/>
                    </a:ln>
                  </pic:spPr>
                </pic:pic>
              </a:graphicData>
            </a:graphic>
          </wp:inline>
        </w:drawing>
      </w:r>
    </w:p>
    <w:p w:rsidR="007F6DB5" w:rsidRDefault="007C6F16">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Replay of text update due to collision with selection change</w:t>
      </w:r>
    </w:p>
    <w:p w:rsidR="007F6DB5" w:rsidRDefault="007C6F16">
      <w:r>
        <w:t>In the diagram, there is only one pending</w:t>
      </w:r>
      <w:r>
        <w:t xml:space="preserve"> action shown, but in practice, there can be multiple actions pending which can be associated with multiple pending key presses. Details of key event tracking are omitted. In such a case, all the pending actions would be undone, and then the state would be</w:t>
      </w:r>
      <w:r>
        <w:t xml:space="preserve"> updated for a new selection or </w:t>
      </w:r>
      <w:hyperlink w:anchor="gt_d92f284b-1cb7-41d3-beb7-417c2fdd2f61">
        <w:r>
          <w:rPr>
            <w:rStyle w:val="HyperlinkGreen"/>
            <w:b/>
          </w:rPr>
          <w:t>caret</w:t>
        </w:r>
      </w:hyperlink>
      <w:r>
        <w:t xml:space="preserve"> position in the above diagram. Once the new state is applied, the pending key presses are all replayed and generates new updates and pending actions.    </w:t>
      </w:r>
    </w:p>
    <w:p w:rsidR="007F6DB5" w:rsidRDefault="007C6F16">
      <w:pPr>
        <w:pStyle w:val="Heading4"/>
      </w:pPr>
      <w:bookmarkStart w:id="42" w:name="section_70c2986b306a4e2eb1cf394de8b40690"/>
      <w:bookmarkStart w:id="43" w:name="_Toc182823089"/>
      <w:r>
        <w:lastRenderedPageBreak/>
        <w:t>Ov</w:t>
      </w:r>
      <w:r>
        <w:t>erride</w:t>
      </w:r>
      <w:bookmarkEnd w:id="42"/>
      <w:bookmarkEnd w:id="43"/>
    </w:p>
    <w:p w:rsidR="007F6DB5" w:rsidRDefault="007C6F16">
      <w:r>
        <w:t xml:space="preserve">In cases where the server-side update in a collision is produced in response to a key event, it is assumed that this key event would not be replayed but other pending keys would be. For example, an app could change focus between edit fields when it </w:t>
      </w:r>
      <w:r>
        <w:t>receives a tab key. If the user types "[tab]Hello" and the app switches to a new edit field in response to the tab key, the experience would be that focus changes to the new control and the text "Hello" is entered in it. Entering the [tab] character is not</w:t>
      </w:r>
      <w:r>
        <w:t xml:space="preserve"> done since it already performed another action (switching focus).</w:t>
      </w:r>
    </w:p>
    <w:p w:rsidR="007F6DB5" w:rsidRDefault="007C6F16">
      <w:r>
        <w:t xml:space="preserve">If all the keys for "[tab]Hello" are pending at the time the focus change is received (via RDPTXT_EDIT_CONTROL_FOCUS_PDU (section </w:t>
      </w:r>
      <w:hyperlink w:anchor="Section_9d309f80aaa74db3b6314b124ccd2e37" w:history="1">
        <w:r>
          <w:rPr>
            <w:rStyle w:val="Hyperlink"/>
          </w:rPr>
          <w:t>2.2.2.32</w:t>
        </w:r>
      </w:hyperlink>
      <w:r>
        <w:t>), all the pending actions are to be undone (which would have placed "[tab]Hello" in the old edit field). Focus then is to be switched to the new edit field and only the keys that produced "Hello" are to be replayed, meaning that the oldest pendin</w:t>
      </w:r>
      <w:r>
        <w:t>g key ([tab]) is not to be replayed.</w:t>
      </w:r>
    </w:p>
    <w:p w:rsidR="007F6DB5" w:rsidRDefault="007C6F16">
      <w:r>
        <w:t>How is it known that the server action that caused this collision was made in response to a key event? It is possible that the user tapped in the new edit field to change focus, in which case they would expect the [tab]</w:t>
      </w:r>
      <w:r>
        <w:t xml:space="preserve"> character to be inserted in the new control.</w:t>
      </w:r>
    </w:p>
    <w:p w:rsidR="007F6DB5" w:rsidRDefault="007C6F16">
      <w:r>
        <w:t xml:space="preserve">Fortunately, it is easy to tell whether a change was made in response to the oldest pending key event. It is necessary to only check the </w:t>
      </w:r>
      <w:r>
        <w:rPr>
          <w:b/>
        </w:rPr>
        <w:t>override</w:t>
      </w:r>
      <w:r>
        <w:t xml:space="preserve"> field of the RDPTXT_EDIT_CONTROL_FOCUS_PDU that delivered the co</w:t>
      </w:r>
      <w:r>
        <w:t xml:space="preserve">lliding update. If </w:t>
      </w:r>
      <w:r>
        <w:rPr>
          <w:b/>
        </w:rPr>
        <w:t>override</w:t>
      </w:r>
      <w:r>
        <w:t xml:space="preserve"> is TRUE, this shows that the update was made in response to the oldest pending key event, meaning that key is not to be replayed after the pending actions are undone.</w:t>
      </w:r>
    </w:p>
    <w:p w:rsidR="007F6DB5" w:rsidRDefault="007C6F16">
      <w:r>
        <w:t xml:space="preserve">It is not a problem if the colliding update is not RDPTXT_EDIT_CONTROL_FOCUS_PDU. All the </w:t>
      </w:r>
      <w:hyperlink w:anchor="gt_34715e6f-1612-4b2d-a4bb-3305c56e96f5">
        <w:r>
          <w:rPr>
            <w:rStyle w:val="HyperlinkGreen"/>
            <w:b/>
          </w:rPr>
          <w:t>PDUs</w:t>
        </w:r>
      </w:hyperlink>
      <w:r>
        <w:t xml:space="preserve"> that send state updates from server to client and that can result in a collision include an </w:t>
      </w:r>
      <w:r>
        <w:rPr>
          <w:b/>
        </w:rPr>
        <w:t>overrid</w:t>
      </w:r>
      <w:r>
        <w:rPr>
          <w:b/>
        </w:rPr>
        <w:t>e</w:t>
      </w:r>
      <w:r>
        <w:t xml:space="preserve"> field, and </w:t>
      </w:r>
      <w:r>
        <w:rPr>
          <w:b/>
        </w:rPr>
        <w:t>override</w:t>
      </w:r>
      <w:r>
        <w:t xml:space="preserve"> is always be handled the same way to undo all pending actions and replay all but the oldest pending key. </w:t>
      </w:r>
    </w:p>
    <w:p w:rsidR="007F6DB5" w:rsidRDefault="007C6F16">
      <w:pPr>
        <w:pStyle w:val="Heading3"/>
      </w:pPr>
      <w:bookmarkStart w:id="44" w:name="section_27fa56b8e7df4e00a3589285eb2aaa98"/>
      <w:bookmarkStart w:id="45" w:name="_Toc182823090"/>
      <w:r>
        <w:t>Text Paging</w:t>
      </w:r>
      <w:bookmarkEnd w:id="44"/>
      <w:bookmarkEnd w:id="45"/>
    </w:p>
    <w:p w:rsidR="007F6DB5" w:rsidRDefault="007C6F16">
      <w:r>
        <w:t>This section gives an overview of the text input system’s Text Paging feature and how that feature is manifest in th</w:t>
      </w:r>
      <w:r>
        <w:t xml:space="preserve">e text input </w:t>
      </w:r>
      <w:hyperlink w:anchor="gt_34715e6f-1612-4b2d-a4bb-3305c56e96f5">
        <w:r>
          <w:rPr>
            <w:rStyle w:val="HyperlinkGreen"/>
            <w:b/>
          </w:rPr>
          <w:t>PDUs</w:t>
        </w:r>
      </w:hyperlink>
      <w:r>
        <w:t>.</w:t>
      </w:r>
    </w:p>
    <w:p w:rsidR="007F6DB5" w:rsidRDefault="007C6F16">
      <w:pPr>
        <w:pStyle w:val="Heading4"/>
      </w:pPr>
      <w:bookmarkStart w:id="46" w:name="section_e671754f653f4cdca3f767275ba96cde"/>
      <w:bookmarkStart w:id="47" w:name="_Toc182823091"/>
      <w:r>
        <w:t>Edit Buffers</w:t>
      </w:r>
      <w:bookmarkEnd w:id="46"/>
      <w:bookmarkEnd w:id="47"/>
    </w:p>
    <w:p w:rsidR="007F6DB5" w:rsidRDefault="007C6F16">
      <w:r>
        <w:t xml:space="preserve">The text input system creates an internal edit buffer for each registered </w:t>
      </w:r>
      <w:hyperlink w:anchor="gt_0109d6aa-d719-4a44-9981-f2eda04ba401">
        <w:r>
          <w:rPr>
            <w:rStyle w:val="HyperlinkGreen"/>
            <w:b/>
          </w:rPr>
          <w:t>TSF</w:t>
        </w:r>
      </w:hyperlink>
      <w:r>
        <w:t xml:space="preserve"> </w:t>
      </w:r>
      <w:r>
        <w:rPr>
          <w:b/>
        </w:rPr>
        <w:t>EditControl</w:t>
      </w:r>
      <w:r>
        <w:t xml:space="preserve"> in the sys</w:t>
      </w:r>
      <w:r>
        <w:t xml:space="preserve">tem. The primary purpose of this edit buffer is to allow centralized TSF version 3.0 (TSF3) </w:t>
      </w:r>
      <w:hyperlink w:anchor="gt_19d3dd70-8d6a-4847-9827-ebbde6b1a9b7">
        <w:r>
          <w:rPr>
            <w:rStyle w:val="HyperlinkGreen"/>
            <w:b/>
          </w:rPr>
          <w:t>IMEs</w:t>
        </w:r>
      </w:hyperlink>
      <w:r>
        <w:t xml:space="preserve"> running in the dedicated TSF3 IME Host process to interact with a focused edit control as if it w</w:t>
      </w:r>
      <w:r>
        <w:t xml:space="preserve">ere running in the same process. The edit buffer hides the details of the </w:t>
      </w:r>
      <w:hyperlink w:anchor="gt_a09c0b68-1933-4d20-be48-d83582b60bce">
        <w:r>
          <w:rPr>
            <w:rStyle w:val="HyperlinkGreen"/>
            <w:b/>
          </w:rPr>
          <w:t>Inter-Process Communication (IPC)</w:t>
        </w:r>
      </w:hyperlink>
      <w:r>
        <w:t xml:space="preserve"> between the IME and the edit control, in part, by keeping a local copy of the text tha</w:t>
      </w:r>
      <w:r>
        <w:t xml:space="preserve">t is in the edit control. This allows IMEs to query edit control text quickly and </w:t>
      </w:r>
      <w:hyperlink w:anchor="gt_4dccb43d-a5c2-450f-9c9c-cadb68ecbd3e">
        <w:r>
          <w:rPr>
            <w:rStyle w:val="HyperlinkGreen"/>
            <w:b/>
          </w:rPr>
          <w:t>synchronously</w:t>
        </w:r>
      </w:hyperlink>
      <w:r>
        <w:t xml:space="preserve"> regardless of the latency characteristics of the communication path to the actual control.</w:t>
      </w:r>
    </w:p>
    <w:p w:rsidR="007F6DB5" w:rsidRDefault="007C6F16">
      <w:pPr>
        <w:pStyle w:val="Heading4"/>
      </w:pPr>
      <w:bookmarkStart w:id="48" w:name="section_bf49f88feacb424f8cecd465b5081f20"/>
      <w:bookmarkStart w:id="49" w:name="_Toc182823092"/>
      <w:r>
        <w:t>Solving</w:t>
      </w:r>
      <w:r>
        <w:t xml:space="preserve"> the Problem of Large Documents</w:t>
      </w:r>
      <w:bookmarkEnd w:id="48"/>
      <w:bookmarkEnd w:id="49"/>
    </w:p>
    <w:p w:rsidR="007F6DB5" w:rsidRDefault="007C6F16">
      <w:r>
        <w:t>In the event that an edit control is created to hold and edit a large text document, the initial transfer of text to the associated edit buffer would be large and cause a longer than normal initialization time. It would also</w:t>
      </w:r>
      <w:r>
        <w:t xml:space="preserve"> result in a large memory allocation, which would hold a copy of essentially identical data to what is already stored in the edit control. To avoid slowing initialization and wasting memory, only a window of text is transferred to the edit buffer. The rang</w:t>
      </w:r>
      <w:r>
        <w:t>e of text provided is always near the current insertion point. When the insertion point jumps to a new location, a new range of text is transferred. This behavior is similar to the paging of data into a processor cache from main memory for faster access du</w:t>
      </w:r>
      <w:r>
        <w:t>ring processing. For this reason, this process is referred to as Text Paging.</w:t>
      </w:r>
    </w:p>
    <w:p w:rsidR="007F6DB5" w:rsidRDefault="007C6F16">
      <w:pPr>
        <w:pStyle w:val="Heading4"/>
      </w:pPr>
      <w:bookmarkStart w:id="50" w:name="section_2fca9d2f447348d6a3066bd112bed458"/>
      <w:bookmarkStart w:id="51" w:name="_Toc182823093"/>
      <w:r>
        <w:lastRenderedPageBreak/>
        <w:t>Page Size</w:t>
      </w:r>
      <w:bookmarkEnd w:id="50"/>
      <w:bookmarkEnd w:id="51"/>
    </w:p>
    <w:p w:rsidR="007F6DB5" w:rsidRDefault="007C6F16">
      <w:r>
        <w:t>First, a caveat, this section discusses page sizes using concrete values, such as 200 or 10,000 characters. These values are included for illustrative purposes only and</w:t>
      </w:r>
      <w:r>
        <w:t xml:space="preserve"> do not represent the actual values used in the text paging solution. The actual values currently differ and can change at any time.</w:t>
      </w:r>
    </w:p>
    <w:p w:rsidR="007F6DB5" w:rsidRDefault="007C6F16">
      <w:r>
        <w:t xml:space="preserve">When paging in text, efforts are made to ensure that an </w:t>
      </w:r>
      <w:hyperlink w:anchor="gt_19d3dd70-8d6a-4847-9827-ebbde6b1a9b7">
        <w:r>
          <w:rPr>
            <w:rStyle w:val="HyperlinkGreen"/>
            <w:b/>
          </w:rPr>
          <w:t>IME</w:t>
        </w:r>
      </w:hyperlink>
      <w:r>
        <w:t xml:space="preserve"> w</w:t>
      </w:r>
      <w:r>
        <w:t xml:space="preserve">ill have access to all the text on the screen near where the user is working. It is assumed that the user is working at the insertion point (i.e., at the </w:t>
      </w:r>
      <w:hyperlink w:anchor="gt_d92f284b-1cb7-41d3-beb7-417c2fdd2f61">
        <w:r>
          <w:rPr>
            <w:rStyle w:val="HyperlinkGreen"/>
            <w:b/>
          </w:rPr>
          <w:t>caret</w:t>
        </w:r>
      </w:hyperlink>
      <w:r>
        <w:t>); therefore, 10,000 characters, fo</w:t>
      </w:r>
      <w:r>
        <w:t>r example, are paged in before and 10,000 characters after the insertion point. These values have actually changed and can further change at any time. This strategy generally ensures all the text on the screen is paged into the edit buffer regardless of wh</w:t>
      </w:r>
      <w:r>
        <w:t>ether the caret is at the top of the screen, the bottom of the screen, or anywhere in between.</w:t>
      </w:r>
    </w:p>
    <w:p w:rsidR="007F6DB5" w:rsidRDefault="007C6F16">
      <w:pPr>
        <w:pStyle w:val="Heading4"/>
      </w:pPr>
      <w:bookmarkStart w:id="52" w:name="section_1a1479a930c14f44b033c4a22bd570e4"/>
      <w:bookmarkStart w:id="53" w:name="_Toc182823094"/>
      <w:r>
        <w:t>Handling Text Selections</w:t>
      </w:r>
      <w:bookmarkEnd w:id="52"/>
      <w:bookmarkEnd w:id="53"/>
    </w:p>
    <w:p w:rsidR="007F6DB5" w:rsidRDefault="007C6F16">
      <w:r>
        <w:t>This notion of paging in 20,000 characters around the insertion point is straightforward, but it becomes more complicated when the inser</w:t>
      </w:r>
      <w:r>
        <w:t xml:space="preserve">tion point becomes a range of selected text instead of just the </w:t>
      </w:r>
      <w:hyperlink w:anchor="gt_d92f284b-1cb7-41d3-beb7-417c2fdd2f61">
        <w:r>
          <w:rPr>
            <w:rStyle w:val="HyperlinkGreen"/>
            <w:b/>
          </w:rPr>
          <w:t>caret</w:t>
        </w:r>
      </w:hyperlink>
      <w:r>
        <w:t xml:space="preserve"> position. When there is a text selection, the next character typed will replace the selection and that brings the user back </w:t>
      </w:r>
      <w:r>
        <w:t>to the state of having a simple caret insertion point. The text immediately before this caret will be the text that was before the start of the selection, and the text immediately after this caret will be the text that was after the end of the selection. B</w:t>
      </w:r>
      <w:r>
        <w:t xml:space="preserve">ecause of this a range of selected text is treated as an insertion point, in that 10,000 characters is paged in before the start of the selection and 10,000 characters is paged in after the end of the selection.  </w:t>
      </w:r>
    </w:p>
    <w:p w:rsidR="007F6DB5" w:rsidRDefault="007C6F16">
      <w:pPr>
        <w:pStyle w:val="Heading4"/>
      </w:pPr>
      <w:bookmarkStart w:id="54" w:name="section_6642d23eaf68445a901f5bbf8b405810"/>
      <w:bookmarkStart w:id="55" w:name="_Toc182823095"/>
      <w:r>
        <w:t>Paging in of Selected Text</w:t>
      </w:r>
      <w:bookmarkEnd w:id="54"/>
      <w:bookmarkEnd w:id="55"/>
    </w:p>
    <w:p w:rsidR="007F6DB5" w:rsidRDefault="007C6F16">
      <w:r>
        <w:t>Another complic</w:t>
      </w:r>
      <w:r>
        <w:t xml:space="preserve">ation is the selected text itself. In some cases, </w:t>
      </w:r>
      <w:hyperlink w:anchor="gt_19d3dd70-8d6a-4847-9827-ebbde6b1a9b7">
        <w:r>
          <w:rPr>
            <w:rStyle w:val="HyperlinkGreen"/>
            <w:b/>
          </w:rPr>
          <w:t>IMEs</w:t>
        </w:r>
      </w:hyperlink>
      <w:r>
        <w:t xml:space="preserve"> seek the selected text so candidates can be generated for updating or replacing the selected text. For this to work, the selected text is t</w:t>
      </w:r>
      <w:r>
        <w:t>o be paged in as well. Only, it’s not quite that easy. Text selections can be arbitrarily large, and it is not at all uncommon for them to span an entire document. This means paging in full selections could defeat the purpose of Text Paging altogether. For</w:t>
      </w:r>
      <w:r>
        <w:t xml:space="preserve">tunately, IMEs do not routinely generate candidates for large selections, although some context is provided at the start and end of a large selection in case they tend to produce candidates based on the text in one of those regions. Though since modified, </w:t>
      </w:r>
      <w:r>
        <w:t>200 characters as the amount of text to provide as context at each end of a selection has been arbitrarily chosen i.e., the first 200 and the last 200 characters in the selection that the user will page in, in addition to the 10,000 characters before and t</w:t>
      </w:r>
      <w:r>
        <w:t>he 10,000 characters after the selection.</w:t>
      </w:r>
    </w:p>
    <w:p w:rsidR="007F6DB5" w:rsidRDefault="007C6F16">
      <w:r>
        <w:t>So, what does that look like? For a selection of 400 or fewer characters, this results in a single, contiguous block of text starting 10,000 characters before the selection, includes the entire selection, and endin</w:t>
      </w:r>
      <w:r>
        <w:t>g 10,000 characters after the selection. This, then, provides an upper limit on the size of the text data that will be paged into an edit buffer of 20,400 characters.</w:t>
      </w:r>
    </w:p>
    <w:p w:rsidR="007F6DB5" w:rsidRDefault="007C6F16">
      <w:r>
        <w:t>In the case of a selection with more than 400 characters, 20,400 characters will still be</w:t>
      </w:r>
      <w:r>
        <w:t xml:space="preserve"> paged in, but the data will be sent in two strings up to 10,200 characters in size. The first string begins 10,000 characters before the start of the selection and ends 200 characters after the start of the selection. The second string begins, predictably</w:t>
      </w:r>
      <w:r>
        <w:t>, 200 characters before the end of the selection and ends 10,000 characters after the selection.</w:t>
      </w:r>
    </w:p>
    <w:p w:rsidR="007F6DB5" w:rsidRDefault="007C6F16">
      <w:r>
        <w:t>The following diagram shows some concrete examples.</w:t>
      </w:r>
    </w:p>
    <w:p w:rsidR="007F6DB5" w:rsidRDefault="007C6F16">
      <w:pPr>
        <w:keepNext/>
        <w:jc w:val="center"/>
      </w:pPr>
      <w:r>
        <w:rPr>
          <w:noProof/>
        </w:rPr>
        <w:lastRenderedPageBreak/>
        <w:drawing>
          <wp:inline distT="0" distB="0" distL="0" distR="0" wp14:anchorId="51F9C58A" wp14:editId="761C136D">
            <wp:extent cx="5934075" cy="4276725"/>
            <wp:effectExtent l="19050" t="0" r="9525" b="0"/>
            <wp:docPr id="5557" name="MS-RDPETXT_pict7d97a767-5926-401e-9bd8-00d09236ca8a.png" descr="Text request for paging in three scenarios" title="Text request for paging in three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ETXT_pict7d97a767-5926-401e-9bd8-00d09236ca8a.png" descr="Text request for paging in three scenarios" title="Text request for paging in three scenarios"/>
                    <pic:cNvPicPr>
                      <a:picLocks noChangeAspect="1" noChangeArrowheads="1"/>
                    </pic:cNvPicPr>
                  </pic:nvPicPr>
                  <pic:blipFill>
                    <a:blip r:embed="rId34" cstate="print"/>
                    <a:srcRect/>
                    <a:stretch>
                      <a:fillRect/>
                    </a:stretch>
                  </pic:blipFill>
                  <pic:spPr bwMode="auto">
                    <a:xfrm>
                      <a:off x="0" y="0"/>
                      <a:ext cx="5934075" cy="4276725"/>
                    </a:xfrm>
                    <a:prstGeom prst="rect">
                      <a:avLst/>
                    </a:prstGeom>
                    <a:noFill/>
                    <a:ln w="9525">
                      <a:noFill/>
                      <a:miter lim="800000"/>
                      <a:headEnd/>
                      <a:tailEnd/>
                    </a:ln>
                  </pic:spPr>
                </pic:pic>
              </a:graphicData>
            </a:graphic>
          </wp:inline>
        </w:drawing>
      </w:r>
    </w:p>
    <w:p w:rsidR="007F6DB5" w:rsidRDefault="007C6F16">
      <w:pPr>
        <w:pStyle w:val="Caption"/>
        <w:jc w:val="center"/>
      </w:pPr>
      <w:bookmarkStart w:id="56" w:name="_Hlk163648778"/>
      <w:r>
        <w:t xml:space="preserve">Figure </w:t>
      </w:r>
      <w:r>
        <w:fldChar w:fldCharType="begin"/>
      </w:r>
      <w:r>
        <w:instrText xml:space="preserve"> SEQ Figure \* ARABIC </w:instrText>
      </w:r>
      <w:r>
        <w:fldChar w:fldCharType="separate"/>
      </w:r>
      <w:r>
        <w:rPr>
          <w:noProof/>
        </w:rPr>
        <w:t>2</w:t>
      </w:r>
      <w:r>
        <w:fldChar w:fldCharType="end"/>
      </w:r>
      <w:r>
        <w:t xml:space="preserve">: Text request for paging in three scenarios </w:t>
      </w:r>
    </w:p>
    <w:bookmarkEnd w:id="56"/>
    <w:p w:rsidR="007F6DB5" w:rsidRDefault="007C6F16">
      <w:r>
        <w:t>In the figure above, scenario A shows a relatively large selection in a relatively small document (note that when a text request extends beyond the end of a document, text to the end of the document will be returned). Scenario B shows the request for a sho</w:t>
      </w:r>
      <w:r>
        <w:t xml:space="preserve">rt document when the </w:t>
      </w:r>
      <w:hyperlink w:anchor="gt_d92f284b-1cb7-41d3-beb7-417c2fdd2f61">
        <w:r>
          <w:rPr>
            <w:rStyle w:val="HyperlinkGreen"/>
            <w:b/>
          </w:rPr>
          <w:t>caret</w:t>
        </w:r>
      </w:hyperlink>
      <w:r>
        <w:t xml:space="preserve"> is placed less than 10,000 characters into the document and where the document length is less than 10,000 characters beyond the end of the selection. Scenario C shows </w:t>
      </w:r>
      <w:r>
        <w:t>a large selection in the middle of a large document.</w:t>
      </w:r>
    </w:p>
    <w:p w:rsidR="007F6DB5" w:rsidRDefault="007C6F16">
      <w:pPr>
        <w:pStyle w:val="Heading4"/>
      </w:pPr>
      <w:bookmarkStart w:id="57" w:name="section_d7d4d58d08104a7b93a403ee882368f4"/>
      <w:bookmarkStart w:id="58" w:name="_Toc182823096"/>
      <w:r>
        <w:t>PDUs that Support Text Paging</w:t>
      </w:r>
      <w:bookmarkEnd w:id="57"/>
      <w:bookmarkEnd w:id="58"/>
    </w:p>
    <w:p w:rsidR="007F6DB5" w:rsidRDefault="007C6F16">
      <w:r>
        <w:t xml:space="preserve">The first </w:t>
      </w:r>
      <w:hyperlink w:anchor="gt_34715e6f-1612-4b2d-a4bb-3305c56e96f5">
        <w:r>
          <w:rPr>
            <w:rStyle w:val="HyperlinkGreen"/>
            <w:b/>
          </w:rPr>
          <w:t>PDU</w:t>
        </w:r>
      </w:hyperlink>
      <w:r>
        <w:t xml:space="preserve"> to support text paging is RDPTXT_TEXT_CHANGED_PDU structure (section </w:t>
      </w:r>
      <w:hyperlink w:anchor="Section_61f964fd848d46d3bbaec66d6619449c" w:history="1">
        <w:r>
          <w:rPr>
            <w:rStyle w:val="Hyperlink"/>
          </w:rPr>
          <w:t>2.2.2.36</w:t>
        </w:r>
      </w:hyperlink>
      <w:r>
        <w:t xml:space="preserve">). This PDU includes two string fields </w:t>
      </w:r>
      <w:r>
        <w:rPr>
          <w:b/>
        </w:rPr>
        <w:t>updatedTextRegion1</w:t>
      </w:r>
      <w:r>
        <w:t xml:space="preserve"> and </w:t>
      </w:r>
      <w:r>
        <w:rPr>
          <w:b/>
        </w:rPr>
        <w:t>updatedTextRegion2</w:t>
      </w:r>
      <w:r>
        <w:t xml:space="preserve"> and two integer offset fields </w:t>
      </w:r>
      <w:r>
        <w:rPr>
          <w:b/>
        </w:rPr>
        <w:t>offset1</w:t>
      </w:r>
      <w:r>
        <w:t xml:space="preserve"> and </w:t>
      </w:r>
      <w:r>
        <w:rPr>
          <w:b/>
        </w:rPr>
        <w:t>offset2</w:t>
      </w:r>
      <w:r>
        <w:t>. These fields represent the one or two regions of text to be paged in following a tex</w:t>
      </w:r>
      <w:r>
        <w:t xml:space="preserve">t change, based on the new selection range. The offset fields tell where the text is to be populated in the edit buffer, and the updated text region fields contain the text. When there is only one region of text to be paged in, the value of </w:t>
      </w:r>
      <w:r>
        <w:rPr>
          <w:b/>
        </w:rPr>
        <w:t>offset2</w:t>
      </w:r>
      <w:r>
        <w:t xml:space="preserve"> will be</w:t>
      </w:r>
      <w:r>
        <w:t xml:space="preserve"> set to -1.</w:t>
      </w:r>
    </w:p>
    <w:p w:rsidR="007F6DB5" w:rsidRDefault="007C6F16">
      <w:r>
        <w:t>The following diagram illustrates how the two regions might be constructed when a text insertion is reported along with a large selection.</w:t>
      </w:r>
    </w:p>
    <w:p w:rsidR="007F6DB5" w:rsidRDefault="007C6F16">
      <w:pPr>
        <w:keepNext/>
        <w:jc w:val="center"/>
      </w:pPr>
      <w:r>
        <w:rPr>
          <w:noProof/>
        </w:rPr>
        <w:lastRenderedPageBreak/>
        <w:drawing>
          <wp:inline distT="0" distB="0" distL="0" distR="0" wp14:anchorId="2E2223B3" wp14:editId="6EC06177">
            <wp:extent cx="5934075" cy="2943225"/>
            <wp:effectExtent l="19050" t="0" r="9525" b="0"/>
            <wp:docPr id="5559" name="MS-RDPETXT_pictbc0b9943-ac7b-4cc3-bff1-42e8c5470359.png" descr="Paging in text for a text change notification" title="Paging in text for a text change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DPETXT_pictbc0b9943-ac7b-4cc3-bff1-42e8c5470359.png" descr="Paging in text for a text change notification" title="Paging in text for a text change notification"/>
                    <pic:cNvPicPr>
                      <a:picLocks noChangeAspect="1" noChangeArrowheads="1"/>
                    </pic:cNvPicPr>
                  </pic:nvPicPr>
                  <pic:blipFill>
                    <a:blip r:embed="rId35" cstate="print"/>
                    <a:srcRect/>
                    <a:stretch>
                      <a:fillRect/>
                    </a:stretch>
                  </pic:blipFill>
                  <pic:spPr bwMode="auto">
                    <a:xfrm>
                      <a:off x="0" y="0"/>
                      <a:ext cx="5934075" cy="2943225"/>
                    </a:xfrm>
                    <a:prstGeom prst="rect">
                      <a:avLst/>
                    </a:prstGeom>
                    <a:noFill/>
                    <a:ln w="9525">
                      <a:noFill/>
                      <a:miter lim="800000"/>
                      <a:headEnd/>
                      <a:tailEnd/>
                    </a:ln>
                  </pic:spPr>
                </pic:pic>
              </a:graphicData>
            </a:graphic>
          </wp:inline>
        </w:drawing>
      </w:r>
    </w:p>
    <w:p w:rsidR="007F6DB5" w:rsidRDefault="007C6F16">
      <w:pPr>
        <w:pStyle w:val="Caption"/>
        <w:jc w:val="center"/>
      </w:pPr>
      <w:bookmarkStart w:id="59" w:name="_Hlk163648873"/>
      <w:r>
        <w:t xml:space="preserve">Figure </w:t>
      </w:r>
      <w:r>
        <w:fldChar w:fldCharType="begin"/>
      </w:r>
      <w:r>
        <w:instrText xml:space="preserve"> SEQ Figure \* ARABIC </w:instrText>
      </w:r>
      <w:r>
        <w:fldChar w:fldCharType="separate"/>
      </w:r>
      <w:r>
        <w:rPr>
          <w:noProof/>
        </w:rPr>
        <w:t>3</w:t>
      </w:r>
      <w:r>
        <w:fldChar w:fldCharType="end"/>
      </w:r>
      <w:r>
        <w:t>: Paging in text for a text change notification</w:t>
      </w:r>
    </w:p>
    <w:bookmarkEnd w:id="59"/>
    <w:p w:rsidR="007F6DB5" w:rsidRDefault="007C6F16">
      <w:r>
        <w:t>Note in the figure abo</w:t>
      </w:r>
      <w:r>
        <w:t xml:space="preserve">ve that block A and block D cannot be included in the send regions if they were previously cached and have not been removed. Blocks B and C will always be provided in the send regions. </w:t>
      </w:r>
    </w:p>
    <w:p w:rsidR="007F6DB5" w:rsidRDefault="007C6F16">
      <w:r>
        <w:t>The other PDU that supports text paging is RDPTXT_EDIT_CONTROL_TEXT_SE</w:t>
      </w:r>
      <w:r>
        <w:t xml:space="preserve">GMENT_PDU (section </w:t>
      </w:r>
      <w:hyperlink w:anchor="Section_c0bb26c062fc4412a85e1ae97f43a87e" w:history="1">
        <w:r>
          <w:rPr>
            <w:rStyle w:val="Hyperlink"/>
          </w:rPr>
          <w:t>2.2.2.48</w:t>
        </w:r>
      </w:hyperlink>
      <w:r>
        <w:t xml:space="preserve">). This PDU provides a region of </w:t>
      </w:r>
      <w:r>
        <w:rPr>
          <w:b/>
        </w:rPr>
        <w:t>text</w:t>
      </w:r>
      <w:r>
        <w:t xml:space="preserve"> to be paged in. The </w:t>
      </w:r>
      <w:r>
        <w:rPr>
          <w:b/>
        </w:rPr>
        <w:t>cpStart</w:t>
      </w:r>
      <w:r>
        <w:t xml:space="preserve"> field indicates the position and the </w:t>
      </w:r>
      <w:r>
        <w:rPr>
          <w:b/>
        </w:rPr>
        <w:t>textLength</w:t>
      </w:r>
      <w:r>
        <w:t xml:space="preserve"> field provides the length for the </w:t>
      </w:r>
      <w:r>
        <w:rPr>
          <w:b/>
        </w:rPr>
        <w:t>text</w:t>
      </w:r>
      <w:r>
        <w:t xml:space="preserve"> field string dat</w:t>
      </w:r>
      <w:r>
        <w:t xml:space="preserve">a that is being paged in. When </w:t>
      </w:r>
      <w:r>
        <w:rPr>
          <w:b/>
        </w:rPr>
        <w:t>text</w:t>
      </w:r>
      <w:r>
        <w:t xml:space="preserve"> is being paged out, the range to be cleared is indicated by the </w:t>
      </w:r>
      <w:r>
        <w:rPr>
          <w:b/>
        </w:rPr>
        <w:t>cpStart</w:t>
      </w:r>
      <w:r>
        <w:t xml:space="preserve"> and </w:t>
      </w:r>
      <w:r>
        <w:rPr>
          <w:b/>
        </w:rPr>
        <w:t>cpEnd</w:t>
      </w:r>
      <w:r>
        <w:t xml:space="preserve"> fields.</w:t>
      </w:r>
    </w:p>
    <w:p w:rsidR="007F6DB5" w:rsidRDefault="007C6F16">
      <w:pPr>
        <w:pStyle w:val="Heading2"/>
      </w:pPr>
      <w:bookmarkStart w:id="60" w:name="section_26d66a189b9f4913b796eba87cdaa109"/>
      <w:bookmarkStart w:id="61" w:name="_Toc182823097"/>
      <w:r>
        <w:t>Relationship to Other Protocols</w:t>
      </w:r>
      <w:bookmarkEnd w:id="60"/>
      <w:bookmarkEnd w:id="61"/>
      <w:r>
        <w:fldChar w:fldCharType="begin"/>
      </w:r>
      <w:r>
        <w:instrText xml:space="preserve"> XE "Relationship to other protocols" </w:instrText>
      </w:r>
      <w:r>
        <w:fldChar w:fldCharType="end"/>
      </w:r>
    </w:p>
    <w:p w:rsidR="007F6DB5" w:rsidRDefault="007C6F16">
      <w:r>
        <w:t>The Remote Desktop Protocol: Text Input Virtual Channel Ex</w:t>
      </w:r>
      <w:r>
        <w:t xml:space="preserve">tension is embedded in dynamic virtual channel transports, as specified in </w:t>
      </w:r>
      <w:hyperlink r:id="rId36" w:anchor="Section_3bd530209b644c9a97fc90a79e7e1e06">
        <w:r>
          <w:rPr>
            <w:rStyle w:val="Hyperlink"/>
          </w:rPr>
          <w:t>[MS-RDPEDYC]</w:t>
        </w:r>
      </w:hyperlink>
      <w:r>
        <w:t xml:space="preserve"> sections 1 through 3.</w:t>
      </w:r>
    </w:p>
    <w:p w:rsidR="007F6DB5" w:rsidRDefault="007C6F16">
      <w:pPr>
        <w:pStyle w:val="Heading2"/>
      </w:pPr>
      <w:bookmarkStart w:id="62" w:name="section_e4012d9f74b24d039c23d5f5e657e2ca"/>
      <w:bookmarkStart w:id="63" w:name="_Toc182823098"/>
      <w:r>
        <w:t>Prerequisites/Preconditions</w:t>
      </w:r>
      <w:bookmarkEnd w:id="62"/>
      <w:bookmarkEnd w:id="63"/>
      <w:r>
        <w:fldChar w:fldCharType="begin"/>
      </w:r>
      <w:r>
        <w:instrText xml:space="preserve"> XE "Prerequisites" </w:instrText>
      </w:r>
      <w:r>
        <w:fldChar w:fldCharType="end"/>
      </w:r>
      <w:r>
        <w:fldChar w:fldCharType="begin"/>
      </w:r>
      <w:r>
        <w:instrText xml:space="preserve"> XE "Preconditi</w:instrText>
      </w:r>
      <w:r>
        <w:instrText xml:space="preserve">ons" </w:instrText>
      </w:r>
      <w:r>
        <w:fldChar w:fldCharType="end"/>
      </w:r>
    </w:p>
    <w:p w:rsidR="007F6DB5" w:rsidRDefault="007C6F16">
      <w:r>
        <w:t>The Remote Desktop Protocol: Text Input Virtual Channel Extension operates only after its dynamic virtual channel transports are fully established. If the dynamic virtual channel transports are terminated, the Remote Desktop Protocol: Text Input Vi</w:t>
      </w:r>
      <w:r>
        <w:t xml:space="preserve">rtual Channel Extension is also terminated. The protocol is terminated by closing the underlying virtual channels. For details about closing the dynamic virtual channels, refer to </w:t>
      </w:r>
      <w:hyperlink r:id="rId37" w:anchor="Section_3bd530209b644c9a97fc90a79e7e1e06">
        <w:r>
          <w:rPr>
            <w:rStyle w:val="Hyperlink"/>
          </w:rPr>
          <w:t>[MS-RDPEDYC]</w:t>
        </w:r>
      </w:hyperlink>
      <w:r>
        <w:t xml:space="preserve"> section 3.3.5.2.</w:t>
      </w:r>
    </w:p>
    <w:p w:rsidR="007F6DB5" w:rsidRDefault="007C6F16">
      <w:pPr>
        <w:pStyle w:val="Heading2"/>
      </w:pPr>
      <w:bookmarkStart w:id="64" w:name="section_b4caf282028d46da9237589f303ef014"/>
      <w:bookmarkStart w:id="65" w:name="_Toc182823099"/>
      <w:r>
        <w:t>Applicability Statement</w:t>
      </w:r>
      <w:bookmarkEnd w:id="64"/>
      <w:bookmarkEnd w:id="65"/>
      <w:r>
        <w:fldChar w:fldCharType="begin"/>
      </w:r>
      <w:r>
        <w:instrText xml:space="preserve"> XE "Applicability" </w:instrText>
      </w:r>
      <w:r>
        <w:fldChar w:fldCharType="end"/>
      </w:r>
    </w:p>
    <w:p w:rsidR="007F6DB5" w:rsidRDefault="007C6F16">
      <w:r>
        <w:t xml:space="preserve">The Remote Desktop Protocol: Text Input Virtual Channel Extension is applicable in scenarios where it is desirable to use client-side input methods to input text in </w:t>
      </w:r>
      <w:r>
        <w:t>applications running in a terminal server.</w:t>
      </w:r>
    </w:p>
    <w:p w:rsidR="007F6DB5" w:rsidRDefault="007C6F16">
      <w:pPr>
        <w:pStyle w:val="Heading2"/>
      </w:pPr>
      <w:bookmarkStart w:id="66" w:name="section_6b2c4ccce8784d0da301c0c547cd9c1a"/>
      <w:bookmarkStart w:id="67" w:name="_Toc182823100"/>
      <w:r>
        <w:t>Versioning and Capability Negotiation</w:t>
      </w:r>
      <w:bookmarkEnd w:id="66"/>
      <w:bookmarkEnd w:id="67"/>
      <w:r>
        <w:fldChar w:fldCharType="begin"/>
      </w:r>
      <w:r>
        <w:instrText xml:space="preserve"> XE "Versioning" </w:instrText>
      </w:r>
      <w:r>
        <w:fldChar w:fldCharType="end"/>
      </w:r>
      <w:r>
        <w:fldChar w:fldCharType="begin"/>
      </w:r>
      <w:r>
        <w:instrText xml:space="preserve"> XE "Capability negotiation" </w:instrText>
      </w:r>
      <w:r>
        <w:fldChar w:fldCharType="end"/>
      </w:r>
    </w:p>
    <w:p w:rsidR="007F6DB5" w:rsidRDefault="007C6F16">
      <w:r>
        <w:t>On connection of the Text Input Virtualization dynamic virtual channels, the client and server machines exchange version numb</w:t>
      </w:r>
      <w:r>
        <w:t xml:space="preserve">ers via RDPTXT_NOTIFY_CLIENT_VERSION_PDU (section </w:t>
      </w:r>
      <w:hyperlink w:anchor="Section_31654b183e454f3da76178191828a507" w:history="1">
        <w:r>
          <w:rPr>
            <w:rStyle w:val="Hyperlink"/>
          </w:rPr>
          <w:t>2.2.2.53</w:t>
        </w:r>
      </w:hyperlink>
      <w:r>
        <w:t xml:space="preserve">) and RDPTXT_NOTIFY_SERVER_VERSION_PDU (section </w:t>
      </w:r>
      <w:hyperlink w:anchor="Section_50106f2fad7f4464997bda03e4bd3805" w:history="1">
        <w:r>
          <w:rPr>
            <w:rStyle w:val="Hyperlink"/>
          </w:rPr>
          <w:t>2.2.2.43</w:t>
        </w:r>
      </w:hyperlink>
      <w:r>
        <w:t>) messages. These mess</w:t>
      </w:r>
      <w:r>
        <w:t xml:space="preserve">ages each </w:t>
      </w:r>
      <w:r>
        <w:lastRenderedPageBreak/>
        <w:t>carry two 4-byte integer version numbers, a major version number and a minor version number. The server is to send its version numbers first, on connection, via RDPTXT_NOTIFY_SERVER_VERSION_PDU. The client is to respond to this message by recordi</w:t>
      </w:r>
      <w:r>
        <w:t>ng the server version numbers and then sending its own version numbers back via RDPTXT_NOTIFY_CLIENT_VERSION_PDU.</w:t>
      </w:r>
    </w:p>
    <w:p w:rsidR="007F6DB5" w:rsidRDefault="007C6F16">
      <w:r>
        <w:t>The client and server are both responsible for behaving according to the version numbers reported by their peer. This is not, however, a simpl</w:t>
      </w:r>
      <w:r>
        <w:t>e [greater than/less than] comparison. While the major version numbers are just serial values and can be trivially compared, the minor version numbers actually represent bitmasks of design updates and bug fixes introduced since the last major version relea</w:t>
      </w:r>
      <w:r>
        <w:t>se.</w:t>
      </w:r>
    </w:p>
    <w:p w:rsidR="007F6DB5" w:rsidRDefault="007C6F16">
      <w:r>
        <w:t>Having a dedicated bit for each update allows us to deliver or service individual updates or fixes independent of previous changes, allowing for more surgical updates when needed.</w:t>
      </w:r>
    </w:p>
    <w:p w:rsidR="007F6DB5" w:rsidRDefault="007C6F16">
      <w:r>
        <w:t xml:space="preserve">Whenever the protocol’s major version number is increased, that implies </w:t>
      </w:r>
      <w:r>
        <w:t>that all minor version updates since the previous major version update are available making the minor version bits available for new updates.</w:t>
      </w:r>
    </w:p>
    <w:p w:rsidR="007F6DB5" w:rsidRDefault="007C6F16">
      <w:r>
        <w:t>Under this design, updated behavior is to be gated per individual update for the major version where it was introd</w:t>
      </w:r>
      <w:r>
        <w:t>uced. An example will make this clearer. For a change introduced as minor version bit 3 (0x00000004) in major version 1, the logic gating the updated code would look something like this.</w:t>
      </w:r>
    </w:p>
    <w:p w:rsidR="007F6DB5" w:rsidRDefault="007C6F16">
      <w:pPr>
        <w:pStyle w:val="Code"/>
      </w:pPr>
      <w:r>
        <w:t>if (majorVersion &gt; 1 || (majorVersion == 1 &amp;&amp; (minorVersion &amp; 0x00000</w:t>
      </w:r>
      <w:r>
        <w:t>004) == 0x00000004))</w:t>
      </w:r>
    </w:p>
    <w:p w:rsidR="007F6DB5" w:rsidRDefault="007C6F16">
      <w:pPr>
        <w:pStyle w:val="Code"/>
      </w:pPr>
      <w:r>
        <w:t>{</w:t>
      </w:r>
    </w:p>
    <w:p w:rsidR="007F6DB5" w:rsidRDefault="007C6F16">
      <w:pPr>
        <w:pStyle w:val="Code"/>
      </w:pPr>
      <w:r>
        <w:t xml:space="preserve">    // execute updated behavior</w:t>
      </w:r>
    </w:p>
    <w:p w:rsidR="007F6DB5" w:rsidRDefault="007C6F16">
      <w:pPr>
        <w:pStyle w:val="Code"/>
      </w:pPr>
      <w:r>
        <w:t>}</w:t>
      </w:r>
    </w:p>
    <w:p w:rsidR="007F6DB5" w:rsidRDefault="007C6F16">
      <w:pPr>
        <w:pStyle w:val="Code"/>
      </w:pPr>
      <w:r>
        <w:t>else</w:t>
      </w:r>
    </w:p>
    <w:p w:rsidR="007F6DB5" w:rsidRDefault="007C6F16">
      <w:pPr>
        <w:pStyle w:val="Code"/>
      </w:pPr>
      <w:r>
        <w:t>{</w:t>
      </w:r>
    </w:p>
    <w:p w:rsidR="007F6DB5" w:rsidRDefault="007C6F16">
      <w:pPr>
        <w:pStyle w:val="Code"/>
      </w:pPr>
      <w:r>
        <w:t xml:space="preserve">    // execute original behavior</w:t>
      </w:r>
    </w:p>
    <w:p w:rsidR="007F6DB5" w:rsidRDefault="007C6F16">
      <w:pPr>
        <w:pStyle w:val="Code"/>
      </w:pPr>
      <w:r>
        <w:t>}</w:t>
      </w:r>
    </w:p>
    <w:p w:rsidR="007F6DB5" w:rsidRDefault="007C6F16">
      <w:r>
        <w:t xml:space="preserve">If this code encounters a peer with version numbers (1, 5), for example, it will execute the new behavior because the major version is 1 and bit 3 of the </w:t>
      </w:r>
      <w:r>
        <w:t>minor version is set.</w:t>
      </w:r>
    </w:p>
    <w:p w:rsidR="007F6DB5" w:rsidRDefault="007C6F16">
      <w:r>
        <w:t>If version numbers (1, 8) are encountered, however, the original code path is to be followed because even though minor version 8 is greater than 4, it does not set bit 3.</w:t>
      </w:r>
    </w:p>
    <w:p w:rsidR="007F6DB5" w:rsidRDefault="007C6F16">
      <w:r>
        <w:t>If version numbers (2, 0) are encountered, the new path is to b</w:t>
      </w:r>
      <w:r>
        <w:t>e followed because the major version is greater than 1, implying all version 1 updates (includes the one for bit 3) are available.</w:t>
      </w:r>
    </w:p>
    <w:p w:rsidR="007F6DB5" w:rsidRDefault="007C6F16">
      <w:r>
        <w:t>Sometimes updates involve changes to the protocol definition itself  such as adding a new PDU, PDU parameter, structure, or s</w:t>
      </w:r>
      <w:r>
        <w:t xml:space="preserve">tructure member. When this is the case, the major version number and minor version bit where the change was introduced will be included in the updated protocol documentation. An example of this is the </w:t>
      </w:r>
      <w:r>
        <w:rPr>
          <w:b/>
        </w:rPr>
        <w:t>bcpTag</w:t>
      </w:r>
      <w:r>
        <w:t xml:space="preserve"> member of the </w:t>
      </w:r>
      <w:r>
        <w:rPr>
          <w:b/>
        </w:rPr>
        <w:t>CoreInputProfile</w:t>
      </w:r>
      <w:r>
        <w:t xml:space="preserve"> structure (sectio</w:t>
      </w:r>
      <w:r>
        <w:t xml:space="preserve">n </w:t>
      </w:r>
      <w:hyperlink w:anchor="Section_61fd7fe8bd2f486fa7939613b998c984" w:history="1">
        <w:r>
          <w:rPr>
            <w:rStyle w:val="Hyperlink"/>
          </w:rPr>
          <w:t>2.2.1.6</w:t>
        </w:r>
      </w:hyperlink>
      <w:r>
        <w:t>).</w:t>
      </w:r>
    </w:p>
    <w:p w:rsidR="007F6DB5" w:rsidRDefault="007C6F16">
      <w:pPr>
        <w:pStyle w:val="Heading2"/>
      </w:pPr>
      <w:bookmarkStart w:id="68" w:name="section_633e5e7ee05a4cc8b995ff9f894ac61a"/>
      <w:bookmarkStart w:id="69" w:name="_Toc182823101"/>
      <w:r>
        <w:t>Vendor-Extensible Fields</w:t>
      </w:r>
      <w:bookmarkEnd w:id="68"/>
      <w:bookmarkEnd w:id="69"/>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7F6DB5" w:rsidRDefault="007C6F16">
      <w:r>
        <w:t>None.</w:t>
      </w:r>
    </w:p>
    <w:p w:rsidR="007F6DB5" w:rsidRDefault="007C6F16">
      <w:pPr>
        <w:pStyle w:val="Heading2"/>
      </w:pPr>
      <w:bookmarkStart w:id="70" w:name="section_823a7767d6a947a7b8c67a10349f1503"/>
      <w:bookmarkStart w:id="71" w:name="_Toc182823102"/>
      <w:r>
        <w:t>Standards Assignments</w:t>
      </w:r>
      <w:bookmarkEnd w:id="70"/>
      <w:bookmarkEnd w:id="71"/>
      <w:r>
        <w:fldChar w:fldCharType="begin"/>
      </w:r>
      <w:r>
        <w:instrText xml:space="preserve"> XE "Standards assignments" </w:instrText>
      </w:r>
      <w:r>
        <w:fldChar w:fldCharType="end"/>
      </w:r>
    </w:p>
    <w:p w:rsidR="007F6DB5" w:rsidRDefault="007C6F16">
      <w:r>
        <w:t>None.</w:t>
      </w:r>
    </w:p>
    <w:p w:rsidR="007F6DB5" w:rsidRDefault="007C6F16">
      <w:pPr>
        <w:pStyle w:val="Heading1"/>
      </w:pPr>
      <w:bookmarkStart w:id="72" w:name="section_e8300f0962a440cfb614479e7a7a40c7"/>
      <w:bookmarkStart w:id="73" w:name="_Toc182823103"/>
      <w:r>
        <w:lastRenderedPageBreak/>
        <w:t>Messages</w:t>
      </w:r>
      <w:bookmarkEnd w:id="72"/>
      <w:bookmarkEnd w:id="73"/>
    </w:p>
    <w:p w:rsidR="007F6DB5" w:rsidRDefault="007C6F16">
      <w:pPr>
        <w:pStyle w:val="Heading2"/>
      </w:pPr>
      <w:bookmarkStart w:id="74" w:name="section_56850184e7b74e018cacfcd6e2b6fe1c"/>
      <w:bookmarkStart w:id="75" w:name="_Toc182823104"/>
      <w:r>
        <w:t>Transport</w:t>
      </w:r>
      <w:bookmarkEnd w:id="74"/>
      <w:bookmarkEnd w:id="75"/>
      <w:r>
        <w:fldChar w:fldCharType="begin"/>
      </w:r>
      <w:r>
        <w:instrText xml:space="preserve"> XE "Mess</w:instrText>
      </w:r>
      <w:r>
        <w:instrText xml:space="preserve">ages:transport" </w:instrText>
      </w:r>
      <w:r>
        <w:fldChar w:fldCharType="end"/>
      </w:r>
      <w:r>
        <w:fldChar w:fldCharType="begin"/>
      </w:r>
      <w:r>
        <w:instrText xml:space="preserve"> XE "Transport" </w:instrText>
      </w:r>
      <w:r>
        <w:fldChar w:fldCharType="end"/>
      </w:r>
    </w:p>
    <w:p w:rsidR="007F6DB5" w:rsidRDefault="007C6F16">
      <w:r>
        <w:t xml:space="preserve">The Remote Desktop Protocol: Text Input Virtual Channel Extension is designed to operate over non-lossy dynamic virtual channels, as specified in </w:t>
      </w:r>
      <w:hyperlink r:id="rId38" w:anchor="Section_3bd530209b644c9a97fc90a79e7e1e06">
        <w:r>
          <w:rPr>
            <w:rStyle w:val="Hyperlink"/>
          </w:rPr>
          <w:t>[MS-RDPEDYC]</w:t>
        </w:r>
      </w:hyperlink>
      <w:r>
        <w:t xml:space="preserve"> sections 1 through 3. The dynamic virtual channel names are the null-terminated </w:t>
      </w:r>
      <w:hyperlink w:anchor="gt_372d5ad1-677d-4f38-ad65-a5849f11215f">
        <w:r>
          <w:rPr>
            <w:rStyle w:val="HyperlinkGreen"/>
            <w:b/>
          </w:rPr>
          <w:t>ANSI character</w:t>
        </w:r>
      </w:hyperlink>
      <w:r>
        <w:t xml:space="preserve"> strings "TextInput_ServerToClientDVC" for the server to client messages and "</w:t>
      </w:r>
      <w:r>
        <w:t xml:space="preserve">TextInput_ClientToServerDVC" for the client to server messages. The usage of channel names in the context of opening a </w:t>
      </w:r>
      <w:hyperlink w:anchor="gt_fda9b8e9-bec6-4e04-9833-83bee294f3d3">
        <w:r>
          <w:rPr>
            <w:rStyle w:val="HyperlinkGreen"/>
            <w:b/>
          </w:rPr>
          <w:t>dynamic virtual channel (DVC)</w:t>
        </w:r>
      </w:hyperlink>
      <w:r>
        <w:t xml:space="preserve"> is specified in [MS-RDPEDYC] section 2.2.2.1.</w:t>
      </w:r>
    </w:p>
    <w:p w:rsidR="007F6DB5" w:rsidRDefault="007C6F16">
      <w:pPr>
        <w:pStyle w:val="Heading2"/>
      </w:pPr>
      <w:bookmarkStart w:id="76" w:name="section_72b46d4324db45faaee629d96671f0c4"/>
      <w:bookmarkStart w:id="77" w:name="_Toc182823105"/>
      <w:r>
        <w:t>Message Syntax</w:t>
      </w:r>
      <w:bookmarkEnd w:id="76"/>
      <w:bookmarkEnd w:id="77"/>
    </w:p>
    <w:p w:rsidR="007F6DB5" w:rsidRDefault="007C6F16">
      <w:r>
        <w:t xml:space="preserve">The following sections specify the Remote Desktop Protocol: Text Input Virtual Channel Extension message syntax. All multiple-byte fields within a message MUST be marshaled in </w:t>
      </w:r>
      <w:hyperlink w:anchor="gt_079478cb-f4c5-4ce5-b72b-2144da5d2ce7">
        <w:r>
          <w:rPr>
            <w:rStyle w:val="HyperlinkGreen"/>
            <w:b/>
          </w:rPr>
          <w:t>li</w:t>
        </w:r>
        <w:r>
          <w:rPr>
            <w:rStyle w:val="HyperlinkGreen"/>
            <w:b/>
          </w:rPr>
          <w:t>ttle-endian</w:t>
        </w:r>
      </w:hyperlink>
      <w:r>
        <w:t xml:space="preserve"> byte order, unless otherwise specified. Many data types can be found in </w:t>
      </w:r>
      <w:hyperlink r:id="rId39" w:anchor="Section_cca2742956894a16b2b49325d93e4ba2">
        <w:r>
          <w:rPr>
            <w:rStyle w:val="Hyperlink"/>
          </w:rPr>
          <w:t>[MS-DTYP]</w:t>
        </w:r>
      </w:hyperlink>
      <w:r>
        <w:t xml:space="preserve">. </w:t>
      </w:r>
    </w:p>
    <w:p w:rsidR="007F6DB5" w:rsidRDefault="007C6F16">
      <w:pPr>
        <w:pStyle w:val="Heading3"/>
      </w:pPr>
      <w:bookmarkStart w:id="78" w:name="section_a8eaa6843bb241fa8caa05067ef507b0"/>
      <w:bookmarkStart w:id="79" w:name="_Toc182823106"/>
      <w:r>
        <w:t>Namespaces</w:t>
      </w:r>
      <w:bookmarkEnd w:id="78"/>
      <w:bookmarkEnd w:id="79"/>
    </w:p>
    <w:p w:rsidR="007F6DB5" w:rsidRDefault="007C6F16">
      <w:pPr>
        <w:pStyle w:val="Heading4"/>
      </w:pPr>
      <w:bookmarkStart w:id="80" w:name="section_011fba68233844b7aec31c25eb933a08"/>
      <w:bookmarkStart w:id="81" w:name="_Toc182823107"/>
      <w:r>
        <w:t>KeyEventHostInfo</w:t>
      </w:r>
      <w:bookmarkEnd w:id="80"/>
      <w:bookmarkEnd w:id="81"/>
    </w:p>
    <w:p w:rsidR="007F6DB5" w:rsidRDefault="007C6F16">
      <w:r>
        <w:t xml:space="preserve">The </w:t>
      </w:r>
      <w:r>
        <w:rPr>
          <w:b/>
        </w:rPr>
        <w:t>KeyEventHostInfo</w:t>
      </w:r>
      <w:r>
        <w:t xml:space="preserve"> structure provides information a</w:t>
      </w:r>
      <w:r>
        <w:t xml:space="preserve">bout a key event and is included in </w:t>
      </w:r>
      <w:hyperlink w:anchor="gt_34715e6f-1612-4b2d-a4bb-3305c56e96f5">
        <w:r>
          <w:rPr>
            <w:rStyle w:val="HyperlinkGreen"/>
            <w:b/>
          </w:rPr>
          <w:t>PDUs</w:t>
        </w:r>
      </w:hyperlink>
      <w:r>
        <w:t xml:space="preserve"> relating directly to key events and in PDUs that reference an antecedent key event such as RDPTXT_TEXT_CHANGED_PDU. This structure is used in the followi</w:t>
      </w:r>
      <w:r>
        <w:t xml:space="preserve">ng PDU messages:   </w:t>
      </w:r>
    </w:p>
    <w:p w:rsidR="007F6DB5" w:rsidRDefault="007C6F16">
      <w:pPr>
        <w:pStyle w:val="ListParagraph"/>
        <w:numPr>
          <w:ilvl w:val="0"/>
          <w:numId w:val="49"/>
        </w:numPr>
      </w:pPr>
      <w:r>
        <w:t>RDPTXT_KEY_EVENT_PDU</w:t>
      </w:r>
    </w:p>
    <w:p w:rsidR="007F6DB5" w:rsidRDefault="007C6F16">
      <w:pPr>
        <w:pStyle w:val="ListParagraph"/>
        <w:numPr>
          <w:ilvl w:val="0"/>
          <w:numId w:val="49"/>
        </w:numPr>
      </w:pPr>
      <w:r>
        <w:t>RDPTXT_CHARACTER_EVENT_PDU</w:t>
      </w:r>
    </w:p>
    <w:p w:rsidR="007F6DB5" w:rsidRDefault="007C6F16">
      <w:pPr>
        <w:pStyle w:val="ListParagraph"/>
        <w:numPr>
          <w:ilvl w:val="0"/>
          <w:numId w:val="49"/>
        </w:numPr>
      </w:pPr>
      <w:r>
        <w:t>RDPTXT_KEY_EVENT_PAYLOAD_PDU</w:t>
      </w:r>
    </w:p>
    <w:p w:rsidR="007F6DB5" w:rsidRDefault="007C6F16">
      <w:pPr>
        <w:pStyle w:val="ListParagraph"/>
        <w:numPr>
          <w:ilvl w:val="0"/>
          <w:numId w:val="49"/>
        </w:numPr>
      </w:pPr>
      <w:r>
        <w:t>RDPTXT_SELECTION_CHANGED_PDU</w:t>
      </w:r>
    </w:p>
    <w:p w:rsidR="007F6DB5" w:rsidRDefault="007C6F16">
      <w:pPr>
        <w:pStyle w:val="ListParagraph"/>
        <w:numPr>
          <w:ilvl w:val="0"/>
          <w:numId w:val="49"/>
        </w:numPr>
      </w:pPr>
      <w:r>
        <w:t>RDPTXT_TEXT_CHANGED_PDU</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4320" w:type="dxa"/>
            <w:gridSpan w:val="16"/>
            <w:vAlign w:val="top"/>
          </w:tcPr>
          <w:p w:rsidR="007F6DB5" w:rsidRDefault="007C6F16">
            <w:pPr>
              <w:pStyle w:val="PacketDiagramBodyText"/>
            </w:pPr>
            <w:r>
              <w:t>ModifierFlags</w:t>
            </w:r>
          </w:p>
        </w:tc>
        <w:tc>
          <w:tcPr>
            <w:tcW w:w="4320" w:type="dxa"/>
            <w:gridSpan w:val="16"/>
            <w:vAlign w:val="top"/>
          </w:tcPr>
          <w:p w:rsidR="007F6DB5" w:rsidRDefault="007C6F16">
            <w:pPr>
              <w:pStyle w:val="PacketDiagramBodyText"/>
            </w:pPr>
            <w:r>
              <w:t>EventFlags</w:t>
            </w:r>
          </w:p>
        </w:tc>
      </w:tr>
      <w:tr w:rsidR="007F6DB5" w:rsidTr="007F6DB5">
        <w:trPr>
          <w:trHeight w:hRule="exact" w:val="490"/>
        </w:trPr>
        <w:tc>
          <w:tcPr>
            <w:tcW w:w="8640" w:type="dxa"/>
            <w:gridSpan w:val="32"/>
            <w:vAlign w:val="top"/>
          </w:tcPr>
          <w:p w:rsidR="007F6DB5" w:rsidRDefault="007C6F16">
            <w:pPr>
              <w:pStyle w:val="PacketDiagramBodyText"/>
            </w:pPr>
            <w:r>
              <w:t>EventFlags2</w:t>
            </w:r>
          </w:p>
        </w:tc>
      </w:tr>
      <w:tr w:rsidR="007F6DB5" w:rsidTr="007F6DB5">
        <w:trPr>
          <w:trHeight w:hRule="exact" w:val="490"/>
        </w:trPr>
        <w:tc>
          <w:tcPr>
            <w:tcW w:w="4320" w:type="dxa"/>
            <w:gridSpan w:val="16"/>
            <w:vAlign w:val="top"/>
          </w:tcPr>
          <w:p w:rsidR="007F6DB5" w:rsidRDefault="007C6F16">
            <w:pPr>
              <w:pStyle w:val="PacketDiagramBodyText"/>
            </w:pPr>
            <w:r>
              <w:t>VirtualKey</w:t>
            </w:r>
          </w:p>
        </w:tc>
        <w:tc>
          <w:tcPr>
            <w:tcW w:w="4320" w:type="dxa"/>
            <w:gridSpan w:val="16"/>
            <w:vAlign w:val="top"/>
          </w:tcPr>
          <w:p w:rsidR="007F6DB5" w:rsidRDefault="007C6F16">
            <w:pPr>
              <w:pStyle w:val="PacketDiagramBodyText"/>
            </w:pPr>
            <w:r>
              <w:t>Character</w:t>
            </w:r>
          </w:p>
        </w:tc>
      </w:tr>
      <w:tr w:rsidR="007F6DB5" w:rsidTr="007F6DB5">
        <w:trPr>
          <w:trHeight w:hRule="exact" w:val="490"/>
        </w:trPr>
        <w:tc>
          <w:tcPr>
            <w:tcW w:w="4320" w:type="dxa"/>
            <w:gridSpan w:val="16"/>
            <w:vAlign w:val="top"/>
          </w:tcPr>
          <w:p w:rsidR="007F6DB5" w:rsidRDefault="007C6F16">
            <w:pPr>
              <w:pStyle w:val="PacketDiagramBodyText"/>
            </w:pPr>
            <w:r>
              <w:t>TranslationFlags</w:t>
            </w:r>
          </w:p>
        </w:tc>
        <w:tc>
          <w:tcPr>
            <w:tcW w:w="4320" w:type="dxa"/>
            <w:gridSpan w:val="16"/>
            <w:vAlign w:val="top"/>
          </w:tcPr>
          <w:p w:rsidR="007F6DB5" w:rsidRDefault="007C6F16">
            <w:pPr>
              <w:pStyle w:val="PacketDiagramBodyText"/>
            </w:pPr>
            <w:r>
              <w:t>DeviceId</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4320" w:type="dxa"/>
            <w:gridSpan w:val="16"/>
            <w:vAlign w:val="top"/>
          </w:tcPr>
          <w:p w:rsidR="007F6DB5" w:rsidRDefault="007C6F16">
            <w:pPr>
              <w:pStyle w:val="PacketDiagramBodyText"/>
            </w:pPr>
            <w:r>
              <w:t>...</w:t>
            </w:r>
          </w:p>
        </w:tc>
        <w:tc>
          <w:tcPr>
            <w:tcW w:w="4320" w:type="dxa"/>
            <w:gridSpan w:val="16"/>
            <w:vAlign w:val="top"/>
          </w:tcPr>
          <w:p w:rsidR="007F6DB5" w:rsidRDefault="007C6F16">
            <w:pPr>
              <w:pStyle w:val="PacketDiagramBodyText"/>
            </w:pPr>
            <w:r>
              <w:t>RepeatCount</w:t>
            </w:r>
          </w:p>
        </w:tc>
      </w:tr>
      <w:tr w:rsidR="007F6DB5" w:rsidTr="007F6DB5">
        <w:trPr>
          <w:trHeight w:hRule="exact" w:val="490"/>
        </w:trPr>
        <w:tc>
          <w:tcPr>
            <w:tcW w:w="4320" w:type="dxa"/>
            <w:gridSpan w:val="16"/>
            <w:vAlign w:val="top"/>
          </w:tcPr>
          <w:p w:rsidR="007F6DB5" w:rsidRDefault="007C6F16">
            <w:pPr>
              <w:pStyle w:val="PacketDiagramBodyText"/>
            </w:pPr>
            <w:r>
              <w:t>ScanCode</w:t>
            </w:r>
          </w:p>
        </w:tc>
        <w:tc>
          <w:tcPr>
            <w:tcW w:w="2160" w:type="dxa"/>
            <w:gridSpan w:val="8"/>
            <w:vAlign w:val="top"/>
          </w:tcPr>
          <w:p w:rsidR="007F6DB5" w:rsidRDefault="007C6F16">
            <w:pPr>
              <w:pStyle w:val="PacketDiagramBodyText"/>
            </w:pPr>
            <w:r>
              <w:t>IsExtendedKey</w:t>
            </w:r>
          </w:p>
        </w:tc>
        <w:tc>
          <w:tcPr>
            <w:tcW w:w="2160" w:type="dxa"/>
            <w:gridSpan w:val="8"/>
            <w:vAlign w:val="top"/>
          </w:tcPr>
          <w:p w:rsidR="007F6DB5" w:rsidRDefault="007C6F16">
            <w:pPr>
              <w:pStyle w:val="PacketDiagramBodyText"/>
            </w:pPr>
            <w:r>
              <w:t>IsMenuKey</w:t>
            </w:r>
          </w:p>
        </w:tc>
      </w:tr>
      <w:tr w:rsidR="007F6DB5" w:rsidTr="007F6DB5">
        <w:trPr>
          <w:trHeight w:hRule="exact" w:val="490"/>
        </w:trPr>
        <w:tc>
          <w:tcPr>
            <w:tcW w:w="2160" w:type="dxa"/>
            <w:gridSpan w:val="8"/>
            <w:vAlign w:val="top"/>
          </w:tcPr>
          <w:p w:rsidR="007F6DB5" w:rsidRDefault="007C6F16">
            <w:pPr>
              <w:pStyle w:val="PacketDiagramBodyText"/>
            </w:pPr>
            <w:r>
              <w:t>WasKeyDown</w:t>
            </w:r>
          </w:p>
        </w:tc>
        <w:tc>
          <w:tcPr>
            <w:tcW w:w="2160" w:type="dxa"/>
            <w:gridSpan w:val="8"/>
            <w:vAlign w:val="top"/>
          </w:tcPr>
          <w:p w:rsidR="007F6DB5" w:rsidRDefault="007C6F16">
            <w:pPr>
              <w:pStyle w:val="PacketDiagramBodyText"/>
            </w:pPr>
            <w:r>
              <w:t>IsKeyReleased</w:t>
            </w:r>
          </w:p>
        </w:tc>
        <w:tc>
          <w:tcPr>
            <w:tcW w:w="4320" w:type="dxa"/>
            <w:gridSpan w:val="16"/>
            <w:vAlign w:val="top"/>
          </w:tcPr>
          <w:p w:rsidR="007F6DB5" w:rsidRDefault="007C6F16">
            <w:pPr>
              <w:pStyle w:val="PacketDiagramBodyText"/>
            </w:pPr>
            <w:r>
              <w:t>TimestampInMs</w:t>
            </w:r>
          </w:p>
        </w:tc>
      </w:tr>
      <w:tr w:rsidR="007F6DB5" w:rsidTr="007F6DB5">
        <w:trPr>
          <w:trHeight w:hRule="exact" w:val="490"/>
        </w:trPr>
        <w:tc>
          <w:tcPr>
            <w:tcW w:w="4320" w:type="dxa"/>
            <w:gridSpan w:val="16"/>
            <w:vAlign w:val="top"/>
          </w:tcPr>
          <w:p w:rsidR="007F6DB5" w:rsidRDefault="007C6F16">
            <w:pPr>
              <w:pStyle w:val="PacketDiagramBodyText"/>
            </w:pPr>
            <w:r>
              <w:lastRenderedPageBreak/>
              <w:t>...</w:t>
            </w:r>
          </w:p>
        </w:tc>
        <w:tc>
          <w:tcPr>
            <w:tcW w:w="4320" w:type="dxa"/>
            <w:gridSpan w:val="16"/>
            <w:vAlign w:val="top"/>
          </w:tcPr>
          <w:p w:rsidR="007F6DB5" w:rsidRDefault="007C6F16">
            <w:pPr>
              <w:pStyle w:val="PacketDiagramBodyText"/>
            </w:pPr>
            <w:r>
              <w:t>MessageId</w:t>
            </w:r>
          </w:p>
        </w:tc>
      </w:tr>
      <w:tr w:rsidR="007F6DB5" w:rsidTr="007F6DB5">
        <w:trPr>
          <w:trHeight w:hRule="exact" w:val="490"/>
        </w:trPr>
        <w:tc>
          <w:tcPr>
            <w:tcW w:w="4320" w:type="dxa"/>
            <w:gridSpan w:val="16"/>
            <w:vAlign w:val="top"/>
          </w:tcPr>
          <w:p w:rsidR="007F6DB5" w:rsidRDefault="007C6F16">
            <w:pPr>
              <w:pStyle w:val="PacketDiagramBodyText"/>
            </w:pPr>
            <w:r>
              <w:t>...</w:t>
            </w:r>
          </w:p>
        </w:tc>
        <w:tc>
          <w:tcPr>
            <w:tcW w:w="4320" w:type="dxa"/>
            <w:gridSpan w:val="16"/>
            <w:vAlign w:val="top"/>
          </w:tcPr>
          <w:p w:rsidR="007F6DB5" w:rsidRDefault="007C6F16">
            <w:pPr>
              <w:pStyle w:val="PacketDiagramBodyText"/>
            </w:pPr>
            <w:r>
              <w:t>KeyEventAttributes</w:t>
            </w:r>
          </w:p>
        </w:tc>
      </w:tr>
      <w:tr w:rsidR="007F6DB5" w:rsidTr="007F6DB5">
        <w:trPr>
          <w:trHeight w:hRule="exact" w:val="490"/>
        </w:trPr>
        <w:tc>
          <w:tcPr>
            <w:tcW w:w="8640" w:type="dxa"/>
            <w:gridSpan w:val="32"/>
            <w:vAlign w:val="top"/>
          </w:tcPr>
          <w:p w:rsidR="007F6DB5" w:rsidRDefault="007C6F16">
            <w:pPr>
              <w:pStyle w:val="PacketDiagramBodyText"/>
            </w:pPr>
            <w:r>
              <w:t>...</w:t>
            </w:r>
          </w:p>
        </w:tc>
      </w:tr>
    </w:tbl>
    <w:p w:rsidR="007F6DB5" w:rsidRDefault="007C6F16">
      <w:pPr>
        <w:pStyle w:val="Definition-Field"/>
      </w:pPr>
      <w:r>
        <w:rPr>
          <w:b/>
        </w:rPr>
        <w:t xml:space="preserve">ModifierFlags (2 bytes): </w:t>
      </w:r>
      <w:r>
        <w:t xml:space="preserve">A 16-bit WORD bitmask that indicates the state of modifier keys. </w:t>
      </w:r>
      <w:bookmarkStart w:id="82" w:name="_Hlk161167319"/>
      <w:r>
        <w:t xml:space="preserve">Supported values of the </w:t>
      </w:r>
      <w:r>
        <w:rPr>
          <w:b/>
        </w:rPr>
        <w:t>RemoteTextModifierKeyStateFlag</w:t>
      </w:r>
      <w:r>
        <w:t xml:space="preserve"> enumeration are defined in the following table.</w:t>
      </w:r>
      <w:bookmarkEnd w:id="82"/>
      <w:r>
        <w:t xml:space="preserve"> </w:t>
      </w:r>
    </w:p>
    <w:tbl>
      <w:tblPr>
        <w:tblStyle w:val="Table-ShadedHeader"/>
        <w:tblW w:w="0" w:type="auto"/>
        <w:tblInd w:w="475" w:type="dxa"/>
        <w:tblLook w:val="04A0" w:firstRow="1" w:lastRow="0" w:firstColumn="1" w:lastColumn="0" w:noHBand="0" w:noVBand="1"/>
      </w:tblPr>
      <w:tblGrid>
        <w:gridCol w:w="2610"/>
        <w:gridCol w:w="5760"/>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2610" w:type="dxa"/>
          </w:tcPr>
          <w:p w:rsidR="007F6DB5" w:rsidRDefault="007C6F16">
            <w:pPr>
              <w:pStyle w:val="TableHeaderText"/>
              <w:keepNext w:val="0"/>
            </w:pPr>
            <w:r>
              <w:t>Value</w:t>
            </w:r>
          </w:p>
        </w:tc>
        <w:tc>
          <w:tcPr>
            <w:tcW w:w="5760" w:type="dxa"/>
          </w:tcPr>
          <w:p w:rsidR="007F6DB5" w:rsidRDefault="007C6F16">
            <w:pPr>
              <w:pStyle w:val="TableHeaderText"/>
              <w:keepNext w:val="0"/>
            </w:pPr>
            <w:r>
              <w:t>Meaning</w:t>
            </w:r>
          </w:p>
        </w:tc>
      </w:tr>
      <w:tr w:rsidR="007F6DB5" w:rsidTr="007F6DB5">
        <w:tc>
          <w:tcPr>
            <w:tcW w:w="2610" w:type="dxa"/>
          </w:tcPr>
          <w:p w:rsidR="007F6DB5" w:rsidRDefault="007C6F16">
            <w:pPr>
              <w:pStyle w:val="TableBodyText"/>
            </w:pPr>
            <w:r>
              <w:t>None</w:t>
            </w:r>
            <w:r>
              <w:br/>
              <w:t>0x0000</w:t>
            </w:r>
          </w:p>
        </w:tc>
        <w:tc>
          <w:tcPr>
            <w:tcW w:w="5760" w:type="dxa"/>
          </w:tcPr>
          <w:p w:rsidR="007F6DB5" w:rsidRDefault="007C6F16">
            <w:pPr>
              <w:pStyle w:val="TableBodyText"/>
            </w:pPr>
            <w:r>
              <w:t>No modifiers.</w:t>
            </w:r>
          </w:p>
        </w:tc>
      </w:tr>
      <w:tr w:rsidR="007F6DB5" w:rsidTr="007F6DB5">
        <w:tc>
          <w:tcPr>
            <w:tcW w:w="2610" w:type="dxa"/>
          </w:tcPr>
          <w:p w:rsidR="007F6DB5" w:rsidRDefault="007C6F16">
            <w:pPr>
              <w:pStyle w:val="TableBodyText"/>
            </w:pPr>
            <w:r>
              <w:t>Shift</w:t>
            </w:r>
            <w:r>
              <w:br/>
              <w:t>0x0001</w:t>
            </w:r>
          </w:p>
        </w:tc>
        <w:tc>
          <w:tcPr>
            <w:tcW w:w="5760" w:type="dxa"/>
          </w:tcPr>
          <w:p w:rsidR="007F6DB5" w:rsidRDefault="007C6F16">
            <w:pPr>
              <w:pStyle w:val="TableBodyText"/>
            </w:pPr>
            <w:r>
              <w:t>At least one shift key is down.</w:t>
            </w:r>
          </w:p>
        </w:tc>
      </w:tr>
      <w:tr w:rsidR="007F6DB5" w:rsidTr="007F6DB5">
        <w:tc>
          <w:tcPr>
            <w:tcW w:w="2610" w:type="dxa"/>
          </w:tcPr>
          <w:p w:rsidR="007F6DB5" w:rsidRDefault="007C6F16">
            <w:pPr>
              <w:pStyle w:val="TableBodyText"/>
            </w:pPr>
            <w:r>
              <w:t>ShiftLeft</w:t>
            </w:r>
            <w:r>
              <w:br/>
              <w:t>0x0003</w:t>
            </w:r>
          </w:p>
        </w:tc>
        <w:tc>
          <w:tcPr>
            <w:tcW w:w="5760" w:type="dxa"/>
          </w:tcPr>
          <w:p w:rsidR="007F6DB5" w:rsidRDefault="007C6F16">
            <w:pPr>
              <w:pStyle w:val="TableBodyText"/>
            </w:pPr>
            <w:r>
              <w:t>Left shift key is down.</w:t>
            </w:r>
          </w:p>
        </w:tc>
      </w:tr>
      <w:tr w:rsidR="007F6DB5" w:rsidTr="007F6DB5">
        <w:tc>
          <w:tcPr>
            <w:tcW w:w="2610" w:type="dxa"/>
          </w:tcPr>
          <w:p w:rsidR="007F6DB5" w:rsidRDefault="007C6F16">
            <w:pPr>
              <w:pStyle w:val="TableBodyText"/>
            </w:pPr>
            <w:r>
              <w:t>ShiftRight</w:t>
            </w:r>
            <w:r>
              <w:br/>
              <w:t>0x0005</w:t>
            </w:r>
          </w:p>
        </w:tc>
        <w:tc>
          <w:tcPr>
            <w:tcW w:w="5760" w:type="dxa"/>
          </w:tcPr>
          <w:p w:rsidR="007F6DB5" w:rsidRDefault="007C6F16">
            <w:pPr>
              <w:pStyle w:val="TableBodyText"/>
            </w:pPr>
            <w:r>
              <w:t>Right shift key is down.</w:t>
            </w:r>
          </w:p>
        </w:tc>
      </w:tr>
      <w:tr w:rsidR="007F6DB5" w:rsidTr="007F6DB5">
        <w:tc>
          <w:tcPr>
            <w:tcW w:w="2610" w:type="dxa"/>
          </w:tcPr>
          <w:p w:rsidR="007F6DB5" w:rsidRDefault="007C6F16">
            <w:pPr>
              <w:pStyle w:val="TableBodyText"/>
            </w:pPr>
            <w:r>
              <w:t>ShiftMask</w:t>
            </w:r>
            <w:r>
              <w:br/>
              <w:t>0x0007</w:t>
            </w:r>
          </w:p>
        </w:tc>
        <w:tc>
          <w:tcPr>
            <w:tcW w:w="5760" w:type="dxa"/>
          </w:tcPr>
          <w:p w:rsidR="007F6DB5" w:rsidRDefault="007C6F16">
            <w:pPr>
              <w:pStyle w:val="TableBodyText"/>
            </w:pPr>
            <w:r>
              <w:t>All bits related to shift – or both shift keys down.</w:t>
            </w:r>
          </w:p>
        </w:tc>
      </w:tr>
      <w:tr w:rsidR="007F6DB5" w:rsidTr="007F6DB5">
        <w:tc>
          <w:tcPr>
            <w:tcW w:w="2610" w:type="dxa"/>
          </w:tcPr>
          <w:p w:rsidR="007F6DB5" w:rsidRDefault="007C6F16">
            <w:pPr>
              <w:pStyle w:val="TableBodyText"/>
            </w:pPr>
            <w:r>
              <w:t>Control</w:t>
            </w:r>
            <w:r>
              <w:br/>
              <w:t>0x0008</w:t>
            </w:r>
          </w:p>
        </w:tc>
        <w:tc>
          <w:tcPr>
            <w:tcW w:w="5760" w:type="dxa"/>
          </w:tcPr>
          <w:p w:rsidR="007F6DB5" w:rsidRDefault="007C6F16">
            <w:pPr>
              <w:pStyle w:val="TableBodyText"/>
            </w:pPr>
            <w:r>
              <w:t>At least one control key is down.</w:t>
            </w:r>
          </w:p>
        </w:tc>
      </w:tr>
      <w:tr w:rsidR="007F6DB5" w:rsidTr="007F6DB5">
        <w:tc>
          <w:tcPr>
            <w:tcW w:w="2610" w:type="dxa"/>
          </w:tcPr>
          <w:p w:rsidR="007F6DB5" w:rsidRDefault="007C6F16">
            <w:pPr>
              <w:pStyle w:val="TableBodyText"/>
            </w:pPr>
            <w:r>
              <w:t>ControlLeft</w:t>
            </w:r>
            <w:r>
              <w:br/>
              <w:t>0x0018</w:t>
            </w:r>
          </w:p>
        </w:tc>
        <w:tc>
          <w:tcPr>
            <w:tcW w:w="5760" w:type="dxa"/>
          </w:tcPr>
          <w:p w:rsidR="007F6DB5" w:rsidRDefault="007C6F16">
            <w:pPr>
              <w:pStyle w:val="TableBodyText"/>
            </w:pPr>
            <w:r>
              <w:t>Left control key is down.</w:t>
            </w:r>
          </w:p>
        </w:tc>
      </w:tr>
      <w:tr w:rsidR="007F6DB5" w:rsidTr="007F6DB5">
        <w:tc>
          <w:tcPr>
            <w:tcW w:w="2610" w:type="dxa"/>
          </w:tcPr>
          <w:p w:rsidR="007F6DB5" w:rsidRDefault="007C6F16">
            <w:pPr>
              <w:pStyle w:val="TableBodyText"/>
            </w:pPr>
            <w:r>
              <w:t>ControlRight</w:t>
            </w:r>
            <w:r>
              <w:br/>
              <w:t>0x0028</w:t>
            </w:r>
          </w:p>
        </w:tc>
        <w:tc>
          <w:tcPr>
            <w:tcW w:w="5760" w:type="dxa"/>
          </w:tcPr>
          <w:p w:rsidR="007F6DB5" w:rsidRDefault="007C6F16">
            <w:pPr>
              <w:pStyle w:val="TableBodyText"/>
            </w:pPr>
            <w:r>
              <w:t>Right control key is down.</w:t>
            </w:r>
          </w:p>
        </w:tc>
      </w:tr>
      <w:tr w:rsidR="007F6DB5" w:rsidTr="007F6DB5">
        <w:tc>
          <w:tcPr>
            <w:tcW w:w="2610" w:type="dxa"/>
          </w:tcPr>
          <w:p w:rsidR="007F6DB5" w:rsidRDefault="007C6F16">
            <w:pPr>
              <w:pStyle w:val="TableBodyText"/>
            </w:pPr>
            <w:r>
              <w:t>ControlMask</w:t>
            </w:r>
            <w:r>
              <w:br/>
              <w:t>0x0038</w:t>
            </w:r>
          </w:p>
        </w:tc>
        <w:tc>
          <w:tcPr>
            <w:tcW w:w="5760" w:type="dxa"/>
          </w:tcPr>
          <w:p w:rsidR="007F6DB5" w:rsidRDefault="007C6F16">
            <w:pPr>
              <w:pStyle w:val="TableBodyText"/>
            </w:pPr>
            <w:r>
              <w:t>All bits related to control – or both control keys down.</w:t>
            </w:r>
          </w:p>
        </w:tc>
      </w:tr>
      <w:tr w:rsidR="007F6DB5" w:rsidTr="007F6DB5">
        <w:tc>
          <w:tcPr>
            <w:tcW w:w="2610" w:type="dxa"/>
          </w:tcPr>
          <w:p w:rsidR="007F6DB5" w:rsidRDefault="007C6F16">
            <w:pPr>
              <w:pStyle w:val="TableBodyText"/>
            </w:pPr>
            <w:r>
              <w:t>Alt</w:t>
            </w:r>
            <w:r>
              <w:br/>
              <w:t>0x0040</w:t>
            </w:r>
          </w:p>
        </w:tc>
        <w:tc>
          <w:tcPr>
            <w:tcW w:w="5760" w:type="dxa"/>
          </w:tcPr>
          <w:p w:rsidR="007F6DB5" w:rsidRDefault="007C6F16">
            <w:pPr>
              <w:pStyle w:val="TableBodyText"/>
            </w:pPr>
            <w:r>
              <w:t>At least one alt key is down.</w:t>
            </w:r>
          </w:p>
        </w:tc>
      </w:tr>
      <w:tr w:rsidR="007F6DB5" w:rsidTr="007F6DB5">
        <w:tc>
          <w:tcPr>
            <w:tcW w:w="2610" w:type="dxa"/>
          </w:tcPr>
          <w:p w:rsidR="007F6DB5" w:rsidRDefault="007C6F16">
            <w:pPr>
              <w:pStyle w:val="TableBodyText"/>
            </w:pPr>
            <w:r>
              <w:t>AltLeft</w:t>
            </w:r>
            <w:r>
              <w:br/>
              <w:t>0x00C0</w:t>
            </w:r>
          </w:p>
        </w:tc>
        <w:tc>
          <w:tcPr>
            <w:tcW w:w="5760" w:type="dxa"/>
          </w:tcPr>
          <w:p w:rsidR="007F6DB5" w:rsidRDefault="007C6F16">
            <w:pPr>
              <w:pStyle w:val="TableBodyText"/>
            </w:pPr>
            <w:r>
              <w:t>Left alt key is down.</w:t>
            </w:r>
          </w:p>
        </w:tc>
      </w:tr>
      <w:tr w:rsidR="007F6DB5" w:rsidTr="007F6DB5">
        <w:tc>
          <w:tcPr>
            <w:tcW w:w="2610" w:type="dxa"/>
          </w:tcPr>
          <w:p w:rsidR="007F6DB5" w:rsidRDefault="007C6F16">
            <w:pPr>
              <w:pStyle w:val="TableBodyText"/>
            </w:pPr>
            <w:r>
              <w:t>AltRight</w:t>
            </w:r>
            <w:r>
              <w:br/>
              <w:t>0x0140</w:t>
            </w:r>
          </w:p>
        </w:tc>
        <w:tc>
          <w:tcPr>
            <w:tcW w:w="5760" w:type="dxa"/>
          </w:tcPr>
          <w:p w:rsidR="007F6DB5" w:rsidRDefault="007C6F16">
            <w:pPr>
              <w:pStyle w:val="TableBodyText"/>
            </w:pPr>
            <w:r>
              <w:t>Right alt key is down.</w:t>
            </w:r>
          </w:p>
        </w:tc>
      </w:tr>
      <w:tr w:rsidR="007F6DB5" w:rsidTr="007F6DB5">
        <w:tc>
          <w:tcPr>
            <w:tcW w:w="2610" w:type="dxa"/>
          </w:tcPr>
          <w:p w:rsidR="007F6DB5" w:rsidRDefault="007C6F16">
            <w:pPr>
              <w:pStyle w:val="TableBodyText"/>
            </w:pPr>
            <w:r>
              <w:t>AltMask</w:t>
            </w:r>
            <w:r>
              <w:br/>
            </w:r>
            <w:r>
              <w:t>0x01C0</w:t>
            </w:r>
          </w:p>
        </w:tc>
        <w:tc>
          <w:tcPr>
            <w:tcW w:w="5760" w:type="dxa"/>
          </w:tcPr>
          <w:p w:rsidR="007F6DB5" w:rsidRDefault="007C6F16">
            <w:pPr>
              <w:pStyle w:val="TableBodyText"/>
            </w:pPr>
            <w:r>
              <w:t>All bits related to alt – or both alt keys down.</w:t>
            </w:r>
          </w:p>
        </w:tc>
      </w:tr>
      <w:tr w:rsidR="007F6DB5" w:rsidTr="007F6DB5">
        <w:tc>
          <w:tcPr>
            <w:tcW w:w="2610" w:type="dxa"/>
          </w:tcPr>
          <w:p w:rsidR="007F6DB5" w:rsidRDefault="007C6F16">
            <w:pPr>
              <w:pStyle w:val="TableBodyText"/>
            </w:pPr>
            <w:r>
              <w:t>Function</w:t>
            </w:r>
            <w:r>
              <w:br/>
              <w:t>0x0200</w:t>
            </w:r>
          </w:p>
        </w:tc>
        <w:tc>
          <w:tcPr>
            <w:tcW w:w="5760" w:type="dxa"/>
          </w:tcPr>
          <w:p w:rsidR="007F6DB5" w:rsidRDefault="007C6F16">
            <w:pPr>
              <w:pStyle w:val="TableBodyText"/>
            </w:pPr>
            <w:r>
              <w:t>At least one function key is down.</w:t>
            </w:r>
          </w:p>
        </w:tc>
      </w:tr>
      <w:tr w:rsidR="007F6DB5" w:rsidTr="007F6DB5">
        <w:tc>
          <w:tcPr>
            <w:tcW w:w="2610" w:type="dxa"/>
          </w:tcPr>
          <w:p w:rsidR="007F6DB5" w:rsidRDefault="007C6F16">
            <w:pPr>
              <w:pStyle w:val="TableBodyText"/>
            </w:pPr>
            <w:r>
              <w:t>FunctionLeft</w:t>
            </w:r>
            <w:r>
              <w:br/>
              <w:t>0x0600</w:t>
            </w:r>
          </w:p>
        </w:tc>
        <w:tc>
          <w:tcPr>
            <w:tcW w:w="5760" w:type="dxa"/>
          </w:tcPr>
          <w:p w:rsidR="007F6DB5" w:rsidRDefault="007C6F16">
            <w:pPr>
              <w:pStyle w:val="TableBodyText"/>
            </w:pPr>
            <w:r>
              <w:t>Left function key is down.</w:t>
            </w:r>
          </w:p>
        </w:tc>
      </w:tr>
      <w:tr w:rsidR="007F6DB5" w:rsidTr="007F6DB5">
        <w:tc>
          <w:tcPr>
            <w:tcW w:w="2610" w:type="dxa"/>
          </w:tcPr>
          <w:p w:rsidR="007F6DB5" w:rsidRDefault="007C6F16">
            <w:pPr>
              <w:pStyle w:val="TableBodyText"/>
            </w:pPr>
            <w:r>
              <w:t>FunctionRight</w:t>
            </w:r>
            <w:r>
              <w:br/>
              <w:t>0x0A00</w:t>
            </w:r>
          </w:p>
        </w:tc>
        <w:tc>
          <w:tcPr>
            <w:tcW w:w="5760" w:type="dxa"/>
          </w:tcPr>
          <w:p w:rsidR="007F6DB5" w:rsidRDefault="007C6F16">
            <w:pPr>
              <w:pStyle w:val="TableBodyText"/>
            </w:pPr>
            <w:r>
              <w:t>Right function key is down.</w:t>
            </w:r>
          </w:p>
        </w:tc>
      </w:tr>
      <w:tr w:rsidR="007F6DB5" w:rsidTr="007F6DB5">
        <w:tc>
          <w:tcPr>
            <w:tcW w:w="2610" w:type="dxa"/>
          </w:tcPr>
          <w:p w:rsidR="007F6DB5" w:rsidRDefault="007C6F16">
            <w:pPr>
              <w:pStyle w:val="TableBodyText"/>
            </w:pPr>
            <w:r>
              <w:t>FunctionMask</w:t>
            </w:r>
            <w:r>
              <w:br/>
              <w:t>0x0E00</w:t>
            </w:r>
          </w:p>
        </w:tc>
        <w:tc>
          <w:tcPr>
            <w:tcW w:w="5760" w:type="dxa"/>
          </w:tcPr>
          <w:p w:rsidR="007F6DB5" w:rsidRDefault="007C6F16">
            <w:pPr>
              <w:pStyle w:val="TableBodyText"/>
            </w:pPr>
            <w:r>
              <w:t xml:space="preserve">All bits related to function </w:t>
            </w:r>
            <w:r>
              <w:t>– or both function keys down.</w:t>
            </w:r>
          </w:p>
        </w:tc>
      </w:tr>
      <w:tr w:rsidR="007F6DB5" w:rsidTr="007F6DB5">
        <w:tc>
          <w:tcPr>
            <w:tcW w:w="2610" w:type="dxa"/>
          </w:tcPr>
          <w:p w:rsidR="007F6DB5" w:rsidRDefault="007C6F16">
            <w:pPr>
              <w:pStyle w:val="TableBodyText"/>
            </w:pPr>
            <w:r>
              <w:lastRenderedPageBreak/>
              <w:t>LockShift</w:t>
            </w:r>
            <w:r>
              <w:br/>
              <w:t>0x1000</w:t>
            </w:r>
          </w:p>
        </w:tc>
        <w:tc>
          <w:tcPr>
            <w:tcW w:w="5760" w:type="dxa"/>
          </w:tcPr>
          <w:p w:rsidR="007F6DB5" w:rsidRDefault="007C6F16">
            <w:pPr>
              <w:pStyle w:val="TableBodyText"/>
            </w:pPr>
            <w:r>
              <w:t>Caps Lock is on.</w:t>
            </w:r>
          </w:p>
        </w:tc>
      </w:tr>
      <w:tr w:rsidR="007F6DB5" w:rsidTr="007F6DB5">
        <w:tc>
          <w:tcPr>
            <w:tcW w:w="2610" w:type="dxa"/>
          </w:tcPr>
          <w:p w:rsidR="007F6DB5" w:rsidRDefault="007C6F16">
            <w:pPr>
              <w:pStyle w:val="TableBodyText"/>
            </w:pPr>
            <w:r>
              <w:t>LockNum</w:t>
            </w:r>
            <w:r>
              <w:br/>
              <w:t>0x2000</w:t>
            </w:r>
          </w:p>
        </w:tc>
        <w:tc>
          <w:tcPr>
            <w:tcW w:w="5760" w:type="dxa"/>
          </w:tcPr>
          <w:p w:rsidR="007F6DB5" w:rsidRDefault="007C6F16">
            <w:pPr>
              <w:pStyle w:val="TableBodyText"/>
            </w:pPr>
            <w:r>
              <w:t>Num Lock is on.</w:t>
            </w:r>
          </w:p>
        </w:tc>
      </w:tr>
      <w:tr w:rsidR="007F6DB5" w:rsidTr="007F6DB5">
        <w:tc>
          <w:tcPr>
            <w:tcW w:w="2610" w:type="dxa"/>
          </w:tcPr>
          <w:p w:rsidR="007F6DB5" w:rsidRDefault="007C6F16">
            <w:pPr>
              <w:pStyle w:val="TableBodyText"/>
            </w:pPr>
            <w:r>
              <w:t>LockFunction</w:t>
            </w:r>
            <w:r>
              <w:br/>
              <w:t>0x4000</w:t>
            </w:r>
          </w:p>
        </w:tc>
        <w:tc>
          <w:tcPr>
            <w:tcW w:w="5760" w:type="dxa"/>
          </w:tcPr>
          <w:p w:rsidR="007F6DB5" w:rsidRDefault="007C6F16">
            <w:pPr>
              <w:pStyle w:val="TableBodyText"/>
            </w:pPr>
            <w:r>
              <w:t>Function Lock is on.</w:t>
            </w:r>
          </w:p>
        </w:tc>
      </w:tr>
      <w:tr w:rsidR="007F6DB5" w:rsidTr="007F6DB5">
        <w:tc>
          <w:tcPr>
            <w:tcW w:w="2610" w:type="dxa"/>
          </w:tcPr>
          <w:p w:rsidR="007F6DB5" w:rsidRDefault="007C6F16">
            <w:pPr>
              <w:pStyle w:val="TableBodyText"/>
            </w:pPr>
            <w:r>
              <w:t>LockMask</w:t>
            </w:r>
            <w:r>
              <w:br/>
              <w:t>0xF000</w:t>
            </w:r>
          </w:p>
        </w:tc>
        <w:tc>
          <w:tcPr>
            <w:tcW w:w="5760" w:type="dxa"/>
          </w:tcPr>
          <w:p w:rsidR="007F6DB5" w:rsidRDefault="007C6F16">
            <w:pPr>
              <w:pStyle w:val="TableBodyText"/>
            </w:pPr>
            <w:r>
              <w:t>All lock key bits – or all lock keys are on.</w:t>
            </w:r>
          </w:p>
        </w:tc>
      </w:tr>
    </w:tbl>
    <w:p w:rsidR="007F6DB5" w:rsidRDefault="007C6F16">
      <w:pPr>
        <w:pStyle w:val="Definition-Field"/>
      </w:pPr>
      <w:r>
        <w:rPr>
          <w:b/>
        </w:rPr>
        <w:t xml:space="preserve">EventFlags (2 bytes): </w:t>
      </w:r>
      <w:r>
        <w:t xml:space="preserve">A 16-bit WORD bitmask of the </w:t>
      </w:r>
      <w:r>
        <w:rPr>
          <w:b/>
        </w:rPr>
        <w:t>InputEventFlag</w:t>
      </w:r>
      <w:r>
        <w:t xml:space="preserve"> enumeration. Supported values are defined in the following table.</w:t>
      </w:r>
    </w:p>
    <w:tbl>
      <w:tblPr>
        <w:tblStyle w:val="Table-ShadedHeader"/>
        <w:tblW w:w="8730" w:type="dxa"/>
        <w:tblInd w:w="475" w:type="dxa"/>
        <w:tblLook w:val="04A0" w:firstRow="1" w:lastRow="0" w:firstColumn="1" w:lastColumn="0" w:noHBand="0" w:noVBand="1"/>
      </w:tblPr>
      <w:tblGrid>
        <w:gridCol w:w="2905"/>
        <w:gridCol w:w="5825"/>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2905" w:type="dxa"/>
          </w:tcPr>
          <w:p w:rsidR="007F6DB5" w:rsidRDefault="007C6F16">
            <w:pPr>
              <w:pStyle w:val="TableHeaderText"/>
            </w:pPr>
            <w:r>
              <w:t>Value</w:t>
            </w:r>
          </w:p>
        </w:tc>
        <w:tc>
          <w:tcPr>
            <w:tcW w:w="5825" w:type="dxa"/>
          </w:tcPr>
          <w:p w:rsidR="007F6DB5" w:rsidRDefault="007C6F16">
            <w:pPr>
              <w:pStyle w:val="TableHeaderText"/>
            </w:pPr>
            <w:r>
              <w:t>Meaning</w:t>
            </w:r>
          </w:p>
        </w:tc>
      </w:tr>
      <w:tr w:rsidR="007F6DB5" w:rsidTr="007F6DB5">
        <w:tc>
          <w:tcPr>
            <w:tcW w:w="2905" w:type="dxa"/>
            <w:vAlign w:val="bottom"/>
          </w:tcPr>
          <w:p w:rsidR="007F6DB5" w:rsidRDefault="007C6F16">
            <w:pPr>
              <w:pStyle w:val="TableBodyText"/>
            </w:pPr>
            <w:r>
              <w:t>None</w:t>
            </w:r>
            <w:r>
              <w:br/>
              <w:t>0x0000</w:t>
            </w:r>
          </w:p>
        </w:tc>
        <w:tc>
          <w:tcPr>
            <w:tcW w:w="5825" w:type="dxa"/>
          </w:tcPr>
          <w:p w:rsidR="007F6DB5" w:rsidRDefault="007C6F16">
            <w:pPr>
              <w:pStyle w:val="TableBodyText"/>
            </w:pPr>
            <w:r>
              <w:t>No flags set</w:t>
            </w:r>
          </w:p>
        </w:tc>
      </w:tr>
      <w:tr w:rsidR="007F6DB5" w:rsidTr="007F6DB5">
        <w:tc>
          <w:tcPr>
            <w:tcW w:w="2905" w:type="dxa"/>
            <w:vAlign w:val="bottom"/>
          </w:tcPr>
          <w:p w:rsidR="007F6DB5" w:rsidRDefault="007C6F16">
            <w:pPr>
              <w:pStyle w:val="TableBodyText"/>
            </w:pPr>
            <w:r>
              <w:t>Down</w:t>
            </w:r>
            <w:r>
              <w:br/>
              <w:t>0x0001</w:t>
            </w:r>
          </w:p>
        </w:tc>
        <w:tc>
          <w:tcPr>
            <w:tcW w:w="5825" w:type="dxa"/>
          </w:tcPr>
          <w:p w:rsidR="007F6DB5" w:rsidRDefault="007C6F16">
            <w:pPr>
              <w:pStyle w:val="TableBodyText"/>
            </w:pPr>
            <w:r>
              <w:t>Indicates a key down event</w:t>
            </w:r>
          </w:p>
        </w:tc>
      </w:tr>
      <w:tr w:rsidR="007F6DB5" w:rsidTr="007F6DB5">
        <w:tc>
          <w:tcPr>
            <w:tcW w:w="2905" w:type="dxa"/>
            <w:vAlign w:val="bottom"/>
          </w:tcPr>
          <w:p w:rsidR="007F6DB5" w:rsidRDefault="007C6F16">
            <w:pPr>
              <w:pStyle w:val="TableBodyText"/>
            </w:pPr>
            <w:r>
              <w:t>Move</w:t>
            </w:r>
            <w:r>
              <w:br/>
              <w:t>0x0002</w:t>
            </w:r>
          </w:p>
        </w:tc>
        <w:tc>
          <w:tcPr>
            <w:tcW w:w="5825" w:type="dxa"/>
          </w:tcPr>
          <w:p w:rsidR="007F6DB5" w:rsidRDefault="007C6F16">
            <w:pPr>
              <w:pStyle w:val="TableBodyText"/>
            </w:pPr>
            <w:r>
              <w:t>Not applicable</w:t>
            </w:r>
          </w:p>
        </w:tc>
      </w:tr>
      <w:tr w:rsidR="007F6DB5" w:rsidTr="007F6DB5">
        <w:tc>
          <w:tcPr>
            <w:tcW w:w="2905" w:type="dxa"/>
            <w:vAlign w:val="bottom"/>
          </w:tcPr>
          <w:p w:rsidR="007F6DB5" w:rsidRDefault="007C6F16">
            <w:pPr>
              <w:pStyle w:val="TableBodyText"/>
            </w:pPr>
            <w:r>
              <w:t>Hold</w:t>
            </w:r>
            <w:r>
              <w:br/>
              <w:t>0x0002</w:t>
            </w:r>
          </w:p>
        </w:tc>
        <w:tc>
          <w:tcPr>
            <w:tcW w:w="5825" w:type="dxa"/>
          </w:tcPr>
          <w:p w:rsidR="007F6DB5" w:rsidRDefault="007C6F16">
            <w:pPr>
              <w:pStyle w:val="TableBodyText"/>
            </w:pPr>
            <w:r>
              <w:t>Key already down.</w:t>
            </w:r>
          </w:p>
        </w:tc>
      </w:tr>
      <w:tr w:rsidR="007F6DB5" w:rsidTr="007F6DB5">
        <w:tc>
          <w:tcPr>
            <w:tcW w:w="2905" w:type="dxa"/>
            <w:vAlign w:val="bottom"/>
          </w:tcPr>
          <w:p w:rsidR="007F6DB5" w:rsidRDefault="007C6F16">
            <w:pPr>
              <w:pStyle w:val="TableBodyText"/>
            </w:pPr>
            <w:r>
              <w:t>Up</w:t>
            </w:r>
            <w:r>
              <w:br/>
              <w:t>0x0004</w:t>
            </w:r>
          </w:p>
        </w:tc>
        <w:tc>
          <w:tcPr>
            <w:tcW w:w="5825" w:type="dxa"/>
          </w:tcPr>
          <w:p w:rsidR="007F6DB5" w:rsidRDefault="007C6F16">
            <w:pPr>
              <w:pStyle w:val="TableBodyText"/>
            </w:pPr>
            <w:r>
              <w:t>Indicates a key up event</w:t>
            </w:r>
          </w:p>
        </w:tc>
      </w:tr>
      <w:tr w:rsidR="007F6DB5" w:rsidTr="007F6DB5">
        <w:tc>
          <w:tcPr>
            <w:tcW w:w="2905" w:type="dxa"/>
            <w:vAlign w:val="bottom"/>
          </w:tcPr>
          <w:p w:rsidR="007F6DB5" w:rsidRDefault="007C6F16">
            <w:pPr>
              <w:pStyle w:val="TableBodyText"/>
            </w:pPr>
            <w:r>
              <w:t>InRange/FromISM</w:t>
            </w:r>
            <w:r>
              <w:br/>
              <w:t>0x0008</w:t>
            </w:r>
          </w:p>
        </w:tc>
        <w:tc>
          <w:tcPr>
            <w:tcW w:w="5825" w:type="dxa"/>
          </w:tcPr>
          <w:p w:rsidR="007F6DB5" w:rsidRDefault="007C6F16">
            <w:pPr>
              <w:pStyle w:val="TableBodyText"/>
            </w:pPr>
            <w:r>
              <w:t>Not applicable</w:t>
            </w:r>
          </w:p>
        </w:tc>
      </w:tr>
      <w:tr w:rsidR="007F6DB5" w:rsidTr="007F6DB5">
        <w:tc>
          <w:tcPr>
            <w:tcW w:w="2905" w:type="dxa"/>
            <w:vAlign w:val="bottom"/>
          </w:tcPr>
          <w:p w:rsidR="007F6DB5" w:rsidRDefault="007C6F16">
            <w:pPr>
              <w:pStyle w:val="TableBodyText"/>
            </w:pPr>
            <w:r>
              <w:t>DownAndUp</w:t>
            </w:r>
            <w:r>
              <w:br/>
              <w:t>0x0005</w:t>
            </w:r>
          </w:p>
        </w:tc>
        <w:tc>
          <w:tcPr>
            <w:tcW w:w="5825" w:type="dxa"/>
          </w:tcPr>
          <w:p w:rsidR="007F6DB5" w:rsidRDefault="007C6F16">
            <w:pPr>
              <w:pStyle w:val="TableBodyText"/>
            </w:pPr>
            <w:r>
              <w:t>Indicates a combined down and up key event</w:t>
            </w:r>
          </w:p>
        </w:tc>
      </w:tr>
      <w:tr w:rsidR="007F6DB5" w:rsidTr="007F6DB5">
        <w:tc>
          <w:tcPr>
            <w:tcW w:w="2905" w:type="dxa"/>
            <w:vAlign w:val="bottom"/>
          </w:tcPr>
          <w:p w:rsidR="007F6DB5" w:rsidRDefault="007C6F16">
            <w:pPr>
              <w:pStyle w:val="TableBodyText"/>
            </w:pPr>
            <w:r>
              <w:t>FromHWKeyboard</w:t>
            </w:r>
            <w:r>
              <w:br/>
              <w:t>0x0010</w:t>
            </w:r>
          </w:p>
        </w:tc>
        <w:tc>
          <w:tcPr>
            <w:tcW w:w="5825" w:type="dxa"/>
          </w:tcPr>
          <w:p w:rsidR="007F6DB5" w:rsidRDefault="007C6F16">
            <w:pPr>
              <w:pStyle w:val="TableBodyText"/>
            </w:pPr>
            <w:r>
              <w:t>Key event source is a hardware keyboard</w:t>
            </w:r>
          </w:p>
        </w:tc>
      </w:tr>
      <w:tr w:rsidR="007F6DB5" w:rsidTr="007F6DB5">
        <w:tc>
          <w:tcPr>
            <w:tcW w:w="2905" w:type="dxa"/>
            <w:vAlign w:val="bottom"/>
          </w:tcPr>
          <w:p w:rsidR="007F6DB5" w:rsidRDefault="007C6F16">
            <w:pPr>
              <w:pStyle w:val="TableBodyText"/>
            </w:pPr>
            <w:r>
              <w:t>FromSyntheticHW</w:t>
            </w:r>
            <w:r>
              <w:br/>
              <w:t>0x0020</w:t>
            </w:r>
          </w:p>
        </w:tc>
        <w:tc>
          <w:tcPr>
            <w:tcW w:w="5825" w:type="dxa"/>
          </w:tcPr>
          <w:p w:rsidR="007F6DB5" w:rsidRDefault="007C6F16">
            <w:pPr>
              <w:pStyle w:val="TableBodyText"/>
            </w:pPr>
            <w:r>
              <w:t>Not applicable</w:t>
            </w:r>
          </w:p>
        </w:tc>
      </w:tr>
      <w:tr w:rsidR="007F6DB5" w:rsidTr="007F6DB5">
        <w:tc>
          <w:tcPr>
            <w:tcW w:w="2905" w:type="dxa"/>
            <w:vAlign w:val="bottom"/>
          </w:tcPr>
          <w:p w:rsidR="007F6DB5" w:rsidRDefault="007C6F16">
            <w:pPr>
              <w:pStyle w:val="TableBodyText"/>
            </w:pPr>
            <w:r>
              <w:t>SkipHotKey</w:t>
            </w:r>
            <w:r>
              <w:br/>
              <w:t>0x0040</w:t>
            </w:r>
          </w:p>
        </w:tc>
        <w:tc>
          <w:tcPr>
            <w:tcW w:w="5825" w:type="dxa"/>
          </w:tcPr>
          <w:p w:rsidR="007F6DB5" w:rsidRDefault="007C6F16">
            <w:pPr>
              <w:pStyle w:val="TableBodyText"/>
            </w:pPr>
            <w:r>
              <w:t>Indicates that hotkey processing is</w:t>
            </w:r>
            <w:r>
              <w:t xml:space="preserve"> to be skipped for this key</w:t>
            </w:r>
          </w:p>
        </w:tc>
      </w:tr>
      <w:tr w:rsidR="007F6DB5" w:rsidTr="007F6DB5">
        <w:tc>
          <w:tcPr>
            <w:tcW w:w="2905" w:type="dxa"/>
            <w:vAlign w:val="bottom"/>
          </w:tcPr>
          <w:p w:rsidR="007F6DB5" w:rsidRDefault="007C6F16">
            <w:pPr>
              <w:pStyle w:val="TableBodyText"/>
            </w:pPr>
            <w:r>
              <w:t>FromOverrider</w:t>
            </w:r>
            <w:r>
              <w:br/>
              <w:t>0x0080</w:t>
            </w:r>
          </w:p>
        </w:tc>
        <w:tc>
          <w:tcPr>
            <w:tcW w:w="5825" w:type="dxa"/>
          </w:tcPr>
          <w:p w:rsidR="007F6DB5" w:rsidRDefault="007C6F16">
            <w:pPr>
              <w:pStyle w:val="TableBodyText"/>
            </w:pPr>
            <w:r>
              <w:t>Input injected by an overrider (e.g. Narrator)</w:t>
            </w:r>
          </w:p>
        </w:tc>
      </w:tr>
      <w:tr w:rsidR="007F6DB5" w:rsidTr="007F6DB5">
        <w:tc>
          <w:tcPr>
            <w:tcW w:w="2905" w:type="dxa"/>
            <w:vAlign w:val="bottom"/>
          </w:tcPr>
          <w:p w:rsidR="007F6DB5" w:rsidRDefault="007C6F16">
            <w:pPr>
              <w:pStyle w:val="TableBodyText"/>
            </w:pPr>
            <w:r>
              <w:t>SuppressAcceleratorKey</w:t>
            </w:r>
            <w:r>
              <w:br/>
              <w:t>0x0100</w:t>
            </w:r>
          </w:p>
        </w:tc>
        <w:tc>
          <w:tcPr>
            <w:tcW w:w="5825" w:type="dxa"/>
          </w:tcPr>
          <w:p w:rsidR="007F6DB5" w:rsidRDefault="007C6F16">
            <w:pPr>
              <w:pStyle w:val="TableBodyText"/>
            </w:pPr>
            <w:r>
              <w:t>Suppress accelerator key processing for this key</w:t>
            </w:r>
          </w:p>
        </w:tc>
      </w:tr>
      <w:tr w:rsidR="007F6DB5" w:rsidTr="007F6DB5">
        <w:tc>
          <w:tcPr>
            <w:tcW w:w="2905" w:type="dxa"/>
            <w:vAlign w:val="bottom"/>
          </w:tcPr>
          <w:p w:rsidR="007F6DB5" w:rsidRDefault="007C6F16">
            <w:pPr>
              <w:pStyle w:val="TableBodyText"/>
            </w:pPr>
            <w:r>
              <w:t>CharacterFromSoftwareKeyboard</w:t>
            </w:r>
            <w:r>
              <w:br/>
              <w:t>0x0200</w:t>
            </w:r>
          </w:p>
        </w:tc>
        <w:tc>
          <w:tcPr>
            <w:tcW w:w="5825" w:type="dxa"/>
          </w:tcPr>
          <w:p w:rsidR="007F6DB5" w:rsidRDefault="007C6F16">
            <w:pPr>
              <w:pStyle w:val="TableBodyText"/>
            </w:pPr>
            <w:r>
              <w:t>This key event was generated by a softwar</w:t>
            </w:r>
            <w:r>
              <w:t>e keyboard</w:t>
            </w:r>
          </w:p>
        </w:tc>
      </w:tr>
      <w:tr w:rsidR="007F6DB5" w:rsidTr="007F6DB5">
        <w:tc>
          <w:tcPr>
            <w:tcW w:w="2905" w:type="dxa"/>
            <w:vAlign w:val="bottom"/>
          </w:tcPr>
          <w:p w:rsidR="007F6DB5" w:rsidRDefault="007C6F16">
            <w:pPr>
              <w:pStyle w:val="TableBodyText"/>
            </w:pPr>
            <w:r>
              <w:t>ScreenReaderEnabled</w:t>
            </w:r>
            <w:r>
              <w:br/>
              <w:t>0x0400</w:t>
            </w:r>
          </w:p>
        </w:tc>
        <w:tc>
          <w:tcPr>
            <w:tcW w:w="5825" w:type="dxa"/>
          </w:tcPr>
          <w:p w:rsidR="007F6DB5" w:rsidRDefault="007C6F16">
            <w:pPr>
              <w:pStyle w:val="TableBodyText"/>
            </w:pPr>
            <w:r>
              <w:t>Indicates that screen reader (Narrator) was enabled at time of key event</w:t>
            </w:r>
          </w:p>
        </w:tc>
      </w:tr>
      <w:tr w:rsidR="007F6DB5" w:rsidTr="007F6DB5">
        <w:tc>
          <w:tcPr>
            <w:tcW w:w="2905" w:type="dxa"/>
            <w:vAlign w:val="bottom"/>
          </w:tcPr>
          <w:p w:rsidR="007F6DB5" w:rsidRDefault="007C6F16">
            <w:pPr>
              <w:pStyle w:val="TableBodyText"/>
            </w:pPr>
            <w:r>
              <w:t>AcknowledgementRequired</w:t>
            </w:r>
            <w:r>
              <w:br/>
              <w:t>0x0800</w:t>
            </w:r>
          </w:p>
        </w:tc>
        <w:tc>
          <w:tcPr>
            <w:tcW w:w="5825" w:type="dxa"/>
          </w:tcPr>
          <w:p w:rsidR="007F6DB5" w:rsidRDefault="007C6F16">
            <w:pPr>
              <w:pStyle w:val="TableBodyText"/>
            </w:pPr>
            <w:r>
              <w:t>Text input system will acknowledge processing of the key to text framework components in remote app</w:t>
            </w:r>
          </w:p>
        </w:tc>
      </w:tr>
      <w:tr w:rsidR="007F6DB5" w:rsidTr="007F6DB5">
        <w:tc>
          <w:tcPr>
            <w:tcW w:w="2905" w:type="dxa"/>
            <w:vAlign w:val="bottom"/>
          </w:tcPr>
          <w:p w:rsidR="007F6DB5" w:rsidRDefault="007C6F16">
            <w:pPr>
              <w:pStyle w:val="TableBodyText"/>
            </w:pPr>
            <w:r>
              <w:lastRenderedPageBreak/>
              <w:t>Empty</w:t>
            </w:r>
            <w:r>
              <w:br/>
              <w:t>0x100</w:t>
            </w:r>
            <w:r>
              <w:t>0</w:t>
            </w:r>
          </w:p>
        </w:tc>
        <w:tc>
          <w:tcPr>
            <w:tcW w:w="5825" w:type="dxa"/>
          </w:tcPr>
          <w:p w:rsidR="007F6DB5" w:rsidRDefault="007C6F16">
            <w:pPr>
              <w:pStyle w:val="TableBodyText"/>
            </w:pPr>
            <w:r>
              <w:t>Not applicable</w:t>
            </w:r>
          </w:p>
        </w:tc>
      </w:tr>
      <w:tr w:rsidR="007F6DB5" w:rsidTr="007F6DB5">
        <w:tc>
          <w:tcPr>
            <w:tcW w:w="2905" w:type="dxa"/>
            <w:vAlign w:val="bottom"/>
          </w:tcPr>
          <w:p w:rsidR="007F6DB5" w:rsidRDefault="007C6F16">
            <w:pPr>
              <w:pStyle w:val="TableBodyText"/>
            </w:pPr>
            <w:r>
              <w:t>Invalid</w:t>
            </w:r>
            <w:r>
              <w:br/>
              <w:t>0x2000</w:t>
            </w:r>
          </w:p>
        </w:tc>
        <w:tc>
          <w:tcPr>
            <w:tcW w:w="5825" w:type="dxa"/>
          </w:tcPr>
          <w:p w:rsidR="007F6DB5" w:rsidRDefault="007C6F16">
            <w:pPr>
              <w:pStyle w:val="TableBodyText"/>
            </w:pPr>
            <w:r>
              <w:t>Not applicable</w:t>
            </w:r>
          </w:p>
        </w:tc>
      </w:tr>
      <w:tr w:rsidR="007F6DB5" w:rsidTr="007F6DB5">
        <w:tc>
          <w:tcPr>
            <w:tcW w:w="2905" w:type="dxa"/>
            <w:vAlign w:val="bottom"/>
          </w:tcPr>
          <w:p w:rsidR="007F6DB5" w:rsidRDefault="007C6F16">
            <w:pPr>
              <w:pStyle w:val="TableBodyText"/>
            </w:pPr>
            <w:r>
              <w:t>TestInjection</w:t>
            </w:r>
            <w:r>
              <w:br/>
              <w:t>0x4000</w:t>
            </w:r>
          </w:p>
        </w:tc>
        <w:tc>
          <w:tcPr>
            <w:tcW w:w="5825" w:type="dxa"/>
          </w:tcPr>
          <w:p w:rsidR="007F6DB5" w:rsidRDefault="007C6F16">
            <w:pPr>
              <w:pStyle w:val="TableBodyText"/>
            </w:pPr>
            <w:r>
              <w:t>Key generated in test scenario or by a software keyboard</w:t>
            </w:r>
          </w:p>
        </w:tc>
      </w:tr>
      <w:tr w:rsidR="007F6DB5" w:rsidTr="007F6DB5">
        <w:tc>
          <w:tcPr>
            <w:tcW w:w="2905" w:type="dxa"/>
            <w:vAlign w:val="bottom"/>
          </w:tcPr>
          <w:p w:rsidR="007F6DB5" w:rsidRDefault="007C6F16">
            <w:pPr>
              <w:pStyle w:val="TableBodyText"/>
            </w:pPr>
            <w:r>
              <w:t>TestSync</w:t>
            </w:r>
            <w:r>
              <w:br/>
              <w:t>0x8000</w:t>
            </w:r>
          </w:p>
        </w:tc>
        <w:tc>
          <w:tcPr>
            <w:tcW w:w="5825" w:type="dxa"/>
          </w:tcPr>
          <w:p w:rsidR="007F6DB5" w:rsidRDefault="007C6F16">
            <w:pPr>
              <w:pStyle w:val="TableBodyText"/>
            </w:pPr>
            <w:r>
              <w:t>Not applicable</w:t>
            </w:r>
          </w:p>
        </w:tc>
      </w:tr>
    </w:tbl>
    <w:p w:rsidR="007F6DB5" w:rsidRDefault="007C6F16">
      <w:pPr>
        <w:pStyle w:val="Definition-Field"/>
      </w:pPr>
      <w:r>
        <w:rPr>
          <w:b/>
        </w:rPr>
        <w:t xml:space="preserve">EventFlags2 (4 bytes): </w:t>
      </w:r>
      <w:r>
        <w:t xml:space="preserve">A 32-bit UINT bitmask of the </w:t>
      </w:r>
      <w:r>
        <w:rPr>
          <w:b/>
        </w:rPr>
        <w:t>InputEventFlag2</w:t>
      </w:r>
      <w:r>
        <w:t xml:space="preserve"> enumeration. </w:t>
      </w:r>
      <w:bookmarkStart w:id="83" w:name="_Hlk163724094"/>
      <w:r>
        <w:t xml:space="preserve">Supported </w:t>
      </w:r>
      <w:bookmarkEnd w:id="83"/>
      <w:r>
        <w:t>values are defined in the following table.</w:t>
      </w:r>
    </w:p>
    <w:tbl>
      <w:tblPr>
        <w:tblStyle w:val="Table-ShadedHeader"/>
        <w:tblW w:w="0" w:type="auto"/>
        <w:tblInd w:w="475" w:type="dxa"/>
        <w:tblLook w:val="04A0" w:firstRow="1" w:lastRow="0" w:firstColumn="1" w:lastColumn="0" w:noHBand="0" w:noVBand="1"/>
      </w:tblPr>
      <w:tblGrid>
        <w:gridCol w:w="3240"/>
        <w:gridCol w:w="5580"/>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3240" w:type="dxa"/>
          </w:tcPr>
          <w:p w:rsidR="007F6DB5" w:rsidRDefault="007C6F16">
            <w:pPr>
              <w:pStyle w:val="TableHeaderText"/>
            </w:pPr>
            <w:r>
              <w:t>Value</w:t>
            </w:r>
          </w:p>
        </w:tc>
        <w:tc>
          <w:tcPr>
            <w:tcW w:w="5580" w:type="dxa"/>
          </w:tcPr>
          <w:p w:rsidR="007F6DB5" w:rsidRDefault="007C6F16">
            <w:pPr>
              <w:pStyle w:val="TableHeaderText"/>
            </w:pPr>
            <w:r>
              <w:t>Meaning</w:t>
            </w:r>
          </w:p>
        </w:tc>
      </w:tr>
      <w:tr w:rsidR="007F6DB5" w:rsidTr="007F6DB5">
        <w:tc>
          <w:tcPr>
            <w:tcW w:w="3240" w:type="dxa"/>
          </w:tcPr>
          <w:p w:rsidR="007F6DB5" w:rsidRDefault="007C6F16">
            <w:pPr>
              <w:pStyle w:val="TableBodyText"/>
            </w:pPr>
            <w:r>
              <w:t>None</w:t>
            </w:r>
            <w:r>
              <w:br/>
              <w:t>0x00000000</w:t>
            </w:r>
          </w:p>
        </w:tc>
        <w:tc>
          <w:tcPr>
            <w:tcW w:w="5580" w:type="dxa"/>
          </w:tcPr>
          <w:p w:rsidR="007F6DB5" w:rsidRDefault="007C6F16">
            <w:pPr>
              <w:pStyle w:val="TableBodyText"/>
            </w:pPr>
            <w:r>
              <w:t>No flags set</w:t>
            </w:r>
          </w:p>
        </w:tc>
      </w:tr>
      <w:tr w:rsidR="007F6DB5" w:rsidTr="007F6DB5">
        <w:tc>
          <w:tcPr>
            <w:tcW w:w="3240" w:type="dxa"/>
          </w:tcPr>
          <w:p w:rsidR="007F6DB5" w:rsidRDefault="007C6F16">
            <w:pPr>
              <w:pStyle w:val="TableBodyText"/>
            </w:pPr>
            <w:r>
              <w:t>InputServiceInjection</w:t>
            </w:r>
            <w:r>
              <w:br/>
              <w:t>0x00000001</w:t>
            </w:r>
          </w:p>
        </w:tc>
        <w:tc>
          <w:tcPr>
            <w:tcW w:w="5580" w:type="dxa"/>
          </w:tcPr>
          <w:p w:rsidR="007F6DB5" w:rsidRDefault="007C6F16">
            <w:pPr>
              <w:pStyle w:val="TableBodyText"/>
            </w:pPr>
            <w:r>
              <w:t>Key event was injected by a system component</w:t>
            </w:r>
          </w:p>
        </w:tc>
      </w:tr>
      <w:tr w:rsidR="007F6DB5" w:rsidTr="007F6DB5">
        <w:tc>
          <w:tcPr>
            <w:tcW w:w="3240" w:type="dxa"/>
          </w:tcPr>
          <w:p w:rsidR="007F6DB5" w:rsidRDefault="007C6F16">
            <w:pPr>
              <w:pStyle w:val="TableBodyText"/>
            </w:pPr>
            <w:r>
              <w:t>RawCustomText</w:t>
            </w:r>
            <w:r>
              <w:br/>
              <w:t>0x00000002</w:t>
            </w:r>
          </w:p>
        </w:tc>
        <w:tc>
          <w:tcPr>
            <w:tcW w:w="5580" w:type="dxa"/>
          </w:tcPr>
          <w:p w:rsidR="007F6DB5" w:rsidRDefault="007C6F16">
            <w:pPr>
              <w:pStyle w:val="TableBodyText"/>
            </w:pPr>
            <w:r>
              <w:t>Arbitrary text string is being inserted, typically used with the</w:t>
            </w:r>
            <w:r>
              <w:t xml:space="preserve"> VK_CUSTOMTEXT virtual key.</w:t>
            </w:r>
          </w:p>
        </w:tc>
      </w:tr>
      <w:tr w:rsidR="007F6DB5" w:rsidTr="007F6DB5">
        <w:tc>
          <w:tcPr>
            <w:tcW w:w="3240" w:type="dxa"/>
          </w:tcPr>
          <w:p w:rsidR="007F6DB5" w:rsidRDefault="007C6F16">
            <w:pPr>
              <w:pStyle w:val="TableBodyText"/>
            </w:pPr>
            <w:r>
              <w:t>TelemetrySamplePicked</w:t>
            </w:r>
            <w:r>
              <w:br/>
              <w:t>0x00000004</w:t>
            </w:r>
          </w:p>
        </w:tc>
        <w:tc>
          <w:tcPr>
            <w:tcW w:w="5580" w:type="dxa"/>
          </w:tcPr>
          <w:p w:rsidR="007F6DB5" w:rsidRDefault="007C6F16">
            <w:pPr>
              <w:pStyle w:val="TableBodyText"/>
            </w:pPr>
            <w:r>
              <w:t>Not applicable</w:t>
            </w:r>
          </w:p>
        </w:tc>
      </w:tr>
      <w:tr w:rsidR="007F6DB5" w:rsidTr="007F6DB5">
        <w:tc>
          <w:tcPr>
            <w:tcW w:w="3240" w:type="dxa"/>
          </w:tcPr>
          <w:p w:rsidR="007F6DB5" w:rsidRDefault="007C6F16">
            <w:pPr>
              <w:pStyle w:val="TableBodyText"/>
            </w:pPr>
            <w:r>
              <w:t>TelemetryVirtualKey</w:t>
            </w:r>
            <w:r>
              <w:br/>
              <w:t>0x00000008</w:t>
            </w:r>
          </w:p>
        </w:tc>
        <w:tc>
          <w:tcPr>
            <w:tcW w:w="5580" w:type="dxa"/>
          </w:tcPr>
          <w:p w:rsidR="007F6DB5" w:rsidRDefault="007C6F16">
            <w:pPr>
              <w:pStyle w:val="TableBodyText"/>
            </w:pPr>
            <w:r>
              <w:t>Not applicable</w:t>
            </w:r>
          </w:p>
        </w:tc>
      </w:tr>
    </w:tbl>
    <w:p w:rsidR="007F6DB5" w:rsidRDefault="007C6F16">
      <w:pPr>
        <w:pStyle w:val="Definition-Field"/>
      </w:pPr>
      <w:r>
        <w:rPr>
          <w:b/>
        </w:rPr>
        <w:t xml:space="preserve">VirtualKey (2 bytes): </w:t>
      </w:r>
      <w:r>
        <w:t>A 16-bit WORD. The virtual key value of the keyboard.</w:t>
      </w:r>
    </w:p>
    <w:p w:rsidR="007F6DB5" w:rsidRDefault="007C6F16">
      <w:pPr>
        <w:pStyle w:val="Definition-Field"/>
      </w:pPr>
      <w:r>
        <w:rPr>
          <w:b/>
        </w:rPr>
        <w:t xml:space="preserve">Character (2 bytes): </w:t>
      </w:r>
      <w:r>
        <w:t>A 16-bit WORD. The UTF-16 characte</w:t>
      </w:r>
      <w:r>
        <w:t>r value the key was translated into.</w:t>
      </w:r>
    </w:p>
    <w:p w:rsidR="007F6DB5" w:rsidRDefault="007C6F16">
      <w:pPr>
        <w:pStyle w:val="Definition-Field"/>
      </w:pPr>
      <w:r>
        <w:rPr>
          <w:b/>
        </w:rPr>
        <w:t xml:space="preserve">TranslationFlags (2 bytes): </w:t>
      </w:r>
      <w:r>
        <w:t>A 16-bit WORD. A bitmask of flags involved in key event translation. Supported values are defined in the following table.</w:t>
      </w:r>
    </w:p>
    <w:tbl>
      <w:tblPr>
        <w:tblStyle w:val="Table-ShadedHeader"/>
        <w:tblW w:w="0" w:type="auto"/>
        <w:tblInd w:w="475" w:type="dxa"/>
        <w:tblLook w:val="04A0" w:firstRow="1" w:lastRow="0" w:firstColumn="1" w:lastColumn="0" w:noHBand="0" w:noVBand="1"/>
      </w:tblPr>
      <w:tblGrid>
        <w:gridCol w:w="3060"/>
        <w:gridCol w:w="6055"/>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3060" w:type="dxa"/>
          </w:tcPr>
          <w:p w:rsidR="007F6DB5" w:rsidRDefault="007C6F16">
            <w:pPr>
              <w:pStyle w:val="TableHeaderText"/>
            </w:pPr>
            <w:r>
              <w:t>Value</w:t>
            </w:r>
          </w:p>
        </w:tc>
        <w:tc>
          <w:tcPr>
            <w:tcW w:w="6055" w:type="dxa"/>
          </w:tcPr>
          <w:p w:rsidR="007F6DB5" w:rsidRDefault="007C6F16">
            <w:pPr>
              <w:pStyle w:val="TableHeaderText"/>
            </w:pPr>
            <w:r>
              <w:t>Meaning</w:t>
            </w:r>
          </w:p>
        </w:tc>
      </w:tr>
      <w:tr w:rsidR="007F6DB5" w:rsidTr="007F6DB5">
        <w:tc>
          <w:tcPr>
            <w:tcW w:w="3060" w:type="dxa"/>
          </w:tcPr>
          <w:p w:rsidR="007F6DB5" w:rsidRDefault="007C6F16">
            <w:pPr>
              <w:pStyle w:val="TableBodyText"/>
            </w:pPr>
            <w:r>
              <w:t>None</w:t>
            </w:r>
            <w:r>
              <w:br/>
              <w:t>0x0000</w:t>
            </w:r>
          </w:p>
        </w:tc>
        <w:tc>
          <w:tcPr>
            <w:tcW w:w="6055" w:type="dxa"/>
          </w:tcPr>
          <w:p w:rsidR="007F6DB5" w:rsidRDefault="007C6F16">
            <w:pPr>
              <w:pStyle w:val="TableBodyText"/>
            </w:pPr>
            <w:r>
              <w:t>No flags set</w:t>
            </w:r>
          </w:p>
        </w:tc>
      </w:tr>
      <w:tr w:rsidR="007F6DB5" w:rsidTr="007F6DB5">
        <w:tc>
          <w:tcPr>
            <w:tcW w:w="3060" w:type="dxa"/>
          </w:tcPr>
          <w:p w:rsidR="007F6DB5" w:rsidRDefault="007C6F16">
            <w:pPr>
              <w:pStyle w:val="TableBodyText"/>
            </w:pPr>
            <w:r>
              <w:t>AltGr</w:t>
            </w:r>
            <w:r>
              <w:br/>
              <w:t>0x0001</w:t>
            </w:r>
          </w:p>
        </w:tc>
        <w:tc>
          <w:tcPr>
            <w:tcW w:w="6055" w:type="dxa"/>
          </w:tcPr>
          <w:p w:rsidR="007F6DB5" w:rsidRDefault="007C6F16">
            <w:pPr>
              <w:pStyle w:val="TableBodyText"/>
            </w:pPr>
            <w:r>
              <w:t>Translation was</w:t>
            </w:r>
            <w:r>
              <w:t xml:space="preserve"> modified by AltGr (Alt Graph) key</w:t>
            </w:r>
          </w:p>
        </w:tc>
      </w:tr>
      <w:tr w:rsidR="007F6DB5" w:rsidTr="007F6DB5">
        <w:tc>
          <w:tcPr>
            <w:tcW w:w="3060" w:type="dxa"/>
          </w:tcPr>
          <w:p w:rsidR="007F6DB5" w:rsidRDefault="007C6F16">
            <w:pPr>
              <w:pStyle w:val="TableBodyText"/>
            </w:pPr>
            <w:r>
              <w:t>AltNumPad</w:t>
            </w:r>
            <w:r>
              <w:br/>
              <w:t>0x0002</w:t>
            </w:r>
          </w:p>
        </w:tc>
        <w:tc>
          <w:tcPr>
            <w:tcW w:w="6055" w:type="dxa"/>
          </w:tcPr>
          <w:p w:rsidR="007F6DB5" w:rsidRDefault="007C6F16">
            <w:pPr>
              <w:pStyle w:val="TableBodyText"/>
            </w:pPr>
            <w:r>
              <w:t>Character was generated from user-supplied codepoint via Alt+Numpad (on Alt key up).</w:t>
            </w:r>
          </w:p>
        </w:tc>
      </w:tr>
      <w:tr w:rsidR="007F6DB5" w:rsidTr="007F6DB5">
        <w:tc>
          <w:tcPr>
            <w:tcW w:w="3060" w:type="dxa"/>
          </w:tcPr>
          <w:p w:rsidR="007F6DB5" w:rsidRDefault="007C6F16">
            <w:pPr>
              <w:pStyle w:val="TableBodyText"/>
            </w:pPr>
            <w:r>
              <w:t>Ctrl</w:t>
            </w:r>
            <w:r>
              <w:br/>
              <w:t>0x0004</w:t>
            </w:r>
          </w:p>
        </w:tc>
        <w:tc>
          <w:tcPr>
            <w:tcW w:w="6055" w:type="dxa"/>
          </w:tcPr>
          <w:p w:rsidR="007F6DB5" w:rsidRDefault="007C6F16">
            <w:pPr>
              <w:pStyle w:val="TableBodyText"/>
            </w:pPr>
            <w:r>
              <w:t>Translation was modified by Control key</w:t>
            </w:r>
          </w:p>
        </w:tc>
      </w:tr>
    </w:tbl>
    <w:p w:rsidR="007F6DB5" w:rsidRDefault="007C6F16">
      <w:pPr>
        <w:pStyle w:val="Definition-Field"/>
      </w:pPr>
      <w:r>
        <w:rPr>
          <w:b/>
        </w:rPr>
        <w:t xml:space="preserve">DeviceId (8 bytes): </w:t>
      </w:r>
      <w:r>
        <w:t>A 64-bit ULONGLONG device identifier that in</w:t>
      </w:r>
      <w:r>
        <w:t>dicates the device that produced the key (if available).</w:t>
      </w:r>
    </w:p>
    <w:p w:rsidR="007F6DB5" w:rsidRDefault="007C6F16">
      <w:pPr>
        <w:pStyle w:val="Definition-Field"/>
      </w:pPr>
      <w:r>
        <w:rPr>
          <w:b/>
        </w:rPr>
        <w:t xml:space="preserve">RepeatCount (2 bytes): </w:t>
      </w:r>
      <w:r>
        <w:t>A 16-bit WORD that contains the repeat count. A value of one means two events, etc.</w:t>
      </w:r>
    </w:p>
    <w:p w:rsidR="007F6DB5" w:rsidRDefault="007C6F16">
      <w:pPr>
        <w:pStyle w:val="Definition-Field"/>
      </w:pPr>
      <w:r>
        <w:rPr>
          <w:b/>
        </w:rPr>
        <w:t xml:space="preserve">ScanCode (2 bytes): </w:t>
      </w:r>
      <w:r>
        <w:t xml:space="preserve">The 16-bit WORD that contains the scan code reported by the source </w:t>
      </w:r>
      <w:r>
        <w:t>keyboard.</w:t>
      </w:r>
    </w:p>
    <w:p w:rsidR="007F6DB5" w:rsidRDefault="007C6F16">
      <w:pPr>
        <w:pStyle w:val="Definition-Field"/>
      </w:pPr>
      <w:r>
        <w:rPr>
          <w:b/>
        </w:rPr>
        <w:lastRenderedPageBreak/>
        <w:t xml:space="preserve">IsExtendedKey (1 byte): </w:t>
      </w:r>
      <w:r>
        <w:t>A BOOLEAN value. TRUE indicates this is an extended key. For enhanced 101- and 102-key keyboards, extended keys are the right ALT and CTRL keys on the main section of the keyboard; the INS, DEL, HOME, END, PAGE UP, PAGE DO</w:t>
      </w:r>
      <w:r>
        <w:t>WN, and arrow keys in the clusters to the left of the numeric keypad; and the divide (/) and ENTER keys in the numeric keypad.</w:t>
      </w:r>
    </w:p>
    <w:p w:rsidR="007F6DB5" w:rsidRDefault="007C6F16">
      <w:pPr>
        <w:pStyle w:val="Definition-Field"/>
      </w:pPr>
      <w:r>
        <w:rPr>
          <w:b/>
        </w:rPr>
        <w:t xml:space="preserve">IsMenuKey (1 byte): </w:t>
      </w:r>
      <w:r>
        <w:t>A BOOLEAN value. TRUE indicates an alt key is down.</w:t>
      </w:r>
    </w:p>
    <w:p w:rsidR="007F6DB5" w:rsidRDefault="007C6F16">
      <w:pPr>
        <w:pStyle w:val="Definition-Field"/>
      </w:pPr>
      <w:r>
        <w:rPr>
          <w:b/>
        </w:rPr>
        <w:t xml:space="preserve">WasKeyDown (1 byte): </w:t>
      </w:r>
      <w:r>
        <w:t xml:space="preserve">A BOOLEAN value. TRUE indicates the </w:t>
      </w:r>
      <w:r>
        <w:t>key being reported was already down when this report came in.</w:t>
      </w:r>
    </w:p>
    <w:p w:rsidR="007F6DB5" w:rsidRDefault="007C6F16">
      <w:pPr>
        <w:pStyle w:val="Definition-Field"/>
      </w:pPr>
      <w:r>
        <w:rPr>
          <w:b/>
        </w:rPr>
        <w:t xml:space="preserve">IsKeyReleased (1 byte): </w:t>
      </w:r>
      <w:r>
        <w:t>A BOOLEAN value. TRUE indicates the key has been released.</w:t>
      </w:r>
    </w:p>
    <w:p w:rsidR="007F6DB5" w:rsidRDefault="007C6F16">
      <w:pPr>
        <w:pStyle w:val="Definition-Field"/>
      </w:pPr>
      <w:r>
        <w:rPr>
          <w:b/>
        </w:rPr>
        <w:t xml:space="preserve">TimestampInMs (4 bytes): </w:t>
      </w:r>
      <w:r>
        <w:t>A 32-bit UINT that contains the millisecond-resolution timestamp of the client machine</w:t>
      </w:r>
      <w:r>
        <w:t xml:space="preserve"> at the time the key was reported.</w:t>
      </w:r>
    </w:p>
    <w:p w:rsidR="007F6DB5" w:rsidRDefault="007C6F16">
      <w:pPr>
        <w:pStyle w:val="Definition-Field"/>
      </w:pPr>
      <w:r>
        <w:rPr>
          <w:b/>
        </w:rPr>
        <w:t xml:space="preserve">MessageId (4 bytes): </w:t>
      </w:r>
      <w:r>
        <w:t>A 32-bit UINT that contains the</w:t>
      </w:r>
      <w:r>
        <w:rPr>
          <w:b/>
        </w:rPr>
        <w:t xml:space="preserve"> </w:t>
      </w:r>
      <w:r>
        <w:t>Message ID of the key event in the application’s user queue. Used when an acknowledgement is required.</w:t>
      </w:r>
    </w:p>
    <w:p w:rsidR="007F6DB5" w:rsidRDefault="007C6F16">
      <w:pPr>
        <w:pStyle w:val="Definition-Field"/>
      </w:pPr>
      <w:r>
        <w:rPr>
          <w:b/>
        </w:rPr>
        <w:t xml:space="preserve">KeyEventAttributes (6 bytes): </w:t>
      </w:r>
      <w:r>
        <w:t xml:space="preserve">A 48-bit </w:t>
      </w:r>
      <w:r>
        <w:rPr>
          <w:b/>
        </w:rPr>
        <w:t>KeyEventAttributes</w:t>
      </w:r>
      <w:r>
        <w:t xml:space="preserve"> struct </w:t>
      </w:r>
      <w:r>
        <w:t xml:space="preserve">(section </w:t>
      </w:r>
      <w:hyperlink w:anchor="Section_79db6db7d8ff41c6874ac7cc355990af" w:history="1">
        <w:r>
          <w:rPr>
            <w:rStyle w:val="Hyperlink"/>
          </w:rPr>
          <w:t>2.2.1.2</w:t>
        </w:r>
      </w:hyperlink>
      <w:r>
        <w:t xml:space="preserve">) that provides a correlation ID and touch coordinates for a key inserted via a touch keyboard. </w:t>
      </w:r>
    </w:p>
    <w:p w:rsidR="007F6DB5" w:rsidRDefault="007C6F16">
      <w:pPr>
        <w:pStyle w:val="Heading4"/>
      </w:pPr>
      <w:bookmarkStart w:id="84" w:name="section_79db6db7d8ff41c6874ac7cc355990af"/>
      <w:bookmarkStart w:id="85" w:name="_Toc182823108"/>
      <w:r>
        <w:t>KeyEventAttributes</w:t>
      </w:r>
      <w:bookmarkEnd w:id="84"/>
      <w:bookmarkEnd w:id="85"/>
    </w:p>
    <w:p w:rsidR="007F6DB5" w:rsidRDefault="007C6F16">
      <w:r>
        <w:t xml:space="preserve">The </w:t>
      </w:r>
      <w:r>
        <w:rPr>
          <w:b/>
        </w:rPr>
        <w:t>KeyEventAttributes</w:t>
      </w:r>
      <w:r>
        <w:t xml:space="preserve"> structure stores certain attributes relat</w:t>
      </w:r>
      <w:r>
        <w:t xml:space="preserve">ed to a key event. That includes the touch point on the touch keyboard used to generate the key and an ID that the system can use to correlate additional attributes with the key event. It is included in the </w:t>
      </w:r>
      <w:r>
        <w:rPr>
          <w:b/>
        </w:rPr>
        <w:t>KeyEventHostInfo</w:t>
      </w:r>
      <w:r>
        <w:t xml:space="preserve"> structure </w:t>
      </w:r>
      <w:bookmarkStart w:id="86" w:name="_Hlk162020446"/>
      <w:r>
        <w:t xml:space="preserve">(section </w:t>
      </w:r>
      <w:hyperlink w:anchor="Section_011fba68233844b7aec31c25eb933a08" w:history="1">
        <w:r>
          <w:rPr>
            <w:rStyle w:val="Hyperlink"/>
          </w:rPr>
          <w:t>2.2.1.1</w:t>
        </w:r>
      </w:hyperlink>
      <w:r>
        <w:t>)</w:t>
      </w:r>
      <w:bookmarkEnd w:id="86"/>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4320" w:type="dxa"/>
            <w:gridSpan w:val="16"/>
            <w:vAlign w:val="top"/>
          </w:tcPr>
          <w:p w:rsidR="007F6DB5" w:rsidRDefault="007C6F16">
            <w:pPr>
              <w:pStyle w:val="PacketDiagramBodyText"/>
            </w:pPr>
            <w:r>
              <w:t>id</w:t>
            </w:r>
          </w:p>
        </w:tc>
        <w:tc>
          <w:tcPr>
            <w:tcW w:w="4320" w:type="dxa"/>
            <w:gridSpan w:val="16"/>
            <w:vAlign w:val="top"/>
          </w:tcPr>
          <w:p w:rsidR="007F6DB5" w:rsidRDefault="007C6F16">
            <w:pPr>
              <w:pStyle w:val="PacketDiagramBodyText"/>
            </w:pPr>
            <w:r>
              <w:t>touchX</w:t>
            </w:r>
          </w:p>
        </w:tc>
      </w:tr>
      <w:tr w:rsidR="007F6DB5" w:rsidTr="007F6DB5">
        <w:trPr>
          <w:gridAfter w:val="16"/>
          <w:wAfter w:w="4320" w:type="dxa"/>
          <w:trHeight w:hRule="exact" w:val="490"/>
        </w:trPr>
        <w:tc>
          <w:tcPr>
            <w:tcW w:w="4320" w:type="dxa"/>
            <w:gridSpan w:val="16"/>
            <w:vAlign w:val="top"/>
          </w:tcPr>
          <w:p w:rsidR="007F6DB5" w:rsidRDefault="007C6F16">
            <w:pPr>
              <w:pStyle w:val="PacketDiagramBodyText"/>
            </w:pPr>
            <w:r>
              <w:t>touchY</w:t>
            </w:r>
          </w:p>
        </w:tc>
      </w:tr>
    </w:tbl>
    <w:p w:rsidR="007F6DB5" w:rsidRDefault="007C6F16">
      <w:pPr>
        <w:pStyle w:val="Definition-Field"/>
      </w:pPr>
      <w:r>
        <w:rPr>
          <w:b/>
        </w:rPr>
        <w:t xml:space="preserve">id (2 bytes): </w:t>
      </w:r>
      <w:r>
        <w:t>A 16-bit WORD. The ID of the key event.</w:t>
      </w:r>
    </w:p>
    <w:p w:rsidR="007F6DB5" w:rsidRDefault="007C6F16">
      <w:pPr>
        <w:pStyle w:val="Definition-Field"/>
      </w:pPr>
      <w:r>
        <w:rPr>
          <w:b/>
        </w:rPr>
        <w:t xml:space="preserve">touchX (2 bytes): </w:t>
      </w:r>
      <w:r>
        <w:t xml:space="preserve">A 16-bit SHORT. The x coordinate of </w:t>
      </w:r>
      <w:r>
        <w:t>the point touched on a touch keyboard used to generate the key event.</w:t>
      </w:r>
    </w:p>
    <w:p w:rsidR="007F6DB5" w:rsidRDefault="007C6F16">
      <w:pPr>
        <w:pStyle w:val="Definition-Field"/>
      </w:pPr>
      <w:r>
        <w:rPr>
          <w:b/>
        </w:rPr>
        <w:t xml:space="preserve">touchY (2 bytes): </w:t>
      </w:r>
      <w:r>
        <w:t>A 16-bit SHORT. The y coordinate of the point touched on a touch keyboard used to generate the key event.</w:t>
      </w:r>
    </w:p>
    <w:p w:rsidR="007F6DB5" w:rsidRDefault="007C6F16">
      <w:pPr>
        <w:pStyle w:val="Heading4"/>
      </w:pPr>
      <w:bookmarkStart w:id="87" w:name="section_32a4441be66c4a708468aa4e6d10d1a3"/>
      <w:bookmarkStart w:id="88" w:name="_Toc182823109"/>
      <w:r>
        <w:t>KeyPressInfo</w:t>
      </w:r>
      <w:bookmarkEnd w:id="87"/>
      <w:bookmarkEnd w:id="88"/>
    </w:p>
    <w:p w:rsidR="007F6DB5" w:rsidRDefault="007C6F16">
      <w:r>
        <w:t xml:space="preserve">The </w:t>
      </w:r>
      <w:bookmarkStart w:id="89" w:name="_Hlk163657104"/>
      <w:r>
        <w:rPr>
          <w:b/>
        </w:rPr>
        <w:t>KeyPressInfo</w:t>
      </w:r>
      <w:bookmarkEnd w:id="89"/>
      <w:r>
        <w:t xml:space="preserve"> structure contains extensive inf</w:t>
      </w:r>
      <w:r>
        <w:t xml:space="preserve">ormation about a key event when sent from server to client </w:t>
      </w:r>
      <w:bookmarkStart w:id="90" w:name="_Hlk162020313"/>
      <w:r>
        <w:t xml:space="preserve">via the RDPTXT_SEND_KEY_TO_HOST_PDU message (section </w:t>
      </w:r>
      <w:hyperlink w:anchor="Section_a4148b2facd64e08a0a871c2160c2917" w:history="1">
        <w:r>
          <w:rPr>
            <w:rStyle w:val="Hyperlink"/>
          </w:rPr>
          <w:t>2.2.2.59</w:t>
        </w:r>
      </w:hyperlink>
      <w:r>
        <w:t>)</w:t>
      </w:r>
      <w:bookmarkEnd w:id="90"/>
      <w:r>
        <w:t>. That message and this structure are not used when predicted key reporting</w:t>
      </w:r>
      <w:r>
        <w:t xml:space="preserve"> is enabled </w:t>
      </w:r>
      <w:bookmarkStart w:id="91" w:name="_Hlk162020385"/>
      <w:r>
        <w:t xml:space="preserve">via the RDPTXT_REPORT_CLIENT_OPTIONS_PDU message (section </w:t>
      </w:r>
      <w:hyperlink w:anchor="Section_3f959f6dbd0f41b4b3a7e1413066c6d0" w:history="1">
        <w:r>
          <w:rPr>
            <w:rStyle w:val="Hyperlink"/>
          </w:rPr>
          <w:t>2.2.2.54</w:t>
        </w:r>
      </w:hyperlink>
      <w:r>
        <w:t>)</w:t>
      </w:r>
      <w:bookmarkEnd w:id="91"/>
      <w:r>
        <w:t xml:space="preserve">. </w:t>
      </w:r>
    </w:p>
    <w:p w:rsidR="007F6DB5" w:rsidRDefault="007F6DB5"/>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bookmarkStart w:id="92" w:name="_Hlk163657176"/>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lastRenderedPageBreak/>
              <w:t>keyInfo (44 bytes)</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keyStates (variable)</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textLength</w:t>
            </w:r>
          </w:p>
        </w:tc>
      </w:tr>
      <w:tr w:rsidR="007F6DB5" w:rsidTr="007F6DB5">
        <w:trPr>
          <w:trHeight w:hRule="exact" w:val="490"/>
        </w:trPr>
        <w:tc>
          <w:tcPr>
            <w:tcW w:w="8640" w:type="dxa"/>
            <w:gridSpan w:val="32"/>
            <w:vAlign w:val="top"/>
          </w:tcPr>
          <w:p w:rsidR="007F6DB5" w:rsidRDefault="007C6F16">
            <w:pPr>
              <w:pStyle w:val="PacketDiagramBodyText"/>
            </w:pPr>
            <w:r>
              <w:t>text (variable)</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4320" w:type="dxa"/>
            <w:gridSpan w:val="16"/>
            <w:vAlign w:val="top"/>
          </w:tcPr>
          <w:p w:rsidR="007F6DB5" w:rsidRDefault="007C6F16">
            <w:pPr>
              <w:pStyle w:val="PacketDiagramBodyText"/>
            </w:pPr>
            <w:r>
              <w:t>touchX</w:t>
            </w:r>
          </w:p>
        </w:tc>
        <w:tc>
          <w:tcPr>
            <w:tcW w:w="4320" w:type="dxa"/>
            <w:gridSpan w:val="16"/>
            <w:vAlign w:val="top"/>
          </w:tcPr>
          <w:p w:rsidR="007F6DB5" w:rsidRDefault="007C6F16">
            <w:pPr>
              <w:pStyle w:val="PacketDiagramBodyText"/>
            </w:pPr>
            <w:r>
              <w:t>touchY</w:t>
            </w:r>
          </w:p>
        </w:tc>
      </w:tr>
      <w:tr w:rsidR="007F6DB5" w:rsidTr="007F6DB5">
        <w:trPr>
          <w:trHeight w:hRule="exact" w:val="490"/>
        </w:trPr>
        <w:tc>
          <w:tcPr>
            <w:tcW w:w="8640" w:type="dxa"/>
            <w:gridSpan w:val="32"/>
            <w:vAlign w:val="top"/>
          </w:tcPr>
          <w:p w:rsidR="007F6DB5" w:rsidRDefault="007C6F16">
            <w:pPr>
              <w:pStyle w:val="PacketDiagramBodyText"/>
            </w:pPr>
            <w:r>
              <w:t>timestamp</w:t>
            </w:r>
          </w:p>
        </w:tc>
      </w:tr>
      <w:tr w:rsidR="007F6DB5" w:rsidTr="007F6DB5">
        <w:trPr>
          <w:trHeight w:hRule="exact" w:val="490"/>
        </w:trPr>
        <w:tc>
          <w:tcPr>
            <w:tcW w:w="2160" w:type="dxa"/>
            <w:gridSpan w:val="8"/>
            <w:vAlign w:val="top"/>
          </w:tcPr>
          <w:p w:rsidR="007F6DB5" w:rsidRDefault="007C6F16">
            <w:pPr>
              <w:pStyle w:val="PacketDiagramBodyText"/>
            </w:pPr>
            <w:r>
              <w:t>isSent</w:t>
            </w:r>
          </w:p>
        </w:tc>
        <w:tc>
          <w:tcPr>
            <w:tcW w:w="2160" w:type="dxa"/>
            <w:gridSpan w:val="8"/>
            <w:vAlign w:val="top"/>
          </w:tcPr>
          <w:p w:rsidR="007F6DB5" w:rsidRDefault="007C6F16">
            <w:pPr>
              <w:pStyle w:val="PacketDiagramBodyText"/>
            </w:pPr>
            <w:r>
              <w:t>keyEventRaised</w:t>
            </w:r>
          </w:p>
        </w:tc>
        <w:tc>
          <w:tcPr>
            <w:tcW w:w="2160" w:type="dxa"/>
            <w:gridSpan w:val="8"/>
            <w:vAlign w:val="top"/>
          </w:tcPr>
          <w:p w:rsidR="007F6DB5" w:rsidRDefault="007C6F16">
            <w:pPr>
              <w:pStyle w:val="PacketDiagramBodyText"/>
            </w:pPr>
            <w:r>
              <w:t>isCharacterEvent</w:t>
            </w:r>
          </w:p>
        </w:tc>
        <w:tc>
          <w:tcPr>
            <w:tcW w:w="2160" w:type="dxa"/>
            <w:gridSpan w:val="8"/>
            <w:vAlign w:val="top"/>
          </w:tcPr>
          <w:p w:rsidR="007F6DB5" w:rsidRDefault="007C6F16">
            <w:pPr>
              <w:pStyle w:val="PacketDiagramBodyText"/>
            </w:pPr>
            <w:r>
              <w:t>handled</w:t>
            </w:r>
          </w:p>
        </w:tc>
      </w:tr>
      <w:tr w:rsidR="007F6DB5" w:rsidTr="007F6DB5">
        <w:trPr>
          <w:trHeight w:hRule="exact" w:val="490"/>
        </w:trPr>
        <w:tc>
          <w:tcPr>
            <w:tcW w:w="2160" w:type="dxa"/>
            <w:gridSpan w:val="8"/>
            <w:vAlign w:val="top"/>
          </w:tcPr>
          <w:p w:rsidR="007F6DB5" w:rsidRDefault="007C6F16">
            <w:pPr>
              <w:pStyle w:val="PacketDiagramBodyText"/>
            </w:pPr>
            <w:r>
              <w:t>hasCharacter</w:t>
            </w:r>
          </w:p>
        </w:tc>
        <w:tc>
          <w:tcPr>
            <w:tcW w:w="2160" w:type="dxa"/>
            <w:gridSpan w:val="8"/>
            <w:vAlign w:val="top"/>
          </w:tcPr>
          <w:p w:rsidR="007F6DB5" w:rsidRDefault="007C6F16">
            <w:pPr>
              <w:pStyle w:val="PacketDiagramBodyText"/>
            </w:pPr>
            <w:r>
              <w:t>isReplayed</w:t>
            </w:r>
          </w:p>
        </w:tc>
        <w:tc>
          <w:tcPr>
            <w:tcW w:w="2160" w:type="dxa"/>
            <w:gridSpan w:val="8"/>
            <w:vAlign w:val="top"/>
          </w:tcPr>
          <w:p w:rsidR="007F6DB5" w:rsidRDefault="007C6F16">
            <w:pPr>
              <w:pStyle w:val="PacketDiagramBodyText"/>
            </w:pPr>
            <w:r>
              <w:t>imeProcessed</w:t>
            </w:r>
          </w:p>
        </w:tc>
        <w:tc>
          <w:tcPr>
            <w:tcW w:w="2160" w:type="dxa"/>
            <w:gridSpan w:val="8"/>
            <w:vAlign w:val="top"/>
          </w:tcPr>
          <w:p w:rsidR="007F6DB5" w:rsidRDefault="007C6F16">
            <w:pPr>
              <w:pStyle w:val="PacketDiagramBodyText"/>
            </w:pPr>
            <w:r>
              <w:t>binaryBlobSize</w:t>
            </w:r>
          </w:p>
        </w:tc>
      </w:tr>
      <w:tr w:rsidR="007F6DB5" w:rsidTr="007F6DB5">
        <w:trPr>
          <w:trHeight w:hRule="exact" w:val="490"/>
        </w:trPr>
        <w:tc>
          <w:tcPr>
            <w:tcW w:w="6480" w:type="dxa"/>
            <w:gridSpan w:val="24"/>
            <w:vAlign w:val="top"/>
          </w:tcPr>
          <w:p w:rsidR="007F6DB5" w:rsidRDefault="007C6F16">
            <w:pPr>
              <w:pStyle w:val="PacketDiagramBodyText"/>
            </w:pPr>
            <w:r>
              <w:t>...</w:t>
            </w:r>
          </w:p>
        </w:tc>
        <w:tc>
          <w:tcPr>
            <w:tcW w:w="2160" w:type="dxa"/>
            <w:gridSpan w:val="8"/>
            <w:vAlign w:val="top"/>
          </w:tcPr>
          <w:p w:rsidR="007F6DB5" w:rsidRDefault="007C6F16">
            <w:pPr>
              <w:pStyle w:val="PacketDiagramBodyText"/>
            </w:pPr>
            <w:r>
              <w:t>binaryBlob (variable)</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beginKeyEventPayloadID</w:t>
            </w:r>
          </w:p>
        </w:tc>
      </w:tr>
      <w:tr w:rsidR="007F6DB5" w:rsidTr="007F6DB5">
        <w:trPr>
          <w:trHeight w:hRule="exact" w:val="490"/>
        </w:trPr>
        <w:tc>
          <w:tcPr>
            <w:tcW w:w="8640" w:type="dxa"/>
            <w:gridSpan w:val="32"/>
            <w:vAlign w:val="top"/>
          </w:tcPr>
          <w:p w:rsidR="007F6DB5" w:rsidRDefault="007C6F16">
            <w:pPr>
              <w:pStyle w:val="PacketDiagramBodyText"/>
            </w:pPr>
            <w:r>
              <w:t>keyEventID</w:t>
            </w:r>
          </w:p>
        </w:tc>
      </w:tr>
      <w:tr w:rsidR="007F6DB5" w:rsidTr="007F6DB5">
        <w:trPr>
          <w:trHeight w:hRule="exact" w:val="490"/>
        </w:trPr>
        <w:tc>
          <w:tcPr>
            <w:tcW w:w="8640" w:type="dxa"/>
            <w:gridSpan w:val="32"/>
            <w:vAlign w:val="top"/>
          </w:tcPr>
          <w:p w:rsidR="007F6DB5" w:rsidRDefault="007C6F16">
            <w:pPr>
              <w:pStyle w:val="PacketDiagramBodyText"/>
            </w:pPr>
            <w:r>
              <w:t>lastSeenKeyEventID</w:t>
            </w:r>
          </w:p>
        </w:tc>
      </w:tr>
      <w:tr w:rsidR="007F6DB5" w:rsidTr="007F6DB5">
        <w:trPr>
          <w:trHeight w:hRule="exact" w:val="490"/>
        </w:trPr>
        <w:tc>
          <w:tcPr>
            <w:tcW w:w="8640" w:type="dxa"/>
            <w:gridSpan w:val="32"/>
            <w:vAlign w:val="top"/>
          </w:tcPr>
          <w:p w:rsidR="007F6DB5" w:rsidRDefault="007C6F16">
            <w:pPr>
              <w:pStyle w:val="PacketDiagramBodyText"/>
            </w:pPr>
            <w:r>
              <w:t>editControlID</w:t>
            </w:r>
          </w:p>
        </w:tc>
      </w:tr>
      <w:tr w:rsidR="007F6DB5" w:rsidTr="007F6DB5">
        <w:trPr>
          <w:trHeight w:hRule="exact" w:val="490"/>
        </w:trPr>
        <w:tc>
          <w:tcPr>
            <w:tcW w:w="8640" w:type="dxa"/>
            <w:gridSpan w:val="32"/>
            <w:vAlign w:val="top"/>
          </w:tcPr>
          <w:p w:rsidR="007F6DB5" w:rsidRDefault="007C6F16">
            <w:pPr>
              <w:pStyle w:val="PacketDiagramBodyText"/>
            </w:pPr>
            <w:r>
              <w:t>imeOperationID</w:t>
            </w:r>
          </w:p>
        </w:tc>
      </w:tr>
      <w:tr w:rsidR="007F6DB5" w:rsidTr="007F6DB5">
        <w:trPr>
          <w:trHeight w:hRule="exact" w:val="490"/>
        </w:trPr>
        <w:tc>
          <w:tcPr>
            <w:tcW w:w="8640" w:type="dxa"/>
            <w:gridSpan w:val="32"/>
            <w:vAlign w:val="top"/>
          </w:tcPr>
          <w:p w:rsidR="007F6DB5" w:rsidRDefault="007C6F16">
            <w:pPr>
              <w:pStyle w:val="PacketDiagramBodyText"/>
            </w:pPr>
            <w:r>
              <w:t>pendingState</w:t>
            </w:r>
          </w:p>
        </w:tc>
      </w:tr>
      <w:tr w:rsidR="007F6DB5" w:rsidTr="007F6DB5">
        <w:trPr>
          <w:trHeight w:hRule="exact" w:val="490"/>
        </w:trPr>
        <w:tc>
          <w:tcPr>
            <w:tcW w:w="8640" w:type="dxa"/>
            <w:gridSpan w:val="32"/>
            <w:vAlign w:val="top"/>
          </w:tcPr>
          <w:p w:rsidR="007F6DB5" w:rsidRDefault="007C6F16">
            <w:pPr>
              <w:pStyle w:val="PacketDiagramBodyText"/>
            </w:pPr>
            <w:r>
              <w:lastRenderedPageBreak/>
              <w:t>...</w:t>
            </w:r>
          </w:p>
        </w:tc>
      </w:tr>
      <w:tr w:rsidR="007F6DB5" w:rsidTr="007F6DB5">
        <w:trPr>
          <w:trHeight w:hRule="exact" w:val="490"/>
        </w:trPr>
        <w:tc>
          <w:tcPr>
            <w:tcW w:w="8640" w:type="dxa"/>
            <w:gridSpan w:val="32"/>
            <w:vAlign w:val="top"/>
          </w:tcPr>
          <w:p w:rsidR="007F6DB5" w:rsidRDefault="007C6F16">
            <w:pPr>
              <w:pStyle w:val="PacketDiagramBodyText"/>
            </w:pPr>
            <w:r>
              <w:t>deliveryEventId</w:t>
            </w:r>
          </w:p>
        </w:tc>
      </w:tr>
      <w:tr w:rsidR="007F6DB5" w:rsidTr="007F6DB5">
        <w:trPr>
          <w:trHeight w:hRule="exact" w:val="490"/>
        </w:trPr>
        <w:tc>
          <w:tcPr>
            <w:tcW w:w="8640" w:type="dxa"/>
            <w:gridSpan w:val="32"/>
            <w:vAlign w:val="top"/>
          </w:tcPr>
          <w:p w:rsidR="007F6DB5" w:rsidRDefault="007C6F16">
            <w:pPr>
              <w:pStyle w:val="PacketDiagramBodyText"/>
            </w:pPr>
            <w:r>
              <w:t>routingStage</w:t>
            </w:r>
          </w:p>
        </w:tc>
      </w:tr>
      <w:tr w:rsidR="007F6DB5" w:rsidTr="007F6DB5">
        <w:trPr>
          <w:trHeight w:hRule="exact" w:val="490"/>
        </w:trPr>
        <w:tc>
          <w:tcPr>
            <w:tcW w:w="2160" w:type="dxa"/>
            <w:gridSpan w:val="8"/>
            <w:vAlign w:val="top"/>
          </w:tcPr>
          <w:p w:rsidR="007F6DB5" w:rsidRDefault="007C6F16">
            <w:pPr>
              <w:pStyle w:val="PacketDiagramBodyText"/>
            </w:pPr>
            <w:r>
              <w:t>routingCanceled</w:t>
            </w:r>
          </w:p>
        </w:tc>
        <w:tc>
          <w:tcPr>
            <w:tcW w:w="4320" w:type="dxa"/>
            <w:gridSpan w:val="16"/>
            <w:vAlign w:val="top"/>
          </w:tcPr>
          <w:p w:rsidR="007F6DB5" w:rsidRDefault="007C6F16">
            <w:pPr>
              <w:pStyle w:val="PacketDiagramBodyText"/>
            </w:pPr>
            <w:r>
              <w:t>deadChar</w:t>
            </w:r>
          </w:p>
        </w:tc>
        <w:tc>
          <w:tcPr>
            <w:tcW w:w="2160" w:type="dxa"/>
            <w:gridSpan w:val="8"/>
            <w:vAlign w:val="top"/>
          </w:tcPr>
          <w:p w:rsidR="007F6DB5" w:rsidRDefault="007C6F16">
            <w:pPr>
              <w:pStyle w:val="PacketDiagramBodyText"/>
            </w:pPr>
            <w:r>
              <w:t>keyNameTextLength</w:t>
            </w:r>
          </w:p>
        </w:tc>
      </w:tr>
      <w:tr w:rsidR="007F6DB5" w:rsidTr="007F6DB5">
        <w:trPr>
          <w:trHeight w:hRule="exact" w:val="490"/>
        </w:trPr>
        <w:tc>
          <w:tcPr>
            <w:tcW w:w="6480" w:type="dxa"/>
            <w:gridSpan w:val="24"/>
            <w:vAlign w:val="top"/>
          </w:tcPr>
          <w:p w:rsidR="007F6DB5" w:rsidRDefault="007C6F16">
            <w:pPr>
              <w:pStyle w:val="PacketDiagramBodyText"/>
            </w:pPr>
            <w:r>
              <w:t>...</w:t>
            </w:r>
          </w:p>
        </w:tc>
        <w:tc>
          <w:tcPr>
            <w:tcW w:w="2160" w:type="dxa"/>
            <w:gridSpan w:val="8"/>
            <w:vAlign w:val="top"/>
          </w:tcPr>
          <w:p w:rsidR="007F6DB5" w:rsidRDefault="007C6F16">
            <w:pPr>
              <w:pStyle w:val="PacketDiagramBodyText"/>
            </w:pPr>
            <w:r>
              <w:t>keyNameText (variable)</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beginTimeOfIS</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beginTimeOfCicero</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beginTimeOfApp</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endTimeOfApp</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beginTimeOfISOnKeyEvent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endTimeOfISOnKeyEvent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timeOfISBeginKeyEventPayload</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beginTimeOfIME</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endTimeOfIME</w:t>
            </w:r>
          </w:p>
        </w:tc>
      </w:tr>
      <w:tr w:rsidR="007F6DB5" w:rsidTr="007F6DB5">
        <w:trPr>
          <w:trHeight w:hRule="exact" w:val="490"/>
        </w:trPr>
        <w:tc>
          <w:tcPr>
            <w:tcW w:w="8640" w:type="dxa"/>
            <w:gridSpan w:val="32"/>
            <w:vAlign w:val="top"/>
          </w:tcPr>
          <w:p w:rsidR="007F6DB5" w:rsidRDefault="007C6F16">
            <w:pPr>
              <w:pStyle w:val="PacketDiagramBodyText"/>
            </w:pPr>
            <w:r>
              <w:lastRenderedPageBreak/>
              <w:t>...</w:t>
            </w:r>
          </w:p>
        </w:tc>
      </w:tr>
      <w:tr w:rsidR="007F6DB5" w:rsidTr="007F6DB5">
        <w:trPr>
          <w:trHeight w:hRule="exact" w:val="490"/>
        </w:trPr>
        <w:tc>
          <w:tcPr>
            <w:tcW w:w="8640" w:type="dxa"/>
            <w:gridSpan w:val="32"/>
            <w:vAlign w:val="top"/>
          </w:tcPr>
          <w:p w:rsidR="007F6DB5" w:rsidRDefault="007C6F16">
            <w:pPr>
              <w:pStyle w:val="PacketDiagramBodyText"/>
            </w:pPr>
            <w:r>
              <w:t>beginTimeOfVirt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endTimeOfVirt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 xml:space="preserve">Profile (82 </w:t>
            </w:r>
            <w:r>
              <w:t>bytes)</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2160" w:type="dxa"/>
            <w:gridSpan w:val="8"/>
            <w:vAlign w:val="top"/>
          </w:tcPr>
          <w:p w:rsidR="007F6DB5" w:rsidRDefault="007C6F16">
            <w:pPr>
              <w:pStyle w:val="PacketDiagramBodyText"/>
            </w:pPr>
            <w:r>
              <w:t>isHWKB</w:t>
            </w:r>
          </w:p>
        </w:tc>
        <w:tc>
          <w:tcPr>
            <w:tcW w:w="6480" w:type="dxa"/>
            <w:gridSpan w:val="24"/>
            <w:vAlign w:val="top"/>
          </w:tcPr>
          <w:p w:rsidR="007F6DB5" w:rsidRDefault="007C6F16">
            <w:pPr>
              <w:pStyle w:val="PacketDiagramBodyText"/>
            </w:pPr>
            <w:r>
              <w:t>targetKeyEventBufferID</w:t>
            </w:r>
          </w:p>
        </w:tc>
      </w:tr>
      <w:tr w:rsidR="007F6DB5" w:rsidTr="007F6DB5">
        <w:trPr>
          <w:trHeight w:hRule="exact" w:val="490"/>
        </w:trPr>
        <w:tc>
          <w:tcPr>
            <w:tcW w:w="2160" w:type="dxa"/>
            <w:gridSpan w:val="8"/>
            <w:vAlign w:val="top"/>
          </w:tcPr>
          <w:p w:rsidR="007F6DB5" w:rsidRDefault="007C6F16">
            <w:pPr>
              <w:pStyle w:val="PacketDiagramBodyText"/>
            </w:pPr>
            <w:r>
              <w:t>...</w:t>
            </w:r>
          </w:p>
        </w:tc>
        <w:tc>
          <w:tcPr>
            <w:tcW w:w="6480" w:type="dxa"/>
            <w:gridSpan w:val="24"/>
            <w:vAlign w:val="top"/>
          </w:tcPr>
          <w:p w:rsidR="007F6DB5" w:rsidRDefault="007C6F16">
            <w:pPr>
              <w:pStyle w:val="PacketDiagramBodyText"/>
            </w:pPr>
            <w:r>
              <w:t>inputMethodID</w:t>
            </w:r>
          </w:p>
        </w:tc>
      </w:tr>
      <w:tr w:rsidR="007F6DB5" w:rsidTr="007F6DB5">
        <w:trPr>
          <w:trHeight w:hRule="exact" w:val="490"/>
        </w:trPr>
        <w:tc>
          <w:tcPr>
            <w:tcW w:w="2160" w:type="dxa"/>
            <w:gridSpan w:val="8"/>
            <w:vAlign w:val="top"/>
          </w:tcPr>
          <w:p w:rsidR="007F6DB5" w:rsidRDefault="007C6F16">
            <w:pPr>
              <w:pStyle w:val="PacketDiagramBodyText"/>
            </w:pPr>
            <w:r>
              <w:t>...</w:t>
            </w:r>
          </w:p>
        </w:tc>
        <w:tc>
          <w:tcPr>
            <w:tcW w:w="2160" w:type="dxa"/>
            <w:gridSpan w:val="8"/>
            <w:vAlign w:val="top"/>
          </w:tcPr>
          <w:p w:rsidR="007F6DB5" w:rsidRDefault="007C6F16">
            <w:pPr>
              <w:pStyle w:val="PacketDiagramBodyText"/>
            </w:pPr>
            <w:r>
              <w:t>sendUnhandledKey</w:t>
            </w:r>
          </w:p>
        </w:tc>
        <w:tc>
          <w:tcPr>
            <w:tcW w:w="2160" w:type="dxa"/>
            <w:gridSpan w:val="8"/>
            <w:vAlign w:val="top"/>
          </w:tcPr>
          <w:p w:rsidR="007F6DB5" w:rsidRDefault="007C6F16">
            <w:pPr>
              <w:pStyle w:val="PacketDiagramBodyText"/>
            </w:pPr>
            <w:r>
              <w:t>skipHotKey</w:t>
            </w:r>
          </w:p>
        </w:tc>
        <w:tc>
          <w:tcPr>
            <w:tcW w:w="2160" w:type="dxa"/>
            <w:gridSpan w:val="8"/>
            <w:vAlign w:val="top"/>
          </w:tcPr>
          <w:p w:rsidR="007F6DB5" w:rsidRDefault="007C6F16">
            <w:pPr>
              <w:pStyle w:val="PacketDiagramBodyText"/>
              <w:spacing w:before="60" w:after="60"/>
            </w:pPr>
            <w:r>
              <w:t>beginKeyEventPayload</w:t>
            </w:r>
            <w:r>
              <w:br/>
              <w:t>Acknowledged</w:t>
            </w:r>
          </w:p>
        </w:tc>
      </w:tr>
      <w:tr w:rsidR="007F6DB5" w:rsidTr="007F6DB5">
        <w:trPr>
          <w:trHeight w:hRule="exact" w:val="490"/>
        </w:trPr>
        <w:tc>
          <w:tcPr>
            <w:tcW w:w="2160" w:type="dxa"/>
            <w:gridSpan w:val="8"/>
            <w:vAlign w:val="top"/>
          </w:tcPr>
          <w:p w:rsidR="007F6DB5" w:rsidRDefault="007C6F16">
            <w:pPr>
              <w:pStyle w:val="PacketDiagramBodyText"/>
              <w:spacing w:before="60" w:after="60"/>
            </w:pPr>
            <w:r>
              <w:t>endKeyEventPayload</w:t>
            </w:r>
            <w:r>
              <w:br/>
              <w:t>Acknowledged</w:t>
            </w:r>
          </w:p>
        </w:tc>
        <w:tc>
          <w:tcPr>
            <w:tcW w:w="2160" w:type="dxa"/>
            <w:gridSpan w:val="8"/>
            <w:vAlign w:val="top"/>
          </w:tcPr>
          <w:p w:rsidR="007F6DB5" w:rsidRDefault="007C6F16">
            <w:pPr>
              <w:pStyle w:val="PacketDiagramBodyText"/>
            </w:pPr>
            <w:r>
              <w:t>isVirt</w:t>
            </w:r>
          </w:p>
        </w:tc>
        <w:tc>
          <w:tcPr>
            <w:tcW w:w="2160" w:type="dxa"/>
            <w:gridSpan w:val="8"/>
            <w:vAlign w:val="top"/>
          </w:tcPr>
          <w:p w:rsidR="007F6DB5" w:rsidRDefault="007C6F16">
            <w:pPr>
              <w:pStyle w:val="PacketDiagramBodyText"/>
              <w:spacing w:before="60" w:after="60"/>
            </w:pPr>
            <w:r>
              <w:t>isPickedAsSample</w:t>
            </w:r>
            <w:r>
              <w:br/>
              <w:t>Telemetry</w:t>
            </w:r>
          </w:p>
        </w:tc>
        <w:tc>
          <w:tcPr>
            <w:tcW w:w="2160" w:type="dxa"/>
            <w:gridSpan w:val="8"/>
            <w:vAlign w:val="top"/>
          </w:tcPr>
          <w:p w:rsidR="007F6DB5" w:rsidRDefault="007C6F16">
            <w:pPr>
              <w:pStyle w:val="PacketDiagramBodyText"/>
            </w:pPr>
            <w:r>
              <w:t>isVKey</w:t>
            </w:r>
          </w:p>
        </w:tc>
      </w:tr>
      <w:tr w:rsidR="007F6DB5" w:rsidTr="007F6DB5">
        <w:trPr>
          <w:trHeight w:hRule="exact" w:val="490"/>
        </w:trPr>
        <w:tc>
          <w:tcPr>
            <w:tcW w:w="4320" w:type="dxa"/>
            <w:gridSpan w:val="16"/>
            <w:vAlign w:val="top"/>
          </w:tcPr>
          <w:p w:rsidR="007F6DB5" w:rsidRDefault="007C6F16">
            <w:pPr>
              <w:pStyle w:val="PacketDiagramBodyText"/>
            </w:pPr>
            <w:r>
              <w:t>attributesID</w:t>
            </w:r>
          </w:p>
        </w:tc>
        <w:tc>
          <w:tcPr>
            <w:tcW w:w="2160" w:type="dxa"/>
            <w:gridSpan w:val="8"/>
            <w:vAlign w:val="top"/>
          </w:tcPr>
          <w:p w:rsidR="007F6DB5" w:rsidRDefault="007C6F16">
            <w:pPr>
              <w:pStyle w:val="PacketDiagramBodyText"/>
            </w:pPr>
            <w:r>
              <w:t>appReportedKeyEvent</w:t>
            </w:r>
          </w:p>
        </w:tc>
        <w:tc>
          <w:tcPr>
            <w:tcW w:w="2160" w:type="dxa"/>
            <w:gridSpan w:val="8"/>
            <w:vAlign w:val="top"/>
          </w:tcPr>
          <w:p w:rsidR="007F6DB5" w:rsidRDefault="007C6F16">
            <w:pPr>
              <w:pStyle w:val="PacketDiagramBodyText"/>
            </w:pPr>
            <w:r>
              <w:t>liteReceivedKeyEvent</w:t>
            </w:r>
          </w:p>
        </w:tc>
      </w:tr>
    </w:tbl>
    <w:bookmarkEnd w:id="92"/>
    <w:p w:rsidR="007F6DB5" w:rsidRDefault="007C6F16">
      <w:pPr>
        <w:pStyle w:val="Definition-Field"/>
      </w:pPr>
      <w:r>
        <w:rPr>
          <w:b/>
        </w:rPr>
        <w:t xml:space="preserve">textInputClientID (4 bytes): </w:t>
      </w:r>
      <w:r>
        <w:t xml:space="preserve">A 32-bit UINT. The ID of the text input client. </w:t>
      </w:r>
    </w:p>
    <w:p w:rsidR="007F6DB5" w:rsidRDefault="007C6F16">
      <w:pPr>
        <w:pStyle w:val="Definition-Field"/>
      </w:pPr>
      <w:r>
        <w:rPr>
          <w:b/>
        </w:rPr>
        <w:t xml:space="preserve">keyInfo (44 bytes): </w:t>
      </w:r>
      <w:r>
        <w:t xml:space="preserve">A </w:t>
      </w:r>
      <w:r>
        <w:rPr>
          <w:b/>
        </w:rPr>
        <w:t>KeyEventHostInfo</w:t>
      </w:r>
      <w:r>
        <w:t xml:space="preserve"> structure (section </w:t>
      </w:r>
      <w:hyperlink w:anchor="Section_011fba68233844b7aec31c25eb933a08" w:history="1">
        <w:r>
          <w:rPr>
            <w:rStyle w:val="Hyperlink"/>
          </w:rPr>
          <w:t>2.2.1.1</w:t>
        </w:r>
      </w:hyperlink>
      <w:r>
        <w:t xml:space="preserve">) that contains information </w:t>
      </w:r>
      <w:r>
        <w:t>about the key event.</w:t>
      </w:r>
    </w:p>
    <w:p w:rsidR="007F6DB5" w:rsidRDefault="007C6F16">
      <w:pPr>
        <w:pStyle w:val="Definition-Field"/>
      </w:pPr>
      <w:r>
        <w:rPr>
          <w:b/>
        </w:rPr>
        <w:t xml:space="preserve">keyStates (variable): </w:t>
      </w:r>
      <w:r>
        <w:t xml:space="preserve">A byte array. Contains the key state for each reported virtual key. The state for each key is stored in one byte, represented as a combination of the </w:t>
      </w:r>
      <w:r>
        <w:rPr>
          <w:b/>
        </w:rPr>
        <w:t xml:space="preserve">KEY_STATE_FLAGS </w:t>
      </w:r>
      <w:r>
        <w:t xml:space="preserve">bit flags </w:t>
      </w:r>
      <w:bookmarkStart w:id="93" w:name="_Hlk163725088"/>
      <w:r>
        <w:t>defined in the following table</w:t>
      </w:r>
      <w:bookmarkEnd w:id="93"/>
      <w:r>
        <w:t>.</w:t>
      </w:r>
    </w:p>
    <w:tbl>
      <w:tblPr>
        <w:tblStyle w:val="Table-ShadedHeader"/>
        <w:tblW w:w="0" w:type="auto"/>
        <w:tblInd w:w="360" w:type="dxa"/>
        <w:tblLook w:val="04A0" w:firstRow="1" w:lastRow="0" w:firstColumn="1" w:lastColumn="0" w:noHBand="0" w:noVBand="1"/>
      </w:tblPr>
      <w:tblGrid>
        <w:gridCol w:w="2497"/>
        <w:gridCol w:w="4414"/>
      </w:tblGrid>
      <w:tr w:rsidR="007F6DB5" w:rsidTr="007F6DB5">
        <w:trPr>
          <w:cnfStyle w:val="100000000000" w:firstRow="1" w:lastRow="0" w:firstColumn="0" w:lastColumn="0" w:oddVBand="0" w:evenVBand="0" w:oddHBand="0" w:evenHBand="0" w:firstRowFirstColumn="0" w:firstRowLastColumn="0" w:lastRowFirstColumn="0" w:lastRowLastColumn="0"/>
          <w:trHeight w:val="384"/>
          <w:tblHeader/>
        </w:trPr>
        <w:tc>
          <w:tcPr>
            <w:tcW w:w="0" w:type="auto"/>
            <w:vAlign w:val="center"/>
          </w:tcPr>
          <w:p w:rsidR="007F6DB5" w:rsidRDefault="007C6F16">
            <w:pPr>
              <w:pStyle w:val="Definition-Field2"/>
              <w:spacing w:before="60" w:after="60"/>
              <w:ind w:left="0"/>
              <w:rPr>
                <w:b/>
              </w:rPr>
            </w:pPr>
            <w:r>
              <w:rPr>
                <w:b/>
              </w:rPr>
              <w:t>Value</w:t>
            </w:r>
          </w:p>
        </w:tc>
        <w:tc>
          <w:tcPr>
            <w:tcW w:w="0" w:type="auto"/>
            <w:vAlign w:val="center"/>
          </w:tcPr>
          <w:p w:rsidR="007F6DB5" w:rsidRDefault="007C6F16">
            <w:pPr>
              <w:pStyle w:val="Definition-Field2"/>
              <w:spacing w:before="60" w:after="60"/>
              <w:ind w:left="0"/>
              <w:rPr>
                <w:b/>
              </w:rPr>
            </w:pPr>
            <w:r>
              <w:rPr>
                <w:b/>
              </w:rPr>
              <w:t>Meaning</w:t>
            </w:r>
          </w:p>
        </w:tc>
      </w:tr>
      <w:tr w:rsidR="007F6DB5" w:rsidTr="007F6DB5">
        <w:trPr>
          <w:trHeight w:val="43"/>
        </w:trPr>
        <w:tc>
          <w:tcPr>
            <w:tcW w:w="0" w:type="auto"/>
          </w:tcPr>
          <w:p w:rsidR="007F6DB5" w:rsidRDefault="007C6F16">
            <w:pPr>
              <w:pStyle w:val="Definition-Field2"/>
              <w:spacing w:before="60" w:after="60"/>
              <w:ind w:left="0"/>
            </w:pPr>
            <w:r>
              <w:t>KeyStateToggledFlag</w:t>
            </w:r>
            <w:r>
              <w:br/>
              <w:t>0x01</w:t>
            </w:r>
          </w:p>
        </w:tc>
        <w:tc>
          <w:tcPr>
            <w:tcW w:w="0" w:type="auto"/>
          </w:tcPr>
          <w:p w:rsidR="007F6DB5" w:rsidRDefault="007C6F16">
            <w:pPr>
              <w:pStyle w:val="Definition-Field2"/>
              <w:spacing w:before="60" w:after="60"/>
              <w:ind w:left="0"/>
            </w:pPr>
            <w:r>
              <w:t>The key is toggled.</w:t>
            </w:r>
          </w:p>
        </w:tc>
      </w:tr>
      <w:tr w:rsidR="007F6DB5" w:rsidTr="007F6DB5">
        <w:tc>
          <w:tcPr>
            <w:tcW w:w="0" w:type="auto"/>
          </w:tcPr>
          <w:p w:rsidR="007F6DB5" w:rsidRDefault="007C6F16">
            <w:pPr>
              <w:pStyle w:val="Definition-Field2"/>
              <w:spacing w:before="60" w:after="60"/>
              <w:ind w:left="0"/>
            </w:pPr>
            <w:r>
              <w:t>KeyStateGetAsyncDownFlag</w:t>
            </w:r>
            <w:r>
              <w:br/>
              <w:t>0x02</w:t>
            </w:r>
          </w:p>
        </w:tc>
        <w:tc>
          <w:tcPr>
            <w:tcW w:w="0" w:type="auto"/>
          </w:tcPr>
          <w:p w:rsidR="007F6DB5" w:rsidRDefault="007C6F16">
            <w:pPr>
              <w:pStyle w:val="Definition-Field2"/>
              <w:spacing w:before="60" w:after="60"/>
              <w:ind w:left="0"/>
            </w:pPr>
            <w:r>
              <w:t>The key went down since the last GetAsyncKey call.</w:t>
            </w:r>
          </w:p>
        </w:tc>
      </w:tr>
      <w:tr w:rsidR="007F6DB5" w:rsidTr="007F6DB5">
        <w:tc>
          <w:tcPr>
            <w:tcW w:w="0" w:type="auto"/>
          </w:tcPr>
          <w:p w:rsidR="007F6DB5" w:rsidRDefault="007C6F16">
            <w:pPr>
              <w:pStyle w:val="Definition-Field2"/>
              <w:spacing w:before="60" w:after="60"/>
              <w:ind w:left="0"/>
            </w:pPr>
            <w:r>
              <w:t>KeyStatePrevDownFlag</w:t>
            </w:r>
            <w:r>
              <w:br/>
              <w:t>0x40</w:t>
            </w:r>
          </w:p>
        </w:tc>
        <w:tc>
          <w:tcPr>
            <w:tcW w:w="0" w:type="auto"/>
          </w:tcPr>
          <w:p w:rsidR="007F6DB5" w:rsidRDefault="007C6F16">
            <w:pPr>
              <w:pStyle w:val="Definition-Field2"/>
              <w:spacing w:before="60" w:after="60"/>
              <w:ind w:left="0"/>
            </w:pPr>
            <w:r>
              <w:t>The key was previously down.</w:t>
            </w:r>
          </w:p>
        </w:tc>
      </w:tr>
      <w:tr w:rsidR="007F6DB5" w:rsidTr="007F6DB5">
        <w:tc>
          <w:tcPr>
            <w:tcW w:w="0" w:type="auto"/>
          </w:tcPr>
          <w:p w:rsidR="007F6DB5" w:rsidRDefault="007C6F16">
            <w:pPr>
              <w:pStyle w:val="Definition-Field2"/>
              <w:spacing w:before="60" w:after="60"/>
              <w:ind w:left="0"/>
            </w:pPr>
            <w:r>
              <w:t>KeyStateDownFlag</w:t>
            </w:r>
            <w:r>
              <w:br/>
              <w:t>0x80</w:t>
            </w:r>
          </w:p>
        </w:tc>
        <w:tc>
          <w:tcPr>
            <w:tcW w:w="0" w:type="auto"/>
          </w:tcPr>
          <w:p w:rsidR="007F6DB5" w:rsidRDefault="007C6F16">
            <w:pPr>
              <w:pStyle w:val="Definition-Field2"/>
              <w:spacing w:before="60" w:after="60"/>
              <w:ind w:left="0"/>
            </w:pPr>
            <w:r>
              <w:t>The key is currently down.</w:t>
            </w:r>
          </w:p>
        </w:tc>
      </w:tr>
    </w:tbl>
    <w:p w:rsidR="007F6DB5" w:rsidRDefault="007C6F16">
      <w:pPr>
        <w:pStyle w:val="Definition-Field"/>
        <w:ind w:left="0" w:firstLine="0"/>
      </w:pPr>
      <w:r>
        <w:rPr>
          <w:b/>
        </w:rPr>
        <w:t xml:space="preserve">textLength (4 bytes): </w:t>
      </w:r>
      <w:r>
        <w:t xml:space="preserve">A 32-bit UINT. Length of </w:t>
      </w:r>
      <w:r>
        <w:rPr>
          <w:b/>
        </w:rPr>
        <w:t>text</w:t>
      </w:r>
      <w:r>
        <w:t xml:space="preserve"> string.</w:t>
      </w:r>
    </w:p>
    <w:p w:rsidR="007F6DB5" w:rsidRDefault="007C6F16">
      <w:pPr>
        <w:pStyle w:val="Definition-Field"/>
      </w:pPr>
      <w:r>
        <w:rPr>
          <w:b/>
        </w:rPr>
        <w:t xml:space="preserve">text (variable): </w:t>
      </w:r>
      <w:r>
        <w:t>A STRING. Text associated with the key event.</w:t>
      </w:r>
    </w:p>
    <w:p w:rsidR="007F6DB5" w:rsidRDefault="007C6F16">
      <w:pPr>
        <w:pStyle w:val="Definition-Field"/>
      </w:pPr>
      <w:r>
        <w:rPr>
          <w:b/>
        </w:rPr>
        <w:t xml:space="preserve">touchX (2 bytes): </w:t>
      </w:r>
      <w:r>
        <w:t>A 16-bit SHORT that contains the x-coordinate of touch.</w:t>
      </w:r>
    </w:p>
    <w:p w:rsidR="007F6DB5" w:rsidRDefault="007C6F16">
      <w:pPr>
        <w:pStyle w:val="Definition-Field"/>
      </w:pPr>
      <w:r>
        <w:rPr>
          <w:b/>
        </w:rPr>
        <w:t xml:space="preserve">touchY (2 bytes): </w:t>
      </w:r>
      <w:r>
        <w:t>A 16-bit SHORT that contains the y-coordi</w:t>
      </w:r>
      <w:r>
        <w:t>nate of touch.</w:t>
      </w:r>
    </w:p>
    <w:p w:rsidR="007F6DB5" w:rsidRDefault="007C6F16">
      <w:pPr>
        <w:pStyle w:val="Definition-Field"/>
      </w:pPr>
      <w:r>
        <w:rPr>
          <w:b/>
        </w:rPr>
        <w:lastRenderedPageBreak/>
        <w:t xml:space="preserve">timestamp (4 bytes): </w:t>
      </w:r>
      <w:r>
        <w:t>A 32-bit UINT. Timestamp of the key event.</w:t>
      </w:r>
    </w:p>
    <w:p w:rsidR="007F6DB5" w:rsidRDefault="007C6F16">
      <w:pPr>
        <w:pStyle w:val="Definition-Field"/>
      </w:pPr>
      <w:r>
        <w:rPr>
          <w:b/>
        </w:rPr>
        <w:t xml:space="preserve">isSent (1 byte): </w:t>
      </w:r>
      <w:r>
        <w:t>A BOOLEAN flag. TRUE indicates the key event has been sent.</w:t>
      </w:r>
    </w:p>
    <w:p w:rsidR="007F6DB5" w:rsidRDefault="007C6F16">
      <w:pPr>
        <w:pStyle w:val="Definition-Field"/>
      </w:pPr>
      <w:r>
        <w:rPr>
          <w:b/>
        </w:rPr>
        <w:t xml:space="preserve">keyEventRaised (1 byte): </w:t>
      </w:r>
      <w:r>
        <w:t>A BOOLEAN flag. TRUE indicates the key event has been raised.</w:t>
      </w:r>
    </w:p>
    <w:p w:rsidR="007F6DB5" w:rsidRDefault="007C6F16">
      <w:pPr>
        <w:pStyle w:val="Definition-Field"/>
      </w:pPr>
      <w:r>
        <w:rPr>
          <w:b/>
        </w:rPr>
        <w:t xml:space="preserve">isCharacterEvent (1 byte): </w:t>
      </w:r>
      <w:r>
        <w:t>A BOOLEAN flag. TRUE indicates the key event is a character event.</w:t>
      </w:r>
    </w:p>
    <w:p w:rsidR="007F6DB5" w:rsidRDefault="007C6F16">
      <w:pPr>
        <w:pStyle w:val="Definition-Field"/>
      </w:pPr>
      <w:r>
        <w:rPr>
          <w:b/>
        </w:rPr>
        <w:t xml:space="preserve">handled (1 byte): </w:t>
      </w:r>
      <w:r>
        <w:t>A BOOLEAN flag. TRUE indicates the key event has been handled.</w:t>
      </w:r>
    </w:p>
    <w:p w:rsidR="007F6DB5" w:rsidRDefault="007C6F16">
      <w:pPr>
        <w:pStyle w:val="Definition-Field"/>
      </w:pPr>
      <w:r>
        <w:rPr>
          <w:b/>
        </w:rPr>
        <w:t xml:space="preserve">hasCharacter (1 byte): </w:t>
      </w:r>
      <w:r>
        <w:t>A BOOLEAN flag. TRUE indicates the key event has an associ</w:t>
      </w:r>
      <w:r>
        <w:t>ated character.</w:t>
      </w:r>
    </w:p>
    <w:p w:rsidR="007F6DB5" w:rsidRDefault="007C6F16">
      <w:pPr>
        <w:pStyle w:val="Definition-Field"/>
      </w:pPr>
      <w:r>
        <w:rPr>
          <w:b/>
        </w:rPr>
        <w:t xml:space="preserve">isReplayed (1 byte): </w:t>
      </w:r>
      <w:r>
        <w:t>A BOOLEAN flag. TRUE indicates the key event has been replayed.</w:t>
      </w:r>
    </w:p>
    <w:p w:rsidR="007F6DB5" w:rsidRDefault="007C6F16">
      <w:pPr>
        <w:pStyle w:val="Definition-Field"/>
      </w:pPr>
      <w:r>
        <w:rPr>
          <w:b/>
        </w:rPr>
        <w:t xml:space="preserve">imeProcessed (1 byte): </w:t>
      </w:r>
      <w:r>
        <w:t xml:space="preserve">A BOOLEAN flag. TRUE indicates the key event has been processed by </w:t>
      </w:r>
      <w:hyperlink w:anchor="gt_19d3dd70-8d6a-4847-9827-ebbde6b1a9b7">
        <w:r>
          <w:rPr>
            <w:rStyle w:val="HyperlinkGreen"/>
            <w:b/>
          </w:rPr>
          <w:t>IME</w:t>
        </w:r>
      </w:hyperlink>
      <w:r>
        <w:t>.</w:t>
      </w:r>
    </w:p>
    <w:p w:rsidR="007F6DB5" w:rsidRDefault="007C6F16">
      <w:pPr>
        <w:pStyle w:val="Definition-Field"/>
      </w:pPr>
      <w:r>
        <w:rPr>
          <w:b/>
        </w:rPr>
        <w:t xml:space="preserve">binaryBlobSize (4 bytes): </w:t>
      </w:r>
      <w:r>
        <w:t xml:space="preserve">A 32-bit SIZE_T. Size of </w:t>
      </w:r>
      <w:r>
        <w:rPr>
          <w:b/>
        </w:rPr>
        <w:t>binaryBlob</w:t>
      </w:r>
      <w:r>
        <w:t xml:space="preserve"> data.</w:t>
      </w:r>
    </w:p>
    <w:p w:rsidR="007F6DB5" w:rsidRDefault="007C6F16">
      <w:pPr>
        <w:pStyle w:val="Definition-Field"/>
      </w:pPr>
      <w:r>
        <w:rPr>
          <w:b/>
        </w:rPr>
        <w:t xml:space="preserve">binaryBlob (variable): </w:t>
      </w:r>
      <w:r>
        <w:t>A pointer to a BYTE array. Binary blob data.</w:t>
      </w:r>
    </w:p>
    <w:p w:rsidR="007F6DB5" w:rsidRDefault="007C6F16">
      <w:pPr>
        <w:pStyle w:val="Definition-Field"/>
      </w:pPr>
      <w:r>
        <w:rPr>
          <w:b/>
        </w:rPr>
        <w:t xml:space="preserve">beginKeyEventPayloadID (4 bytes): </w:t>
      </w:r>
      <w:r>
        <w:t>A 32-bit UINT. ID for the beginning of the key event payload.</w:t>
      </w:r>
    </w:p>
    <w:p w:rsidR="007F6DB5" w:rsidRDefault="007C6F16">
      <w:pPr>
        <w:pStyle w:val="Definition-Field"/>
      </w:pPr>
      <w:r>
        <w:rPr>
          <w:b/>
        </w:rPr>
        <w:t>endKeyEventPayloadID (</w:t>
      </w:r>
      <w:r>
        <w:rPr>
          <w:b/>
        </w:rPr>
        <w:t xml:space="preserve">4 bytes): </w:t>
      </w:r>
      <w:r>
        <w:t>A 32-bit UINT. ID for the end of the key event payload.</w:t>
      </w:r>
    </w:p>
    <w:p w:rsidR="007F6DB5" w:rsidRDefault="007C6F16">
      <w:pPr>
        <w:pStyle w:val="Definition-Field"/>
      </w:pPr>
      <w:r>
        <w:rPr>
          <w:b/>
        </w:rPr>
        <w:t xml:space="preserve">keyEventID (4 bytes): </w:t>
      </w:r>
      <w:r>
        <w:t>A 32-bit UINT. ID of the key event.</w:t>
      </w:r>
    </w:p>
    <w:p w:rsidR="007F6DB5" w:rsidRDefault="007C6F16">
      <w:pPr>
        <w:pStyle w:val="Definition-Field"/>
      </w:pPr>
      <w:r>
        <w:rPr>
          <w:b/>
        </w:rPr>
        <w:t xml:space="preserve">lastSeenKeyEventID (4 bytes): </w:t>
      </w:r>
      <w:r>
        <w:t>A 32-bit UINT. ID of the last seen key event.</w:t>
      </w:r>
    </w:p>
    <w:p w:rsidR="007F6DB5" w:rsidRDefault="007C6F16">
      <w:pPr>
        <w:pStyle w:val="Definition-Field"/>
      </w:pPr>
      <w:r>
        <w:rPr>
          <w:b/>
        </w:rPr>
        <w:t xml:space="preserve">editControlID (4 bytes): </w:t>
      </w:r>
      <w:r>
        <w:t xml:space="preserve">A 32-bit UINT. ID of the edit </w:t>
      </w:r>
      <w:r>
        <w:t>control.</w:t>
      </w:r>
    </w:p>
    <w:p w:rsidR="007F6DB5" w:rsidRDefault="007C6F16">
      <w:pPr>
        <w:pStyle w:val="Definition-Field"/>
      </w:pPr>
      <w:r>
        <w:rPr>
          <w:b/>
        </w:rPr>
        <w:t xml:space="preserve">imeOperationID (4 bytes): </w:t>
      </w:r>
      <w:r>
        <w:t>A 32-bit UINT. ID of the IME operation.</w:t>
      </w:r>
    </w:p>
    <w:p w:rsidR="007F6DB5" w:rsidRDefault="007C6F16">
      <w:pPr>
        <w:pStyle w:val="Definition-Field"/>
      </w:pPr>
      <w:r>
        <w:rPr>
          <w:b/>
        </w:rPr>
        <w:t xml:space="preserve">pendingState (8 bytes): </w:t>
      </w:r>
      <w:r>
        <w:t>A 64-bit State of pending key press.</w:t>
      </w:r>
    </w:p>
    <w:tbl>
      <w:tblPr>
        <w:tblStyle w:val="Table-ShadedHeader"/>
        <w:tblW w:w="0" w:type="auto"/>
        <w:tblInd w:w="475" w:type="dxa"/>
        <w:tblLook w:val="04A0" w:firstRow="1" w:lastRow="0" w:firstColumn="1" w:lastColumn="0" w:noHBand="0" w:noVBand="1"/>
      </w:tblPr>
      <w:tblGrid>
        <w:gridCol w:w="2700"/>
        <w:gridCol w:w="5130"/>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2700" w:type="dxa"/>
          </w:tcPr>
          <w:p w:rsidR="007F6DB5" w:rsidRDefault="007C6F16">
            <w:pPr>
              <w:pStyle w:val="TableHeaderText"/>
            </w:pPr>
            <w:r>
              <w:t>Value</w:t>
            </w:r>
          </w:p>
        </w:tc>
        <w:tc>
          <w:tcPr>
            <w:tcW w:w="5130" w:type="dxa"/>
          </w:tcPr>
          <w:p w:rsidR="007F6DB5" w:rsidRDefault="007C6F16">
            <w:pPr>
              <w:pStyle w:val="TableHeaderText"/>
            </w:pPr>
            <w:r>
              <w:t>Meaning</w:t>
            </w:r>
          </w:p>
        </w:tc>
      </w:tr>
      <w:tr w:rsidR="007F6DB5" w:rsidTr="007F6DB5">
        <w:tc>
          <w:tcPr>
            <w:tcW w:w="2700" w:type="dxa"/>
          </w:tcPr>
          <w:p w:rsidR="007F6DB5" w:rsidRDefault="007C6F16">
            <w:pPr>
              <w:pStyle w:val="TableBodyText"/>
            </w:pPr>
            <w:r>
              <w:t>None</w:t>
            </w:r>
            <w:r>
              <w:br/>
              <w:t>0x0000000000000000</w:t>
            </w:r>
          </w:p>
        </w:tc>
        <w:tc>
          <w:tcPr>
            <w:tcW w:w="5130" w:type="dxa"/>
          </w:tcPr>
          <w:p w:rsidR="007F6DB5" w:rsidRDefault="007C6F16">
            <w:pPr>
              <w:pStyle w:val="TableBodyText"/>
            </w:pPr>
            <w:r>
              <w:t>Key state not specified.</w:t>
            </w:r>
          </w:p>
        </w:tc>
      </w:tr>
      <w:tr w:rsidR="007F6DB5" w:rsidTr="007F6DB5">
        <w:tc>
          <w:tcPr>
            <w:tcW w:w="2700" w:type="dxa"/>
          </w:tcPr>
          <w:p w:rsidR="007F6DB5" w:rsidRDefault="007C6F16">
            <w:pPr>
              <w:pStyle w:val="TableBodyText"/>
            </w:pPr>
            <w:r>
              <w:t>KeyDown</w:t>
            </w:r>
            <w:r>
              <w:br/>
              <w:t>0x0000000000000001</w:t>
            </w:r>
          </w:p>
        </w:tc>
        <w:tc>
          <w:tcPr>
            <w:tcW w:w="5130" w:type="dxa"/>
          </w:tcPr>
          <w:p w:rsidR="007F6DB5" w:rsidRDefault="007C6F16">
            <w:pPr>
              <w:pStyle w:val="TableBodyText"/>
            </w:pPr>
            <w:r>
              <w:t xml:space="preserve">This KeyPressInfo describes </w:t>
            </w:r>
            <w:r>
              <w:t>a key down event.</w:t>
            </w:r>
          </w:p>
        </w:tc>
      </w:tr>
      <w:tr w:rsidR="007F6DB5" w:rsidTr="007F6DB5">
        <w:trPr>
          <w:trHeight w:val="78"/>
        </w:trPr>
        <w:tc>
          <w:tcPr>
            <w:tcW w:w="2700" w:type="dxa"/>
          </w:tcPr>
          <w:p w:rsidR="007F6DB5" w:rsidRDefault="007C6F16">
            <w:pPr>
              <w:pStyle w:val="TableBodyText"/>
            </w:pPr>
            <w:r>
              <w:t>KeyUp</w:t>
            </w:r>
            <w:r>
              <w:br/>
              <w:t>0x0000000000000002</w:t>
            </w:r>
          </w:p>
        </w:tc>
        <w:tc>
          <w:tcPr>
            <w:tcW w:w="5130" w:type="dxa"/>
          </w:tcPr>
          <w:p w:rsidR="007F6DB5" w:rsidRDefault="007C6F16">
            <w:pPr>
              <w:pStyle w:val="TableBodyText"/>
            </w:pPr>
            <w:r>
              <w:t>This KeyPressInfo describes a key up event.</w:t>
            </w:r>
          </w:p>
        </w:tc>
      </w:tr>
    </w:tbl>
    <w:p w:rsidR="007F6DB5" w:rsidRDefault="007C6F16">
      <w:pPr>
        <w:pStyle w:val="Definition-Field"/>
      </w:pPr>
      <w:r>
        <w:rPr>
          <w:b/>
        </w:rPr>
        <w:t xml:space="preserve">deliveryEventId (4 bytes): </w:t>
      </w:r>
      <w:r>
        <w:t>A 32-bit UINT. ID of the delivery event.</w:t>
      </w:r>
    </w:p>
    <w:p w:rsidR="007F6DB5" w:rsidRDefault="007C6F16">
      <w:pPr>
        <w:pStyle w:val="Definition-Field"/>
      </w:pPr>
      <w:r>
        <w:rPr>
          <w:b/>
        </w:rPr>
        <w:t xml:space="preserve">routingStage (4 bytes): </w:t>
      </w:r>
      <w:r>
        <w:t>A 32-bit UINT. Stage of accelerator key routing. Supported values are in th</w:t>
      </w:r>
      <w:r>
        <w:t>e following table.</w:t>
      </w:r>
    </w:p>
    <w:tbl>
      <w:tblPr>
        <w:tblStyle w:val="Table-ShadedHeader"/>
        <w:tblW w:w="0" w:type="auto"/>
        <w:tblInd w:w="475" w:type="dxa"/>
        <w:tblLook w:val="04A0" w:firstRow="1" w:lastRow="0" w:firstColumn="1" w:lastColumn="0" w:noHBand="0" w:noVBand="1"/>
      </w:tblPr>
      <w:tblGrid>
        <w:gridCol w:w="2700"/>
        <w:gridCol w:w="5130"/>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2700" w:type="dxa"/>
          </w:tcPr>
          <w:p w:rsidR="007F6DB5" w:rsidRDefault="007C6F16">
            <w:pPr>
              <w:pStyle w:val="TableHeaderText"/>
            </w:pPr>
            <w:r>
              <w:t>Value</w:t>
            </w:r>
          </w:p>
        </w:tc>
        <w:tc>
          <w:tcPr>
            <w:tcW w:w="5130" w:type="dxa"/>
          </w:tcPr>
          <w:p w:rsidR="007F6DB5" w:rsidRDefault="007C6F16">
            <w:pPr>
              <w:pStyle w:val="TableHeaderText"/>
            </w:pPr>
            <w:r>
              <w:t>Meaning</w:t>
            </w:r>
          </w:p>
        </w:tc>
      </w:tr>
      <w:tr w:rsidR="007F6DB5" w:rsidTr="007F6DB5">
        <w:tc>
          <w:tcPr>
            <w:tcW w:w="2700" w:type="dxa"/>
          </w:tcPr>
          <w:p w:rsidR="007F6DB5" w:rsidRDefault="007C6F16">
            <w:pPr>
              <w:pStyle w:val="TableBodyText"/>
            </w:pPr>
            <w:r>
              <w:t>Tunneling</w:t>
            </w:r>
            <w:r>
              <w:br/>
              <w:t>0x00000000</w:t>
            </w:r>
          </w:p>
        </w:tc>
        <w:tc>
          <w:tcPr>
            <w:tcW w:w="5130" w:type="dxa"/>
          </w:tcPr>
          <w:p w:rsidR="007F6DB5" w:rsidRDefault="007C6F16">
            <w:pPr>
              <w:pStyle w:val="TableBodyText"/>
            </w:pPr>
            <w:r>
              <w:t>Key will next be routed to children (if any).</w:t>
            </w:r>
          </w:p>
        </w:tc>
      </w:tr>
      <w:tr w:rsidR="007F6DB5" w:rsidTr="007F6DB5">
        <w:tc>
          <w:tcPr>
            <w:tcW w:w="2700" w:type="dxa"/>
          </w:tcPr>
          <w:p w:rsidR="007F6DB5" w:rsidRDefault="007C6F16">
            <w:pPr>
              <w:pStyle w:val="TableBodyText"/>
            </w:pPr>
            <w:r>
              <w:t>Bubbling</w:t>
            </w:r>
            <w:r>
              <w:br/>
              <w:t>0x00000001</w:t>
            </w:r>
          </w:p>
        </w:tc>
        <w:tc>
          <w:tcPr>
            <w:tcW w:w="5130" w:type="dxa"/>
          </w:tcPr>
          <w:p w:rsidR="007F6DB5" w:rsidRDefault="007C6F16">
            <w:pPr>
              <w:pStyle w:val="TableBodyText"/>
            </w:pPr>
            <w:r>
              <w:t>Key will next be routed to parent (if any).</w:t>
            </w:r>
          </w:p>
        </w:tc>
      </w:tr>
      <w:tr w:rsidR="007F6DB5" w:rsidTr="007F6DB5">
        <w:trPr>
          <w:trHeight w:val="78"/>
        </w:trPr>
        <w:tc>
          <w:tcPr>
            <w:tcW w:w="2700" w:type="dxa"/>
          </w:tcPr>
          <w:p w:rsidR="007F6DB5" w:rsidRDefault="007C6F16">
            <w:pPr>
              <w:pStyle w:val="TableBodyText"/>
            </w:pPr>
            <w:r>
              <w:t>None</w:t>
            </w:r>
            <w:r>
              <w:br/>
              <w:t>0x00000002</w:t>
            </w:r>
          </w:p>
        </w:tc>
        <w:tc>
          <w:tcPr>
            <w:tcW w:w="5130" w:type="dxa"/>
          </w:tcPr>
          <w:p w:rsidR="007F6DB5" w:rsidRDefault="007C6F16">
            <w:pPr>
              <w:pStyle w:val="TableBodyText"/>
            </w:pPr>
            <w:r>
              <w:t>Not a routed accelerator key.</w:t>
            </w:r>
          </w:p>
        </w:tc>
      </w:tr>
      <w:tr w:rsidR="007F6DB5" w:rsidTr="007F6DB5">
        <w:tc>
          <w:tcPr>
            <w:tcW w:w="2700" w:type="dxa"/>
          </w:tcPr>
          <w:p w:rsidR="007F6DB5" w:rsidRDefault="007C6F16">
            <w:pPr>
              <w:pStyle w:val="TableBodyText"/>
            </w:pPr>
            <w:r>
              <w:t>Direct</w:t>
            </w:r>
            <w:r>
              <w:br/>
            </w:r>
            <w:r>
              <w:lastRenderedPageBreak/>
              <w:t>0x00000003</w:t>
            </w:r>
          </w:p>
        </w:tc>
        <w:tc>
          <w:tcPr>
            <w:tcW w:w="5130" w:type="dxa"/>
          </w:tcPr>
          <w:p w:rsidR="007F6DB5" w:rsidRDefault="007C6F16">
            <w:pPr>
              <w:pStyle w:val="TableBodyText"/>
            </w:pPr>
            <w:r>
              <w:lastRenderedPageBreak/>
              <w:t>Will not route to parent</w:t>
            </w:r>
            <w:r>
              <w:t xml:space="preserve"> or child.</w:t>
            </w:r>
          </w:p>
        </w:tc>
      </w:tr>
    </w:tbl>
    <w:p w:rsidR="007F6DB5" w:rsidRDefault="007C6F16">
      <w:pPr>
        <w:pStyle w:val="Definition-Field"/>
      </w:pPr>
      <w:r>
        <w:rPr>
          <w:b/>
        </w:rPr>
        <w:lastRenderedPageBreak/>
        <w:t xml:space="preserve">routingCanceled (1 byte): </w:t>
      </w:r>
      <w:r>
        <w:t>A BOOLEAN flag. TRUE indicates routing was canceled.</w:t>
      </w:r>
    </w:p>
    <w:p w:rsidR="007F6DB5" w:rsidRDefault="007C6F16">
      <w:pPr>
        <w:pStyle w:val="Definition-Field"/>
      </w:pPr>
      <w:r>
        <w:rPr>
          <w:b/>
        </w:rPr>
        <w:t xml:space="preserve">deadChar (2 bytes): </w:t>
      </w:r>
      <w:r>
        <w:t>A 16-bit wchar_t. Dead character associated with the key event.</w:t>
      </w:r>
    </w:p>
    <w:p w:rsidR="007F6DB5" w:rsidRDefault="007C6F16">
      <w:pPr>
        <w:pStyle w:val="Definition-Field"/>
      </w:pPr>
      <w:r>
        <w:rPr>
          <w:b/>
        </w:rPr>
        <w:t xml:space="preserve">keyNameTextLength (4 bytes): </w:t>
      </w:r>
      <w:r>
        <w:t xml:space="preserve">A 32-bit UINT. Length of </w:t>
      </w:r>
      <w:r>
        <w:rPr>
          <w:b/>
        </w:rPr>
        <w:t>keyNameText</w:t>
      </w:r>
      <w:r>
        <w:t xml:space="preserve"> as count of UTF</w:t>
      </w:r>
      <w:r>
        <w:t>-16 characters.</w:t>
      </w:r>
    </w:p>
    <w:p w:rsidR="007F6DB5" w:rsidRDefault="007C6F16">
      <w:pPr>
        <w:pStyle w:val="Definition-Field"/>
      </w:pPr>
      <w:r>
        <w:rPr>
          <w:b/>
        </w:rPr>
        <w:t xml:space="preserve">keyNameText (variable): </w:t>
      </w:r>
      <w:r>
        <w:t>A pointer to STRING. Text associated with the key name.</w:t>
      </w:r>
    </w:p>
    <w:p w:rsidR="007F6DB5" w:rsidRDefault="007C6F16">
      <w:pPr>
        <w:pStyle w:val="Definition-Field"/>
      </w:pPr>
      <w:r>
        <w:rPr>
          <w:b/>
        </w:rPr>
        <w:t xml:space="preserve">beginTimeOfIS (8 bytes): </w:t>
      </w:r>
      <w:r>
        <w:t xml:space="preserve">A 64-bit ULONGLONG. Performance measurement for the beginning of Input Service processing of the key event described by this </w:t>
      </w:r>
      <w:r>
        <w:rPr>
          <w:b/>
        </w:rPr>
        <w:t>KeyPressIn</w:t>
      </w:r>
      <w:r>
        <w:rPr>
          <w:b/>
        </w:rPr>
        <w:t xml:space="preserve">fo </w:t>
      </w:r>
      <w:r>
        <w:t>structure.</w:t>
      </w:r>
    </w:p>
    <w:p w:rsidR="007F6DB5" w:rsidRDefault="007C6F16">
      <w:pPr>
        <w:pStyle w:val="Definition-Field"/>
      </w:pPr>
      <w:r>
        <w:rPr>
          <w:b/>
        </w:rPr>
        <w:t xml:space="preserve">beginTimeOfCicero (8 bytes): </w:t>
      </w:r>
      <w:r>
        <w:t>A 64-bit ULONGLONG. Begin time of Cicero’s processing of the key event.</w:t>
      </w:r>
    </w:p>
    <w:p w:rsidR="007F6DB5" w:rsidRDefault="007C6F16">
      <w:pPr>
        <w:pStyle w:val="Definition-Field"/>
      </w:pPr>
      <w:r>
        <w:rPr>
          <w:b/>
        </w:rPr>
        <w:t xml:space="preserve">beginTimeOfApp (8 bytes): </w:t>
      </w:r>
      <w:r>
        <w:t>A 64-bit ULONGLONG. Begin time of the application’s processing of the key event.</w:t>
      </w:r>
    </w:p>
    <w:p w:rsidR="007F6DB5" w:rsidRDefault="007C6F16">
      <w:pPr>
        <w:pStyle w:val="Definition-Field"/>
      </w:pPr>
      <w:r>
        <w:rPr>
          <w:b/>
        </w:rPr>
        <w:t xml:space="preserve">endTimeOfApp (8 bytes): </w:t>
      </w:r>
      <w:r>
        <w:t xml:space="preserve">A 64-bit </w:t>
      </w:r>
      <w:r>
        <w:t>ULONGLONG. End time of the application’s processing of the key event.</w:t>
      </w:r>
    </w:p>
    <w:p w:rsidR="007F6DB5" w:rsidRDefault="007C6F16">
      <w:pPr>
        <w:pStyle w:val="Definition-Field"/>
      </w:pPr>
      <w:r>
        <w:rPr>
          <w:b/>
        </w:rPr>
        <w:t xml:space="preserve">beginTimeOfISOnKeyEvent (8 bytes): </w:t>
      </w:r>
      <w:r>
        <w:t>A 64-bit ULONGLONG. Begin time of Input Service processing when key event is received from application.</w:t>
      </w:r>
    </w:p>
    <w:p w:rsidR="007F6DB5" w:rsidRDefault="007C6F16">
      <w:pPr>
        <w:pStyle w:val="Definition-Field"/>
      </w:pPr>
      <w:r>
        <w:rPr>
          <w:b/>
        </w:rPr>
        <w:t xml:space="preserve">endTimeOfISOnKeyEvent (8 bytes): </w:t>
      </w:r>
      <w:r>
        <w:t>A 64-bit ULONG</w:t>
      </w:r>
      <w:r>
        <w:t>LONG. End time of Input Service processing when end key event payload is about to be sent.</w:t>
      </w:r>
    </w:p>
    <w:p w:rsidR="007F6DB5" w:rsidRDefault="007C6F16">
      <w:pPr>
        <w:pStyle w:val="Definition-Field"/>
      </w:pPr>
      <w:r>
        <w:rPr>
          <w:b/>
        </w:rPr>
        <w:t xml:space="preserve">timeOfISBeginKeyEventPayload (8 bytes): </w:t>
      </w:r>
      <w:r>
        <w:t>A 64-bit ULONGLONG. Time that Input Service sent begin key event payload for this key event.</w:t>
      </w:r>
    </w:p>
    <w:p w:rsidR="007F6DB5" w:rsidRDefault="007C6F16">
      <w:pPr>
        <w:pStyle w:val="Definition-Field"/>
      </w:pPr>
      <w:r>
        <w:rPr>
          <w:b/>
        </w:rPr>
        <w:t xml:space="preserve">beginTimeOfIME (8 bytes): </w:t>
      </w:r>
      <w:r>
        <w:t>A 64-b</w:t>
      </w:r>
      <w:r>
        <w:t>it ULONGLONG. Begin time of IME processing of the key event.</w:t>
      </w:r>
    </w:p>
    <w:p w:rsidR="007F6DB5" w:rsidRDefault="007C6F16">
      <w:pPr>
        <w:pStyle w:val="Definition-Field"/>
      </w:pPr>
      <w:r>
        <w:rPr>
          <w:b/>
        </w:rPr>
        <w:t xml:space="preserve">endTimeOfIME (8 bytes): </w:t>
      </w:r>
      <w:r>
        <w:t>A 64-bit ULONGLONG. End time of IME processing of the key event.</w:t>
      </w:r>
    </w:p>
    <w:p w:rsidR="007F6DB5" w:rsidRDefault="007C6F16">
      <w:pPr>
        <w:pStyle w:val="Definition-Field"/>
      </w:pPr>
      <w:r>
        <w:rPr>
          <w:b/>
        </w:rPr>
        <w:t xml:space="preserve">beginTimeOfVirt (8 bytes): </w:t>
      </w:r>
      <w:r>
        <w:t xml:space="preserve">A 64-bit ULONGLONG. Time key was sent to RAIL client (non-perf-optimized </w:t>
      </w:r>
      <w:r>
        <w:t>design).</w:t>
      </w:r>
    </w:p>
    <w:p w:rsidR="007F6DB5" w:rsidRDefault="007C6F16">
      <w:pPr>
        <w:pStyle w:val="Definition-Field"/>
      </w:pPr>
      <w:r>
        <w:rPr>
          <w:b/>
        </w:rPr>
        <w:t xml:space="preserve">endTimeOfVirt (8 bytes): </w:t>
      </w:r>
      <w:r>
        <w:t>A 64-bit ULONGLONG. Time end key event payload sent for a key that came from a RAIL server (non-perf-optimized design).</w:t>
      </w:r>
    </w:p>
    <w:p w:rsidR="007F6DB5" w:rsidRDefault="007C6F16">
      <w:pPr>
        <w:pStyle w:val="Definition-Field"/>
      </w:pPr>
      <w:r>
        <w:rPr>
          <w:b/>
        </w:rPr>
        <w:t>Profile (82 bytes):</w:t>
      </w:r>
      <w:bookmarkStart w:id="94" w:name="_Hlk162016127"/>
      <w:r>
        <w:rPr>
          <w:b/>
        </w:rPr>
        <w:t xml:space="preserve"> </w:t>
      </w:r>
      <w:r>
        <w:t xml:space="preserve">A </w:t>
      </w:r>
      <w:r>
        <w:rPr>
          <w:b/>
        </w:rPr>
        <w:t xml:space="preserve">CoreInputProfile </w:t>
      </w:r>
      <w:r>
        <w:t xml:space="preserve">structure (section </w:t>
      </w:r>
      <w:hyperlink w:anchor="Section_61fd7fe8bd2f486fa7939613b998c984" w:history="1">
        <w:r>
          <w:rPr>
            <w:rStyle w:val="Hyperlink"/>
          </w:rPr>
          <w:t>2.2.1.6</w:t>
        </w:r>
      </w:hyperlink>
      <w:r>
        <w:t>).</w:t>
      </w:r>
      <w:bookmarkEnd w:id="94"/>
      <w:r>
        <w:t xml:space="preserve"> </w:t>
      </w:r>
    </w:p>
    <w:p w:rsidR="007F6DB5" w:rsidRDefault="007C6F16">
      <w:pPr>
        <w:pStyle w:val="Definition-Field"/>
      </w:pPr>
      <w:r>
        <w:rPr>
          <w:b/>
        </w:rPr>
        <w:t xml:space="preserve">isHWKB (1 byte): </w:t>
      </w:r>
      <w:r>
        <w:t>A BOOLEAN flag. TRUE indicates a hardware keyboard.</w:t>
      </w:r>
    </w:p>
    <w:p w:rsidR="007F6DB5" w:rsidRDefault="007C6F16">
      <w:pPr>
        <w:pStyle w:val="Definition-Field"/>
      </w:pPr>
      <w:r>
        <w:rPr>
          <w:b/>
        </w:rPr>
        <w:t xml:space="preserve">targetKeyEventBufferID (4 bytes): </w:t>
      </w:r>
      <w:r>
        <w:t xml:space="preserve">A 32-bit UINT. ID of target key event buffer. </w:t>
      </w:r>
    </w:p>
    <w:p w:rsidR="007F6DB5" w:rsidRDefault="007C6F16">
      <w:pPr>
        <w:pStyle w:val="Definition-Field"/>
      </w:pPr>
      <w:r>
        <w:rPr>
          <w:b/>
        </w:rPr>
        <w:t xml:space="preserve">inputMethodID (4 bytes): </w:t>
      </w:r>
      <w:r>
        <w:t>A 32-bit UINT. ID of the input method.</w:t>
      </w:r>
    </w:p>
    <w:p w:rsidR="007F6DB5" w:rsidRDefault="007C6F16">
      <w:pPr>
        <w:pStyle w:val="Definition-Field"/>
      </w:pPr>
      <w:r>
        <w:rPr>
          <w:b/>
        </w:rPr>
        <w:t>sendUnhandledKe</w:t>
      </w:r>
      <w:r>
        <w:rPr>
          <w:b/>
        </w:rPr>
        <w:t xml:space="preserve">y (1 byte): </w:t>
      </w:r>
      <w:r>
        <w:t>A BOOLEAN flag. TRUE indicates unhandled key is to be sent.</w:t>
      </w:r>
    </w:p>
    <w:p w:rsidR="007F6DB5" w:rsidRDefault="007C6F16">
      <w:pPr>
        <w:pStyle w:val="Definition-Field"/>
      </w:pPr>
      <w:r>
        <w:rPr>
          <w:b/>
        </w:rPr>
        <w:t xml:space="preserve">skipHotKey (1 byte): </w:t>
      </w:r>
      <w:r>
        <w:t>A BOOLEAN flag. TRUE indicates hot key is to be skipped.</w:t>
      </w:r>
    </w:p>
    <w:p w:rsidR="007F6DB5" w:rsidRDefault="007C6F16">
      <w:pPr>
        <w:pStyle w:val="Definition-Field"/>
      </w:pPr>
      <w:r>
        <w:rPr>
          <w:b/>
        </w:rPr>
        <w:t xml:space="preserve">beginKeyEventPayloadAcknowledged (1 byte): </w:t>
      </w:r>
      <w:r>
        <w:t>A BOOLEAN flag. TRUE indicates begin key event payload was ackn</w:t>
      </w:r>
      <w:r>
        <w:t>owledged.</w:t>
      </w:r>
    </w:p>
    <w:p w:rsidR="007F6DB5" w:rsidRDefault="007C6F16">
      <w:pPr>
        <w:pStyle w:val="Definition-Field"/>
      </w:pPr>
      <w:r>
        <w:rPr>
          <w:b/>
        </w:rPr>
        <w:t xml:space="preserve">endKeyEventPayloadAcknowledged (1 byte): </w:t>
      </w:r>
      <w:r>
        <w:t>A BOOLEAN flag. TRUE indicates end key event payload was acknowledged.</w:t>
      </w:r>
    </w:p>
    <w:p w:rsidR="007F6DB5" w:rsidRDefault="007C6F16">
      <w:pPr>
        <w:pStyle w:val="Definition-Field"/>
      </w:pPr>
      <w:r>
        <w:rPr>
          <w:b/>
        </w:rPr>
        <w:lastRenderedPageBreak/>
        <w:t xml:space="preserve">isVirt (1 byte): </w:t>
      </w:r>
      <w:r>
        <w:t>A BOOLEAN flag. TRUE indicates virtual key.</w:t>
      </w:r>
    </w:p>
    <w:p w:rsidR="007F6DB5" w:rsidRDefault="007C6F16">
      <w:pPr>
        <w:pStyle w:val="Definition-Field"/>
      </w:pPr>
      <w:r>
        <w:rPr>
          <w:b/>
        </w:rPr>
        <w:t xml:space="preserve">isPickedAsSampleTelemetry (1 byte): </w:t>
      </w:r>
      <w:r>
        <w:t>A BOOLEAN flag. TRUE indicates key wa</w:t>
      </w:r>
      <w:r>
        <w:t>s picked as sample telemetry.</w:t>
      </w:r>
    </w:p>
    <w:p w:rsidR="007F6DB5" w:rsidRDefault="007C6F16">
      <w:pPr>
        <w:pStyle w:val="Definition-Field"/>
      </w:pPr>
      <w:r>
        <w:rPr>
          <w:b/>
        </w:rPr>
        <w:t xml:space="preserve">isVKey (1 byte): </w:t>
      </w:r>
      <w:r>
        <w:t>A BOOLEAN flag. TRUE indicates virtual key.</w:t>
      </w:r>
    </w:p>
    <w:p w:rsidR="007F6DB5" w:rsidRDefault="007C6F16">
      <w:pPr>
        <w:pStyle w:val="Definition-Field"/>
      </w:pPr>
      <w:r>
        <w:rPr>
          <w:b/>
        </w:rPr>
        <w:t xml:space="preserve">attributesID (2 bytes): </w:t>
      </w:r>
      <w:r>
        <w:t>A 16-bit ID of the attributes.</w:t>
      </w:r>
    </w:p>
    <w:p w:rsidR="007F6DB5" w:rsidRDefault="007C6F16">
      <w:pPr>
        <w:pStyle w:val="Definition-Field"/>
      </w:pPr>
      <w:r>
        <w:rPr>
          <w:b/>
        </w:rPr>
        <w:t xml:space="preserve">appReportedKeyEvent (1 byte): </w:t>
      </w:r>
      <w:r>
        <w:t>A BOOLEAN flag. TRUE indicates application reported key event.</w:t>
      </w:r>
    </w:p>
    <w:p w:rsidR="007F6DB5" w:rsidRDefault="007C6F16">
      <w:pPr>
        <w:pStyle w:val="Definition-Field"/>
      </w:pPr>
      <w:r>
        <w:rPr>
          <w:b/>
        </w:rPr>
        <w:t>liteReceivedKeyEv</w:t>
      </w:r>
      <w:r>
        <w:rPr>
          <w:b/>
        </w:rPr>
        <w:t xml:space="preserve">ent (1 byte): </w:t>
      </w:r>
      <w:r>
        <w:t>A BOOLEAN flag. TRUE indicates language-independent intelligence engine received key event.</w:t>
      </w:r>
    </w:p>
    <w:p w:rsidR="007F6DB5" w:rsidRDefault="007C6F16">
      <w:pPr>
        <w:pStyle w:val="Heading4"/>
      </w:pPr>
      <w:bookmarkStart w:id="95" w:name="section_db55e46ec7c949fc83b66386c9b64b0c"/>
      <w:bookmarkStart w:id="96" w:name="_Toc182823110"/>
      <w:r>
        <w:t>HotKeyRegistrationData</w:t>
      </w:r>
      <w:bookmarkEnd w:id="95"/>
      <w:bookmarkEnd w:id="96"/>
    </w:p>
    <w:p w:rsidR="007F6DB5" w:rsidRDefault="007C6F16">
      <w:r>
        <w:t xml:space="preserve">The </w:t>
      </w:r>
      <w:r>
        <w:rPr>
          <w:b/>
        </w:rPr>
        <w:t>HotKeyRegistrationData</w:t>
      </w:r>
      <w:r>
        <w:t xml:space="preserve"> structure contains information about a hotkey that an application registers with the system. This st</w:t>
      </w:r>
      <w:r>
        <w:t xml:space="preserve">ructure is used in the RDPTXT_HOTKEY_REGISTRATION_PDU message </w:t>
      </w:r>
      <w:bookmarkStart w:id="97" w:name="_Hlk162020207"/>
      <w:r>
        <w:t xml:space="preserve">(section </w:t>
      </w:r>
      <w:hyperlink w:anchor="Section_0cc5eee256004f7d9fe91802d6e7b8d1" w:history="1">
        <w:r>
          <w:rPr>
            <w:rStyle w:val="Hyperlink"/>
          </w:rPr>
          <w:t>2.2.2.56</w:t>
        </w:r>
      </w:hyperlink>
      <w:r>
        <w:t>)</w:t>
      </w:r>
      <w:bookmarkEnd w:id="97"/>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processId</w:t>
            </w:r>
          </w:p>
        </w:tc>
      </w:tr>
      <w:tr w:rsidR="007F6DB5" w:rsidTr="007F6DB5">
        <w:trPr>
          <w:trHeight w:hRule="exact" w:val="490"/>
        </w:trPr>
        <w:tc>
          <w:tcPr>
            <w:tcW w:w="8640" w:type="dxa"/>
            <w:gridSpan w:val="32"/>
            <w:vAlign w:val="top"/>
          </w:tcPr>
          <w:p w:rsidR="007F6DB5" w:rsidRDefault="007C6F16">
            <w:pPr>
              <w:pStyle w:val="PacketDiagramBodyText"/>
            </w:pPr>
            <w:r>
              <w:t>threadId</w:t>
            </w:r>
          </w:p>
        </w:tc>
      </w:tr>
      <w:tr w:rsidR="007F6DB5" w:rsidTr="007F6DB5">
        <w:trPr>
          <w:trHeight w:hRule="exact" w:val="490"/>
        </w:trPr>
        <w:tc>
          <w:tcPr>
            <w:tcW w:w="4320" w:type="dxa"/>
            <w:gridSpan w:val="16"/>
            <w:vAlign w:val="top"/>
          </w:tcPr>
          <w:p w:rsidR="007F6DB5" w:rsidRDefault="007C6F16">
            <w:pPr>
              <w:pStyle w:val="PacketDiagramBodyText"/>
            </w:pPr>
            <w:r>
              <w:t>modifiers</w:t>
            </w:r>
          </w:p>
        </w:tc>
        <w:tc>
          <w:tcPr>
            <w:tcW w:w="4320" w:type="dxa"/>
            <w:gridSpan w:val="16"/>
            <w:vAlign w:val="top"/>
          </w:tcPr>
          <w:p w:rsidR="007F6DB5" w:rsidRDefault="007C6F16">
            <w:pPr>
              <w:pStyle w:val="PacketDiagramBodyText"/>
            </w:pPr>
            <w:r>
              <w:t>virtualKey</w:t>
            </w:r>
          </w:p>
        </w:tc>
      </w:tr>
    </w:tbl>
    <w:p w:rsidR="007F6DB5" w:rsidRDefault="007C6F16">
      <w:pPr>
        <w:pStyle w:val="Definition-Field"/>
      </w:pPr>
      <w:r>
        <w:rPr>
          <w:b/>
        </w:rPr>
        <w:t xml:space="preserve">processId (4 bytes): </w:t>
      </w:r>
      <w:r>
        <w:t>A 32-bit UINT. The ID of the process registering the hotkey.</w:t>
      </w:r>
    </w:p>
    <w:p w:rsidR="007F6DB5" w:rsidRDefault="007C6F16">
      <w:pPr>
        <w:pStyle w:val="Definition-Field"/>
      </w:pPr>
      <w:r>
        <w:rPr>
          <w:b/>
        </w:rPr>
        <w:t xml:space="preserve">threadId (4 bytes): </w:t>
      </w:r>
      <w:r>
        <w:t>A 32-bit UINT. The ID of the thread registering the hotkey.</w:t>
      </w:r>
    </w:p>
    <w:p w:rsidR="007F6DB5" w:rsidRDefault="007C6F16">
      <w:pPr>
        <w:pStyle w:val="Definition-Field"/>
      </w:pPr>
      <w:r>
        <w:rPr>
          <w:b/>
        </w:rPr>
        <w:t xml:space="preserve">modifiers (2 bytes): </w:t>
      </w:r>
      <w:r>
        <w:t xml:space="preserve">A 16-bit bitmask that indicates which modifier keys (like CTRL or ALT) </w:t>
      </w:r>
      <w:r>
        <w:t>are to be chorded with the specified virtual key to activate the hotkey. Supported values are in the following table.</w:t>
      </w:r>
    </w:p>
    <w:tbl>
      <w:tblPr>
        <w:tblStyle w:val="Table-ShadedHeader"/>
        <w:tblW w:w="0" w:type="auto"/>
        <w:tblInd w:w="475" w:type="dxa"/>
        <w:tblLook w:val="04A0" w:firstRow="1" w:lastRow="0" w:firstColumn="1" w:lastColumn="0" w:noHBand="0" w:noVBand="1"/>
      </w:tblPr>
      <w:tblGrid>
        <w:gridCol w:w="1193"/>
        <w:gridCol w:w="7372"/>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1193" w:type="dxa"/>
          </w:tcPr>
          <w:p w:rsidR="007F6DB5" w:rsidRDefault="007C6F16">
            <w:pPr>
              <w:pStyle w:val="TableHeaderText"/>
            </w:pPr>
            <w:r>
              <w:t>Value</w:t>
            </w:r>
          </w:p>
        </w:tc>
        <w:tc>
          <w:tcPr>
            <w:tcW w:w="7372" w:type="dxa"/>
          </w:tcPr>
          <w:p w:rsidR="007F6DB5" w:rsidRDefault="007C6F16">
            <w:pPr>
              <w:pStyle w:val="TableHeaderText"/>
            </w:pPr>
            <w:r>
              <w:t>Meaning</w:t>
            </w:r>
          </w:p>
        </w:tc>
      </w:tr>
      <w:tr w:rsidR="007F6DB5" w:rsidTr="007F6DB5">
        <w:trPr>
          <w:trHeight w:val="393"/>
        </w:trPr>
        <w:tc>
          <w:tcPr>
            <w:tcW w:w="1193" w:type="dxa"/>
            <w:vAlign w:val="center"/>
          </w:tcPr>
          <w:p w:rsidR="007F6DB5" w:rsidRDefault="007C6F16">
            <w:pPr>
              <w:pStyle w:val="TableBodyText"/>
            </w:pPr>
            <w:r>
              <w:t>ALT</w:t>
            </w:r>
            <w:r>
              <w:br/>
              <w:t>0x0001</w:t>
            </w:r>
          </w:p>
        </w:tc>
        <w:tc>
          <w:tcPr>
            <w:tcW w:w="7372" w:type="dxa"/>
            <w:vAlign w:val="center"/>
          </w:tcPr>
          <w:p w:rsidR="007F6DB5" w:rsidRDefault="007C6F16">
            <w:pPr>
              <w:pStyle w:val="TableBodyText"/>
            </w:pPr>
            <w:r>
              <w:t>The specified virtual key is to be chorded with an ALT key to activate the hotkey.</w:t>
            </w:r>
          </w:p>
        </w:tc>
      </w:tr>
      <w:tr w:rsidR="007F6DB5" w:rsidTr="007F6DB5">
        <w:trPr>
          <w:trHeight w:val="168"/>
        </w:trPr>
        <w:tc>
          <w:tcPr>
            <w:tcW w:w="1193" w:type="dxa"/>
            <w:vAlign w:val="center"/>
          </w:tcPr>
          <w:p w:rsidR="007F6DB5" w:rsidRDefault="007C6F16">
            <w:pPr>
              <w:pStyle w:val="TableBodyText"/>
            </w:pPr>
            <w:r>
              <w:t>CONTROL</w:t>
            </w:r>
            <w:r>
              <w:br/>
              <w:t>0x0002</w:t>
            </w:r>
          </w:p>
        </w:tc>
        <w:tc>
          <w:tcPr>
            <w:tcW w:w="7372" w:type="dxa"/>
            <w:vAlign w:val="center"/>
          </w:tcPr>
          <w:p w:rsidR="007F6DB5" w:rsidRDefault="007C6F16">
            <w:pPr>
              <w:pStyle w:val="TableBodyText"/>
            </w:pPr>
            <w:r>
              <w:t>The specified</w:t>
            </w:r>
            <w:r>
              <w:t xml:space="preserve"> virtual key is to be chorded with a CTRL key to activate the hotkey.</w:t>
            </w:r>
          </w:p>
        </w:tc>
      </w:tr>
      <w:tr w:rsidR="007F6DB5" w:rsidTr="007F6DB5">
        <w:trPr>
          <w:trHeight w:val="141"/>
        </w:trPr>
        <w:tc>
          <w:tcPr>
            <w:tcW w:w="1193" w:type="dxa"/>
            <w:vAlign w:val="center"/>
          </w:tcPr>
          <w:p w:rsidR="007F6DB5" w:rsidRDefault="007C6F16">
            <w:pPr>
              <w:pStyle w:val="TableBodyText"/>
            </w:pPr>
            <w:r>
              <w:t>SHIFT</w:t>
            </w:r>
            <w:r>
              <w:br/>
              <w:t>0x0004</w:t>
            </w:r>
          </w:p>
        </w:tc>
        <w:tc>
          <w:tcPr>
            <w:tcW w:w="7372" w:type="dxa"/>
            <w:vAlign w:val="center"/>
          </w:tcPr>
          <w:p w:rsidR="007F6DB5" w:rsidRDefault="007C6F16">
            <w:pPr>
              <w:pStyle w:val="TableBodyText"/>
            </w:pPr>
            <w:r>
              <w:t>The specified virtual key is to be chorded with a Shift key to activate the hotkey.</w:t>
            </w:r>
          </w:p>
        </w:tc>
      </w:tr>
      <w:tr w:rsidR="007F6DB5" w:rsidTr="007F6DB5">
        <w:trPr>
          <w:trHeight w:val="96"/>
        </w:trPr>
        <w:tc>
          <w:tcPr>
            <w:tcW w:w="1193" w:type="dxa"/>
            <w:vAlign w:val="center"/>
          </w:tcPr>
          <w:p w:rsidR="007F6DB5" w:rsidRDefault="007C6F16">
            <w:pPr>
              <w:pStyle w:val="TableBodyText"/>
            </w:pPr>
            <w:r>
              <w:t>WIN</w:t>
            </w:r>
            <w:r>
              <w:br/>
              <w:t>0x0008</w:t>
            </w:r>
          </w:p>
        </w:tc>
        <w:tc>
          <w:tcPr>
            <w:tcW w:w="7372" w:type="dxa"/>
            <w:vAlign w:val="center"/>
          </w:tcPr>
          <w:p w:rsidR="007F6DB5" w:rsidRDefault="007C6F16">
            <w:pPr>
              <w:pStyle w:val="TableBodyText"/>
            </w:pPr>
            <w:r>
              <w:t xml:space="preserve">The specified virtual key is to be chorded with a Windows key to activate </w:t>
            </w:r>
            <w:r>
              <w:t>the hotkey.</w:t>
            </w:r>
          </w:p>
        </w:tc>
      </w:tr>
    </w:tbl>
    <w:p w:rsidR="007F6DB5" w:rsidRDefault="007C6F16">
      <w:pPr>
        <w:pStyle w:val="Definition-Field"/>
      </w:pPr>
      <w:r>
        <w:rPr>
          <w:b/>
        </w:rPr>
        <w:t xml:space="preserve">virtualKey (2 bytes): </w:t>
      </w:r>
      <w:r>
        <w:t>A 16-bit UINT. The base virtual key for the hotkey.</w:t>
      </w:r>
    </w:p>
    <w:p w:rsidR="007F6DB5" w:rsidRDefault="007C6F16">
      <w:pPr>
        <w:pStyle w:val="Heading4"/>
      </w:pPr>
      <w:bookmarkStart w:id="98" w:name="section_7bdc23e6424b4db5855105d884dbb236"/>
      <w:bookmarkStart w:id="99" w:name="_Toc182823111"/>
      <w:r>
        <w:t>CompositionClause</w:t>
      </w:r>
      <w:bookmarkEnd w:id="98"/>
      <w:bookmarkEnd w:id="99"/>
    </w:p>
    <w:p w:rsidR="007F6DB5" w:rsidRDefault="007C6F16">
      <w:r>
        <w:t xml:space="preserve">The </w:t>
      </w:r>
      <w:r>
        <w:rPr>
          <w:b/>
        </w:rPr>
        <w:t>CompositionClause</w:t>
      </w:r>
      <w:r>
        <w:t xml:space="preserve"> structure contains information about an individual clause in a composition string. Specifically, where the clause is in the compo</w:t>
      </w:r>
      <w:r>
        <w:t xml:space="preserve">sition string and the original text associated with </w:t>
      </w:r>
      <w:r>
        <w:lastRenderedPageBreak/>
        <w:t xml:space="preserve">the clause. This structure is used in the RDPTXT_UPDATE_COMPOSITION_PDU message </w:t>
      </w:r>
      <w:bookmarkStart w:id="100" w:name="_Hlk162020149"/>
      <w:r>
        <w:t xml:space="preserve">(section </w:t>
      </w:r>
      <w:hyperlink w:anchor="Section_623f1a394c1a4b609a0805995564b523" w:history="1">
        <w:r>
          <w:rPr>
            <w:rStyle w:val="Hyperlink"/>
          </w:rPr>
          <w:t>2.2.2.13</w:t>
        </w:r>
      </w:hyperlink>
      <w:r>
        <w:t>)</w:t>
      </w:r>
      <w:bookmarkEnd w:id="100"/>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preConversionStringLen</w:t>
            </w:r>
          </w:p>
        </w:tc>
      </w:tr>
      <w:tr w:rsidR="007F6DB5" w:rsidTr="007F6DB5">
        <w:trPr>
          <w:trHeight w:hRule="exact" w:val="490"/>
        </w:trPr>
        <w:tc>
          <w:tcPr>
            <w:tcW w:w="8640" w:type="dxa"/>
            <w:gridSpan w:val="32"/>
            <w:vAlign w:val="top"/>
          </w:tcPr>
          <w:p w:rsidR="007F6DB5" w:rsidRDefault="007C6F16">
            <w:pPr>
              <w:pStyle w:val="PacketDiagramBodyText"/>
            </w:pPr>
            <w:r>
              <w:t>preConversionString (variable)</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range</w:t>
            </w:r>
          </w:p>
        </w:tc>
      </w:tr>
      <w:tr w:rsidR="007F6DB5" w:rsidTr="007F6DB5">
        <w:trPr>
          <w:trHeight w:hRule="exact" w:val="490"/>
        </w:trPr>
        <w:tc>
          <w:tcPr>
            <w:tcW w:w="8640" w:type="dxa"/>
            <w:gridSpan w:val="32"/>
            <w:vAlign w:val="top"/>
          </w:tcPr>
          <w:p w:rsidR="007F6DB5" w:rsidRDefault="007C6F16">
            <w:pPr>
              <w:pStyle w:val="PacketDiagramBodyText"/>
            </w:pPr>
            <w:r>
              <w:t>...</w:t>
            </w:r>
          </w:p>
        </w:tc>
      </w:tr>
    </w:tbl>
    <w:p w:rsidR="007F6DB5" w:rsidRDefault="007C6F16">
      <w:pPr>
        <w:pStyle w:val="Definition-Field"/>
      </w:pPr>
      <w:r>
        <w:rPr>
          <w:b/>
        </w:rPr>
        <w:t xml:space="preserve">preConversionStringLen (4 bytes): </w:t>
      </w:r>
      <w:r>
        <w:t xml:space="preserve">A 32-bit UINT. Length of </w:t>
      </w:r>
      <w:r>
        <w:rPr>
          <w:b/>
        </w:rPr>
        <w:t>preConversionString</w:t>
      </w:r>
      <w:r>
        <w:t xml:space="preserve"> field as a count of UTF-16 characters.</w:t>
      </w:r>
    </w:p>
    <w:p w:rsidR="007F6DB5" w:rsidRDefault="007C6F16">
      <w:pPr>
        <w:pStyle w:val="Definition-Field"/>
      </w:pPr>
      <w:r>
        <w:rPr>
          <w:b/>
        </w:rPr>
        <w:t>preConversionString (variable):</w:t>
      </w:r>
      <w:r>
        <w:t xml:space="preserve"> A STRING that contains the current text for the segment of the composition represented by this clause.</w:t>
      </w:r>
    </w:p>
    <w:p w:rsidR="007F6DB5" w:rsidRDefault="007C6F16">
      <w:pPr>
        <w:pStyle w:val="Definition-Field"/>
      </w:pPr>
      <w:r>
        <w:rPr>
          <w:b/>
        </w:rPr>
        <w:t>range (8 bytes):</w:t>
      </w:r>
      <w:r>
        <w:t xml:space="preserve"> A 64-bit </w:t>
      </w:r>
      <w:r>
        <w:rPr>
          <w:b/>
        </w:rPr>
        <w:t>EditControlRange</w:t>
      </w:r>
      <w:r>
        <w:t xml:space="preserve"> structure (section </w:t>
      </w:r>
      <w:hyperlink w:anchor="Section_29240de87603460686671fcf263afc66" w:history="1">
        <w:r>
          <w:rPr>
            <w:rStyle w:val="Hyperlink"/>
          </w:rPr>
          <w:t>2.2.1.8</w:t>
        </w:r>
      </w:hyperlink>
      <w:r>
        <w:t xml:space="preserve">) that indicates which characters in the current composition are associated with this clause. </w:t>
      </w:r>
    </w:p>
    <w:p w:rsidR="007F6DB5" w:rsidRDefault="007C6F16">
      <w:pPr>
        <w:pStyle w:val="Heading4"/>
      </w:pPr>
      <w:bookmarkStart w:id="101" w:name="section_61fd7fe8bd2f486fa7939613b998c984"/>
      <w:bookmarkStart w:id="102" w:name="_Toc182823112"/>
      <w:r>
        <w:t>CoreInputProfile</w:t>
      </w:r>
      <w:bookmarkEnd w:id="101"/>
      <w:bookmarkEnd w:id="102"/>
    </w:p>
    <w:p w:rsidR="007F6DB5" w:rsidRDefault="007C6F16">
      <w:r>
        <w:t xml:space="preserve">The </w:t>
      </w:r>
      <w:r>
        <w:rPr>
          <w:b/>
        </w:rPr>
        <w:t>CoreInputProfile</w:t>
      </w:r>
      <w:r>
        <w:t xml:space="preserve"> structure contains information about an input profile, such as its ID, the language it supports, and the keyboard layout it</w:t>
      </w:r>
      <w:r>
        <w:t xml:space="preserve"> uses. This structure is used in the following </w:t>
      </w:r>
      <w:hyperlink w:anchor="gt_34715e6f-1612-4b2d-a4bb-3305c56e96f5">
        <w:r>
          <w:rPr>
            <w:rStyle w:val="HyperlinkGreen"/>
            <w:b/>
          </w:rPr>
          <w:t>PDU</w:t>
        </w:r>
      </w:hyperlink>
      <w:r>
        <w:t xml:space="preserve"> messages: </w:t>
      </w:r>
    </w:p>
    <w:p w:rsidR="007F6DB5" w:rsidRDefault="007C6F16">
      <w:pPr>
        <w:pStyle w:val="ListParagraph"/>
        <w:numPr>
          <w:ilvl w:val="0"/>
          <w:numId w:val="50"/>
        </w:numPr>
      </w:pPr>
      <w:r>
        <w:t>RD RDPTXT_INPUT_PROFILE_CHANGED_PDU</w:t>
      </w:r>
    </w:p>
    <w:p w:rsidR="007F6DB5" w:rsidRDefault="007C6F16">
      <w:pPr>
        <w:pStyle w:val="ListParagraph"/>
        <w:numPr>
          <w:ilvl w:val="0"/>
          <w:numId w:val="50"/>
        </w:numPr>
      </w:pPr>
      <w:r>
        <w:t>PTXT_UPDATE_INPUT_PROFILE_PDU</w:t>
      </w:r>
    </w:p>
    <w:p w:rsidR="007F6DB5" w:rsidRDefault="007C6F16">
      <w:pPr>
        <w:pStyle w:val="ListParagraph"/>
        <w:numPr>
          <w:ilvl w:val="0"/>
          <w:numId w:val="50"/>
        </w:numPr>
      </w:pPr>
      <w:r>
        <w:t>RDPTXT_SET_ENABLED_INPUT_PROFILES_PDU</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4320" w:type="dxa"/>
            <w:gridSpan w:val="16"/>
            <w:vAlign w:val="top"/>
          </w:tcPr>
          <w:p w:rsidR="007F6DB5" w:rsidRDefault="007C6F16">
            <w:pPr>
              <w:pStyle w:val="PacketDiagramBodyText"/>
            </w:pPr>
            <w:r>
              <w:t>langid</w:t>
            </w:r>
          </w:p>
        </w:tc>
        <w:tc>
          <w:tcPr>
            <w:tcW w:w="4320" w:type="dxa"/>
            <w:gridSpan w:val="16"/>
            <w:vAlign w:val="top"/>
          </w:tcPr>
          <w:p w:rsidR="007F6DB5" w:rsidRDefault="007C6F16">
            <w:pPr>
              <w:pStyle w:val="PacketDiagramBodyText"/>
            </w:pPr>
            <w:r>
              <w:t>clsid</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4320" w:type="dxa"/>
            <w:gridSpan w:val="16"/>
            <w:vAlign w:val="top"/>
          </w:tcPr>
          <w:p w:rsidR="007F6DB5" w:rsidRDefault="007C6F16">
            <w:pPr>
              <w:pStyle w:val="PacketDiagramBodyText"/>
            </w:pPr>
            <w:r>
              <w:t>...</w:t>
            </w:r>
          </w:p>
        </w:tc>
        <w:tc>
          <w:tcPr>
            <w:tcW w:w="4320" w:type="dxa"/>
            <w:gridSpan w:val="16"/>
            <w:vAlign w:val="top"/>
          </w:tcPr>
          <w:p w:rsidR="007F6DB5" w:rsidRDefault="007C6F16">
            <w:pPr>
              <w:pStyle w:val="PacketDiagramBodyText"/>
            </w:pPr>
            <w:r>
              <w:t>guidProfile</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lastRenderedPageBreak/>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4320" w:type="dxa"/>
            <w:gridSpan w:val="16"/>
            <w:vAlign w:val="top"/>
          </w:tcPr>
          <w:p w:rsidR="007F6DB5" w:rsidRDefault="007C6F16">
            <w:pPr>
              <w:pStyle w:val="PacketDiagramBodyText"/>
            </w:pPr>
            <w:r>
              <w:t>...</w:t>
            </w:r>
          </w:p>
        </w:tc>
        <w:tc>
          <w:tcPr>
            <w:tcW w:w="4320" w:type="dxa"/>
            <w:gridSpan w:val="16"/>
            <w:vAlign w:val="top"/>
          </w:tcPr>
          <w:p w:rsidR="007F6DB5" w:rsidRDefault="007C6F16">
            <w:pPr>
              <w:pStyle w:val="PacketDiagramBodyText"/>
            </w:pPr>
            <w:r>
              <w:t>catid</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4320" w:type="dxa"/>
            <w:gridSpan w:val="16"/>
            <w:vAlign w:val="top"/>
          </w:tcPr>
          <w:p w:rsidR="007F6DB5" w:rsidRDefault="007C6F16">
            <w:pPr>
              <w:pStyle w:val="PacketDiagramBodyText"/>
            </w:pPr>
            <w:r>
              <w:t>...</w:t>
            </w:r>
          </w:p>
        </w:tc>
        <w:tc>
          <w:tcPr>
            <w:tcW w:w="4320" w:type="dxa"/>
            <w:gridSpan w:val="16"/>
            <w:vAlign w:val="top"/>
          </w:tcPr>
          <w:p w:rsidR="007F6DB5" w:rsidRDefault="007C6F16">
            <w:pPr>
              <w:pStyle w:val="PacketDiagramBodyText"/>
            </w:pPr>
            <w:r>
              <w:t>hkl</w:t>
            </w:r>
          </w:p>
        </w:tc>
      </w:tr>
      <w:tr w:rsidR="007F6DB5" w:rsidTr="007F6DB5">
        <w:trPr>
          <w:trHeight w:hRule="exact" w:val="490"/>
        </w:trPr>
        <w:tc>
          <w:tcPr>
            <w:tcW w:w="4320" w:type="dxa"/>
            <w:gridSpan w:val="16"/>
            <w:vAlign w:val="top"/>
          </w:tcPr>
          <w:p w:rsidR="007F6DB5" w:rsidRDefault="007C6F16">
            <w:pPr>
              <w:pStyle w:val="PacketDiagramBodyText"/>
            </w:pPr>
            <w:r>
              <w:t>...</w:t>
            </w:r>
          </w:p>
        </w:tc>
        <w:tc>
          <w:tcPr>
            <w:tcW w:w="4320" w:type="dxa"/>
            <w:gridSpan w:val="16"/>
            <w:vAlign w:val="top"/>
          </w:tcPr>
          <w:p w:rsidR="007F6DB5" w:rsidRDefault="007C6F16">
            <w:pPr>
              <w:pStyle w:val="PacketDiagramBodyText"/>
            </w:pPr>
            <w:r>
              <w:t>klid</w:t>
            </w:r>
          </w:p>
        </w:tc>
      </w:tr>
      <w:tr w:rsidR="007F6DB5" w:rsidTr="007F6DB5">
        <w:trPr>
          <w:trHeight w:hRule="exact" w:val="490"/>
        </w:trPr>
        <w:tc>
          <w:tcPr>
            <w:tcW w:w="4320" w:type="dxa"/>
            <w:gridSpan w:val="16"/>
            <w:vAlign w:val="top"/>
          </w:tcPr>
          <w:p w:rsidR="007F6DB5" w:rsidRDefault="007C6F16">
            <w:pPr>
              <w:pStyle w:val="PacketDiagramBodyText"/>
            </w:pPr>
            <w:r>
              <w:t>...</w:t>
            </w:r>
          </w:p>
        </w:tc>
        <w:tc>
          <w:tcPr>
            <w:tcW w:w="4320" w:type="dxa"/>
            <w:gridSpan w:val="16"/>
            <w:vAlign w:val="top"/>
          </w:tcPr>
          <w:p w:rsidR="007F6DB5" w:rsidRDefault="007C6F16">
            <w:pPr>
              <w:pStyle w:val="PacketDiagramBodyText"/>
            </w:pPr>
            <w:r>
              <w:t>lcid</w:t>
            </w:r>
          </w:p>
        </w:tc>
      </w:tr>
      <w:tr w:rsidR="007F6DB5" w:rsidTr="007F6DB5">
        <w:trPr>
          <w:trHeight w:hRule="exact" w:val="490"/>
        </w:trPr>
        <w:tc>
          <w:tcPr>
            <w:tcW w:w="4320" w:type="dxa"/>
            <w:gridSpan w:val="16"/>
            <w:vAlign w:val="top"/>
          </w:tcPr>
          <w:p w:rsidR="007F6DB5" w:rsidRDefault="007C6F16">
            <w:pPr>
              <w:pStyle w:val="PacketDiagramBodyText"/>
            </w:pPr>
            <w:r>
              <w:t>...</w:t>
            </w:r>
          </w:p>
        </w:tc>
        <w:tc>
          <w:tcPr>
            <w:tcW w:w="4320" w:type="dxa"/>
            <w:gridSpan w:val="16"/>
            <w:vAlign w:val="top"/>
          </w:tcPr>
          <w:p w:rsidR="007F6DB5" w:rsidRDefault="007C6F16">
            <w:pPr>
              <w:pStyle w:val="PacketDiagramBodyText"/>
            </w:pPr>
            <w:r>
              <w:t>profileType</w:t>
            </w:r>
          </w:p>
        </w:tc>
      </w:tr>
      <w:tr w:rsidR="007F6DB5" w:rsidTr="007F6DB5">
        <w:trPr>
          <w:trHeight w:hRule="exact" w:val="490"/>
        </w:trPr>
        <w:tc>
          <w:tcPr>
            <w:tcW w:w="4320" w:type="dxa"/>
            <w:gridSpan w:val="16"/>
            <w:vAlign w:val="top"/>
          </w:tcPr>
          <w:p w:rsidR="007F6DB5" w:rsidRDefault="007C6F16">
            <w:pPr>
              <w:pStyle w:val="PacketDiagramBodyText"/>
            </w:pPr>
            <w:r>
              <w:t>...</w:t>
            </w:r>
          </w:p>
        </w:tc>
        <w:tc>
          <w:tcPr>
            <w:tcW w:w="4320" w:type="dxa"/>
            <w:gridSpan w:val="16"/>
            <w:vAlign w:val="top"/>
          </w:tcPr>
          <w:p w:rsidR="007F6DB5" w:rsidRDefault="007C6F16">
            <w:pPr>
              <w:pStyle w:val="PacketDiagramBodyText"/>
            </w:pPr>
            <w:r>
              <w:t>uCaps</w:t>
            </w:r>
          </w:p>
        </w:tc>
      </w:tr>
      <w:tr w:rsidR="007F6DB5" w:rsidTr="007F6DB5">
        <w:trPr>
          <w:trHeight w:hRule="exact" w:val="490"/>
        </w:trPr>
        <w:tc>
          <w:tcPr>
            <w:tcW w:w="4320" w:type="dxa"/>
            <w:gridSpan w:val="16"/>
            <w:vAlign w:val="top"/>
          </w:tcPr>
          <w:p w:rsidR="007F6DB5" w:rsidRDefault="007C6F16">
            <w:pPr>
              <w:pStyle w:val="PacketDiagramBodyText"/>
            </w:pPr>
            <w:r>
              <w:t>...</w:t>
            </w:r>
          </w:p>
        </w:tc>
        <w:tc>
          <w:tcPr>
            <w:tcW w:w="4320" w:type="dxa"/>
            <w:gridSpan w:val="16"/>
            <w:vAlign w:val="top"/>
          </w:tcPr>
          <w:p w:rsidR="007F6DB5" w:rsidRDefault="007C6F16">
            <w:pPr>
              <w:pStyle w:val="PacketDiagramBodyText"/>
            </w:pPr>
            <w:r>
              <w:t>uFlags</w:t>
            </w:r>
          </w:p>
        </w:tc>
      </w:tr>
      <w:tr w:rsidR="007F6DB5" w:rsidTr="007F6DB5">
        <w:trPr>
          <w:trHeight w:hRule="exact" w:val="490"/>
        </w:trPr>
        <w:tc>
          <w:tcPr>
            <w:tcW w:w="4320" w:type="dxa"/>
            <w:gridSpan w:val="16"/>
            <w:vAlign w:val="top"/>
          </w:tcPr>
          <w:p w:rsidR="007F6DB5" w:rsidRDefault="007C6F16">
            <w:pPr>
              <w:pStyle w:val="PacketDiagramBodyText"/>
            </w:pPr>
            <w:r>
              <w:t>...</w:t>
            </w:r>
          </w:p>
        </w:tc>
        <w:tc>
          <w:tcPr>
            <w:tcW w:w="4320" w:type="dxa"/>
            <w:gridSpan w:val="16"/>
            <w:vAlign w:val="top"/>
          </w:tcPr>
          <w:p w:rsidR="007F6DB5" w:rsidRDefault="007C6F16">
            <w:pPr>
              <w:pStyle w:val="PacketDiagramBodyText"/>
            </w:pPr>
            <w:r>
              <w:t>bcpTag</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gridAfter w:val="16"/>
          <w:wAfter w:w="4320" w:type="dxa"/>
          <w:trHeight w:hRule="exact" w:val="490"/>
        </w:trPr>
        <w:tc>
          <w:tcPr>
            <w:tcW w:w="4320" w:type="dxa"/>
            <w:gridSpan w:val="16"/>
            <w:vAlign w:val="top"/>
          </w:tcPr>
          <w:p w:rsidR="007F6DB5" w:rsidRDefault="007C6F16">
            <w:pPr>
              <w:pStyle w:val="PacketDiagramBodyText"/>
            </w:pPr>
            <w:r>
              <w:t>...</w:t>
            </w:r>
          </w:p>
        </w:tc>
      </w:tr>
    </w:tbl>
    <w:p w:rsidR="007F6DB5" w:rsidRDefault="007C6F16">
      <w:pPr>
        <w:pStyle w:val="Definition-Field"/>
        <w:rPr>
          <w:b/>
        </w:rPr>
      </w:pPr>
      <w:r>
        <w:rPr>
          <w:b/>
        </w:rPr>
        <w:t xml:space="preserve">langid (2 bytes): </w:t>
      </w:r>
      <w:r>
        <w:t>A 16-bit WORD. An</w:t>
      </w:r>
      <w:r>
        <w:t xml:space="preserve"> LCID that indicates the language of this profile. Transient LCIDs map through the registry.</w:t>
      </w:r>
    </w:p>
    <w:p w:rsidR="007F6DB5" w:rsidRDefault="007C6F16">
      <w:pPr>
        <w:pStyle w:val="Definition-Field"/>
        <w:rPr>
          <w:b/>
        </w:rPr>
      </w:pPr>
      <w:r>
        <w:rPr>
          <w:b/>
        </w:rPr>
        <w:t xml:space="preserve">clsid (16 bytes): </w:t>
      </w:r>
      <w:r>
        <w:t>A GUID (</w:t>
      </w:r>
      <w:hyperlink r:id="rId40" w:anchor="Section_cca2742956894a16b2b49325d93e4ba2">
        <w:r>
          <w:rPr>
            <w:rStyle w:val="Hyperlink"/>
          </w:rPr>
          <w:t>[MS-DTYP]</w:t>
        </w:r>
      </w:hyperlink>
      <w:r>
        <w:t xml:space="preserve"> section 2.3.4.3). The CLSID of the input method </w:t>
      </w:r>
      <w:r>
        <w:t>associated with this profile.</w:t>
      </w:r>
    </w:p>
    <w:p w:rsidR="007F6DB5" w:rsidRDefault="007C6F16">
      <w:pPr>
        <w:pStyle w:val="Definition-Field"/>
        <w:rPr>
          <w:b/>
        </w:rPr>
      </w:pPr>
      <w:r>
        <w:rPr>
          <w:b/>
        </w:rPr>
        <w:t xml:space="preserve">guidProfile (16 bytes): </w:t>
      </w:r>
      <w:r>
        <w:t>A GUID. The ID of this profile.</w:t>
      </w:r>
    </w:p>
    <w:p w:rsidR="007F6DB5" w:rsidRDefault="007C6F16">
      <w:pPr>
        <w:pStyle w:val="Definition-Field"/>
        <w:rPr>
          <w:b/>
        </w:rPr>
      </w:pPr>
      <w:r>
        <w:rPr>
          <w:b/>
        </w:rPr>
        <w:t xml:space="preserve">catid (16 bytes): </w:t>
      </w:r>
      <w:r>
        <w:t>A GUID.</w:t>
      </w:r>
      <w:r>
        <w:rPr>
          <w:b/>
        </w:rPr>
        <w:t xml:space="preserve"> </w:t>
      </w:r>
      <w:r>
        <w:t>The ID of this profile’s category.</w:t>
      </w:r>
    </w:p>
    <w:p w:rsidR="007F6DB5" w:rsidRDefault="007C6F16">
      <w:pPr>
        <w:pStyle w:val="Definition-Field"/>
        <w:rPr>
          <w:b/>
        </w:rPr>
      </w:pPr>
      <w:r>
        <w:rPr>
          <w:b/>
        </w:rPr>
        <w:t xml:space="preserve">hkl (4 bytes): </w:t>
      </w:r>
      <w:r>
        <w:t>A 32-bit UINT. The handle to keyboard layout for the layout associated with this input profile</w:t>
      </w:r>
      <w:r>
        <w:t>.</w:t>
      </w:r>
    </w:p>
    <w:p w:rsidR="007F6DB5" w:rsidRDefault="007C6F16">
      <w:pPr>
        <w:pStyle w:val="Definition-Field"/>
        <w:rPr>
          <w:b/>
        </w:rPr>
      </w:pPr>
      <w:r>
        <w:rPr>
          <w:b/>
        </w:rPr>
        <w:t xml:space="preserve">klid (4 bytes): </w:t>
      </w:r>
      <w:r>
        <w:t>A 32-bit UINT. The keyboard layout identifier for the keyboard layout associated with this input profile.</w:t>
      </w:r>
    </w:p>
    <w:p w:rsidR="007F6DB5" w:rsidRDefault="007C6F16">
      <w:pPr>
        <w:pStyle w:val="Definition-Field"/>
        <w:rPr>
          <w:b/>
        </w:rPr>
      </w:pPr>
      <w:r>
        <w:rPr>
          <w:b/>
        </w:rPr>
        <w:t xml:space="preserve">lcid (4 bytes): </w:t>
      </w:r>
      <w:r>
        <w:t>A 32-bit UINT. The language code identifier for the language associated with this input profile.</w:t>
      </w:r>
    </w:p>
    <w:p w:rsidR="007F6DB5" w:rsidRDefault="007C6F16">
      <w:pPr>
        <w:pStyle w:val="Definition-Field"/>
        <w:rPr>
          <w:b/>
        </w:rPr>
      </w:pPr>
      <w:r>
        <w:rPr>
          <w:b/>
        </w:rPr>
        <w:t>profileType (4 byte</w:t>
      </w:r>
      <w:r>
        <w:rPr>
          <w:b/>
        </w:rPr>
        <w:t xml:space="preserve">s): </w:t>
      </w:r>
      <w:r>
        <w:t>A 32-bit UINT. Indicates what kind of profile this is. Supported values are in the following table.</w:t>
      </w:r>
    </w:p>
    <w:tbl>
      <w:tblPr>
        <w:tblStyle w:val="Table-ShadedHeader"/>
        <w:tblW w:w="0" w:type="auto"/>
        <w:tblInd w:w="475" w:type="dxa"/>
        <w:tblLook w:val="04A0" w:firstRow="1" w:lastRow="0" w:firstColumn="1" w:lastColumn="0" w:noHBand="0" w:noVBand="1"/>
      </w:tblPr>
      <w:tblGrid>
        <w:gridCol w:w="2700"/>
        <w:gridCol w:w="6415"/>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2700" w:type="dxa"/>
          </w:tcPr>
          <w:p w:rsidR="007F6DB5" w:rsidRDefault="007C6F16">
            <w:pPr>
              <w:pStyle w:val="TableHeaderText"/>
            </w:pPr>
            <w:r>
              <w:lastRenderedPageBreak/>
              <w:t>Value</w:t>
            </w:r>
          </w:p>
        </w:tc>
        <w:tc>
          <w:tcPr>
            <w:tcW w:w="6415" w:type="dxa"/>
          </w:tcPr>
          <w:p w:rsidR="007F6DB5" w:rsidRDefault="007C6F16">
            <w:pPr>
              <w:pStyle w:val="TableHeaderText"/>
            </w:pPr>
            <w:r>
              <w:t>Meaning</w:t>
            </w:r>
          </w:p>
        </w:tc>
      </w:tr>
      <w:tr w:rsidR="007F6DB5" w:rsidTr="007F6DB5">
        <w:tc>
          <w:tcPr>
            <w:tcW w:w="2700" w:type="dxa"/>
          </w:tcPr>
          <w:p w:rsidR="007F6DB5" w:rsidRDefault="007C6F16">
            <w:pPr>
              <w:pStyle w:val="TableBodyText"/>
            </w:pPr>
            <w:r>
              <w:t>InputProcessor</w:t>
            </w:r>
            <w:r>
              <w:br/>
              <w:t>0x00000001</w:t>
            </w:r>
          </w:p>
        </w:tc>
        <w:tc>
          <w:tcPr>
            <w:tcW w:w="6415" w:type="dxa"/>
          </w:tcPr>
          <w:p w:rsidR="007F6DB5" w:rsidRDefault="007C6F16">
            <w:pPr>
              <w:pStyle w:val="TableBodyText"/>
            </w:pPr>
            <w:r>
              <w:t xml:space="preserve">This profile is for an input processor sometimes referred to as a text service (e.g., an </w:t>
            </w:r>
            <w:hyperlink w:anchor="gt_19d3dd70-8d6a-4847-9827-ebbde6b1a9b7">
              <w:r>
                <w:rPr>
                  <w:rStyle w:val="HyperlinkGreen"/>
                  <w:b/>
                </w:rPr>
                <w:t>IME</w:t>
              </w:r>
            </w:hyperlink>
            <w:r>
              <w:t>).</w:t>
            </w:r>
          </w:p>
        </w:tc>
      </w:tr>
      <w:tr w:rsidR="007F6DB5" w:rsidTr="007F6DB5">
        <w:tc>
          <w:tcPr>
            <w:tcW w:w="2700" w:type="dxa"/>
          </w:tcPr>
          <w:p w:rsidR="007F6DB5" w:rsidRDefault="007C6F16">
            <w:pPr>
              <w:pStyle w:val="TableBodyText"/>
            </w:pPr>
            <w:r>
              <w:t>KeyboardLayout</w:t>
            </w:r>
            <w:r>
              <w:br/>
              <w:t>0x00000002</w:t>
            </w:r>
          </w:p>
        </w:tc>
        <w:tc>
          <w:tcPr>
            <w:tcW w:w="6415" w:type="dxa"/>
          </w:tcPr>
          <w:p w:rsidR="007F6DB5" w:rsidRDefault="007C6F16">
            <w:pPr>
              <w:pStyle w:val="TableBodyText"/>
            </w:pPr>
            <w:r>
              <w:t>This profile is for a keyboard layout.</w:t>
            </w:r>
          </w:p>
        </w:tc>
      </w:tr>
    </w:tbl>
    <w:p w:rsidR="007F6DB5" w:rsidRDefault="007C6F16">
      <w:pPr>
        <w:pStyle w:val="Definition-Field"/>
      </w:pPr>
      <w:r>
        <w:rPr>
          <w:b/>
        </w:rPr>
        <w:t>uCaps (4 bytes):</w:t>
      </w:r>
      <w:r>
        <w:t xml:space="preserve"> A 32-bit UINT. Bitmask which identifies certain capabilities of the input method associated with this profile. Supported values are in the following table.</w:t>
      </w:r>
    </w:p>
    <w:tbl>
      <w:tblPr>
        <w:tblStyle w:val="Table-ShadedHeader"/>
        <w:tblW w:w="0" w:type="auto"/>
        <w:tblInd w:w="475" w:type="dxa"/>
        <w:tblLook w:val="04A0" w:firstRow="1" w:lastRow="0" w:firstColumn="1" w:lastColumn="0" w:noHBand="0" w:noVBand="1"/>
      </w:tblPr>
      <w:tblGrid>
        <w:gridCol w:w="2610"/>
        <w:gridCol w:w="6505"/>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2610" w:type="dxa"/>
          </w:tcPr>
          <w:p w:rsidR="007F6DB5" w:rsidRDefault="007C6F16">
            <w:pPr>
              <w:pStyle w:val="TableHeaderText"/>
            </w:pPr>
            <w:r>
              <w:t>Value</w:t>
            </w:r>
          </w:p>
        </w:tc>
        <w:tc>
          <w:tcPr>
            <w:tcW w:w="6505" w:type="dxa"/>
          </w:tcPr>
          <w:p w:rsidR="007F6DB5" w:rsidRDefault="007C6F16">
            <w:pPr>
              <w:pStyle w:val="TableHeaderText"/>
            </w:pPr>
            <w:r>
              <w:t>Meaning</w:t>
            </w:r>
          </w:p>
        </w:tc>
      </w:tr>
      <w:tr w:rsidR="007F6DB5" w:rsidTr="007F6DB5">
        <w:tc>
          <w:tcPr>
            <w:tcW w:w="2610" w:type="dxa"/>
          </w:tcPr>
          <w:p w:rsidR="007F6DB5" w:rsidRDefault="007C6F16">
            <w:pPr>
              <w:pStyle w:val="TableBodyText"/>
            </w:pPr>
            <w:r>
              <w:t>None</w:t>
            </w:r>
            <w:r>
              <w:br/>
              <w:t>0x00000000</w:t>
            </w:r>
          </w:p>
        </w:tc>
        <w:tc>
          <w:tcPr>
            <w:tcW w:w="6505" w:type="dxa"/>
          </w:tcPr>
          <w:p w:rsidR="007F6DB5" w:rsidRDefault="007C6F16">
            <w:pPr>
              <w:pStyle w:val="TableBodyText"/>
            </w:pPr>
            <w:r>
              <w:t>No indicated capabilities.</w:t>
            </w:r>
          </w:p>
        </w:tc>
      </w:tr>
      <w:tr w:rsidR="007F6DB5" w:rsidTr="007F6DB5">
        <w:tc>
          <w:tcPr>
            <w:tcW w:w="2610" w:type="dxa"/>
          </w:tcPr>
          <w:p w:rsidR="007F6DB5" w:rsidRDefault="007C6F16">
            <w:pPr>
              <w:pStyle w:val="TableBodyText"/>
            </w:pPr>
            <w:r>
              <w:t>DisableOnTransitory</w:t>
            </w:r>
            <w:r>
              <w:br/>
              <w:t>0x00000001</w:t>
            </w:r>
          </w:p>
        </w:tc>
        <w:tc>
          <w:tcPr>
            <w:tcW w:w="6505" w:type="dxa"/>
          </w:tcPr>
          <w:p w:rsidR="007F6DB5" w:rsidRDefault="007C6F16">
            <w:pPr>
              <w:pStyle w:val="TableBodyText"/>
            </w:pPr>
            <w:r>
              <w:t>This text</w:t>
            </w:r>
            <w:r>
              <w:t xml:space="preserve"> service profile is disabled on transitory context.</w:t>
            </w:r>
          </w:p>
        </w:tc>
      </w:tr>
      <w:tr w:rsidR="007F6DB5" w:rsidTr="007F6DB5">
        <w:tc>
          <w:tcPr>
            <w:tcW w:w="2610" w:type="dxa"/>
          </w:tcPr>
          <w:p w:rsidR="007F6DB5" w:rsidRDefault="007C6F16">
            <w:pPr>
              <w:pStyle w:val="TableBodyText"/>
            </w:pPr>
            <w:r>
              <w:t>SecureModeSupport</w:t>
            </w:r>
            <w:r>
              <w:br/>
              <w:t>0x00000002</w:t>
            </w:r>
          </w:p>
        </w:tc>
        <w:tc>
          <w:tcPr>
            <w:tcW w:w="6505" w:type="dxa"/>
          </w:tcPr>
          <w:p w:rsidR="007F6DB5" w:rsidRDefault="007C6F16">
            <w:pPr>
              <w:pStyle w:val="TableBodyText"/>
            </w:pPr>
            <w:r>
              <w:t>This text service supports the secure mode. This is categorized in GUID_TFCAT_TIPCAP_SECUREMODE.</w:t>
            </w:r>
          </w:p>
        </w:tc>
      </w:tr>
      <w:tr w:rsidR="007F6DB5" w:rsidTr="007F6DB5">
        <w:tc>
          <w:tcPr>
            <w:tcW w:w="2610" w:type="dxa"/>
          </w:tcPr>
          <w:p w:rsidR="007F6DB5" w:rsidRDefault="007C6F16">
            <w:pPr>
              <w:pStyle w:val="TableBodyText"/>
            </w:pPr>
            <w:r>
              <w:t>UIElementEnabled</w:t>
            </w:r>
            <w:r>
              <w:br/>
              <w:t>0x00000004</w:t>
            </w:r>
          </w:p>
        </w:tc>
        <w:tc>
          <w:tcPr>
            <w:tcW w:w="6505" w:type="dxa"/>
          </w:tcPr>
          <w:p w:rsidR="007F6DB5" w:rsidRDefault="007C6F16">
            <w:pPr>
              <w:pStyle w:val="TableBodyText"/>
            </w:pPr>
            <w:r>
              <w:t>This text service supports the UIElement. This i</w:t>
            </w:r>
            <w:r>
              <w:t>s categorized in GUID_TFCAT_TIPCAP_UIELEMENTENABLED.</w:t>
            </w:r>
          </w:p>
        </w:tc>
      </w:tr>
      <w:tr w:rsidR="007F6DB5" w:rsidTr="007F6DB5">
        <w:tc>
          <w:tcPr>
            <w:tcW w:w="2610" w:type="dxa"/>
          </w:tcPr>
          <w:p w:rsidR="007F6DB5" w:rsidRDefault="007C6F16">
            <w:pPr>
              <w:pStyle w:val="TableBodyText"/>
            </w:pPr>
            <w:r>
              <w:t>ComlessSupport</w:t>
            </w:r>
            <w:r>
              <w:br/>
              <w:t>0x00000008</w:t>
            </w:r>
          </w:p>
        </w:tc>
        <w:tc>
          <w:tcPr>
            <w:tcW w:w="6505" w:type="dxa"/>
          </w:tcPr>
          <w:p w:rsidR="007F6DB5" w:rsidRDefault="007C6F16">
            <w:pPr>
              <w:pStyle w:val="TableBodyText"/>
            </w:pPr>
            <w:r>
              <w:t>This text service can be activated without COM. This is categorized in GUID_TFCAT_TIPCAP_COMLESS.</w:t>
            </w:r>
          </w:p>
        </w:tc>
      </w:tr>
      <w:tr w:rsidR="007F6DB5" w:rsidTr="007F6DB5">
        <w:tc>
          <w:tcPr>
            <w:tcW w:w="2610" w:type="dxa"/>
          </w:tcPr>
          <w:p w:rsidR="007F6DB5" w:rsidRDefault="007C6F16">
            <w:pPr>
              <w:pStyle w:val="TableBodyText"/>
            </w:pPr>
            <w:r>
              <w:t>Wow16Support</w:t>
            </w:r>
            <w:r>
              <w:br/>
              <w:t>0x00000010</w:t>
            </w:r>
          </w:p>
        </w:tc>
        <w:tc>
          <w:tcPr>
            <w:tcW w:w="6505" w:type="dxa"/>
          </w:tcPr>
          <w:p w:rsidR="007F6DB5" w:rsidRDefault="007C6F16">
            <w:pPr>
              <w:pStyle w:val="TableBodyText"/>
            </w:pPr>
            <w:r>
              <w:t>This text service can be activated on 16bit task. Thi</w:t>
            </w:r>
            <w:r>
              <w:t>s is categorized in GUID_TFCAT_TIPCAP_WOW16.</w:t>
            </w:r>
          </w:p>
        </w:tc>
      </w:tr>
      <w:tr w:rsidR="007F6DB5" w:rsidTr="007F6DB5">
        <w:tc>
          <w:tcPr>
            <w:tcW w:w="2610" w:type="dxa"/>
          </w:tcPr>
          <w:p w:rsidR="007F6DB5" w:rsidRDefault="007C6F16">
            <w:pPr>
              <w:pStyle w:val="TableBodyText"/>
            </w:pPr>
            <w:r>
              <w:t>InputModeCompartment</w:t>
            </w:r>
            <w:r>
              <w:br/>
              <w:t>0x00000020</w:t>
            </w:r>
          </w:p>
        </w:tc>
        <w:tc>
          <w:tcPr>
            <w:tcW w:w="6505" w:type="dxa"/>
          </w:tcPr>
          <w:p w:rsidR="007F6DB5" w:rsidRDefault="007C6F16">
            <w:pPr>
              <w:pStyle w:val="TableBodyText"/>
            </w:pPr>
            <w:r>
              <w:t>Uses an input mode compartment.</w:t>
            </w:r>
          </w:p>
        </w:tc>
      </w:tr>
      <w:tr w:rsidR="007F6DB5" w:rsidTr="007F6DB5">
        <w:tc>
          <w:tcPr>
            <w:tcW w:w="2610" w:type="dxa"/>
          </w:tcPr>
          <w:p w:rsidR="007F6DB5" w:rsidRDefault="007C6F16">
            <w:pPr>
              <w:pStyle w:val="TableBodyText"/>
            </w:pPr>
            <w:r>
              <w:t>ImmersiveSupport</w:t>
            </w:r>
            <w:r>
              <w:br/>
              <w:t>0x00010000</w:t>
            </w:r>
          </w:p>
        </w:tc>
        <w:tc>
          <w:tcPr>
            <w:tcW w:w="6505" w:type="dxa"/>
          </w:tcPr>
          <w:p w:rsidR="007F6DB5" w:rsidRDefault="007C6F16">
            <w:pPr>
              <w:pStyle w:val="TableBodyText"/>
            </w:pPr>
            <w:r>
              <w:t>This text service has been tested to run properly in a Windows Store app.</w:t>
            </w:r>
          </w:p>
        </w:tc>
      </w:tr>
      <w:tr w:rsidR="007F6DB5" w:rsidTr="007F6DB5">
        <w:tc>
          <w:tcPr>
            <w:tcW w:w="2610" w:type="dxa"/>
          </w:tcPr>
          <w:p w:rsidR="007F6DB5" w:rsidRDefault="007C6F16">
            <w:pPr>
              <w:pStyle w:val="TableBodyText"/>
            </w:pPr>
            <w:r>
              <w:t>SysTraySupport</w:t>
            </w:r>
            <w:r>
              <w:br/>
              <w:t>0x00020000</w:t>
            </w:r>
          </w:p>
        </w:tc>
        <w:tc>
          <w:tcPr>
            <w:tcW w:w="6505" w:type="dxa"/>
          </w:tcPr>
          <w:p w:rsidR="007F6DB5" w:rsidRDefault="007C6F16">
            <w:pPr>
              <w:pStyle w:val="TableBodyText"/>
            </w:pPr>
            <w:r>
              <w:t>This text servic</w:t>
            </w:r>
            <w:r>
              <w:t>e supports inclusion in the System Tray. This is used for text services that do not set the TF_IPP_CAPS_IMMERSIVESUPPORT flag but are still compatible with the System Tray.</w:t>
            </w:r>
          </w:p>
        </w:tc>
      </w:tr>
      <w:tr w:rsidR="007F6DB5" w:rsidTr="007F6DB5">
        <w:tc>
          <w:tcPr>
            <w:tcW w:w="2610" w:type="dxa"/>
          </w:tcPr>
          <w:p w:rsidR="007F6DB5" w:rsidRDefault="007C6F16">
            <w:pPr>
              <w:pStyle w:val="TableBodyText"/>
            </w:pPr>
            <w:r>
              <w:t>ImmersiveOnly</w:t>
            </w:r>
            <w:r>
              <w:br/>
              <w:t>0x00040000</w:t>
            </w:r>
          </w:p>
        </w:tc>
        <w:tc>
          <w:tcPr>
            <w:tcW w:w="6505" w:type="dxa"/>
          </w:tcPr>
          <w:p w:rsidR="007F6DB5" w:rsidRDefault="007C6F16">
            <w:pPr>
              <w:pStyle w:val="TableBodyText"/>
            </w:pPr>
            <w:r>
              <w:t xml:space="preserve">This text service only runs properly with Windows Store </w:t>
            </w:r>
            <w:r>
              <w:t>apps.</w:t>
            </w:r>
          </w:p>
        </w:tc>
      </w:tr>
      <w:tr w:rsidR="007F6DB5" w:rsidTr="007F6DB5">
        <w:tc>
          <w:tcPr>
            <w:tcW w:w="2610" w:type="dxa"/>
          </w:tcPr>
          <w:p w:rsidR="007F6DB5" w:rsidRDefault="007C6F16">
            <w:pPr>
              <w:pStyle w:val="TableBodyText"/>
            </w:pPr>
            <w:r>
              <w:t>LocalServer</w:t>
            </w:r>
            <w:r>
              <w:br/>
              <w:t>0x10000000</w:t>
            </w:r>
          </w:p>
        </w:tc>
        <w:tc>
          <w:tcPr>
            <w:tcW w:w="6505" w:type="dxa"/>
          </w:tcPr>
          <w:p w:rsidR="007F6DB5" w:rsidRDefault="007C6F16">
            <w:pPr>
              <w:pStyle w:val="TableBodyText"/>
            </w:pPr>
            <w:r>
              <w:t>The text service runs in a local COM server.</w:t>
            </w:r>
          </w:p>
        </w:tc>
      </w:tr>
      <w:tr w:rsidR="007F6DB5" w:rsidTr="007F6DB5">
        <w:tc>
          <w:tcPr>
            <w:tcW w:w="2610" w:type="dxa"/>
          </w:tcPr>
          <w:p w:rsidR="007F6DB5" w:rsidRDefault="007C6F16">
            <w:pPr>
              <w:pStyle w:val="TableBodyText"/>
            </w:pPr>
            <w:r>
              <w:t>LocalServerModern</w:t>
            </w:r>
            <w:r>
              <w:br/>
              <w:t>0x20000000</w:t>
            </w:r>
          </w:p>
        </w:tc>
        <w:tc>
          <w:tcPr>
            <w:tcW w:w="6505" w:type="dxa"/>
          </w:tcPr>
          <w:p w:rsidR="007F6DB5" w:rsidRDefault="007C6F16">
            <w:pPr>
              <w:pStyle w:val="TableBodyText"/>
            </w:pPr>
            <w:r>
              <w:t>The text service runs in a modern local server.</w:t>
            </w:r>
          </w:p>
        </w:tc>
      </w:tr>
      <w:tr w:rsidR="007F6DB5" w:rsidTr="007F6DB5">
        <w:tc>
          <w:tcPr>
            <w:tcW w:w="2610" w:type="dxa"/>
          </w:tcPr>
          <w:p w:rsidR="007F6DB5" w:rsidRDefault="007C6F16">
            <w:pPr>
              <w:pStyle w:val="TableBodyText"/>
            </w:pPr>
            <w:r>
              <w:t>Tsf3</w:t>
            </w:r>
            <w:r>
              <w:br/>
              <w:t>0x40000000</w:t>
            </w:r>
          </w:p>
        </w:tc>
        <w:tc>
          <w:tcPr>
            <w:tcW w:w="6505" w:type="dxa"/>
          </w:tcPr>
          <w:p w:rsidR="007F6DB5" w:rsidRDefault="007C6F16">
            <w:pPr>
              <w:pStyle w:val="TableBodyText"/>
            </w:pPr>
            <w:r>
              <w:t xml:space="preserve">The text service is a first-party input method that supports </w:t>
            </w:r>
            <w:hyperlink w:anchor="gt_0109d6aa-d719-4a44-9981-f2eda04ba401">
              <w:r>
                <w:rPr>
                  <w:rStyle w:val="HyperlinkGreen"/>
                  <w:b/>
                </w:rPr>
                <w:t>TSF</w:t>
              </w:r>
            </w:hyperlink>
            <w:r>
              <w:t>3</w:t>
            </w:r>
          </w:p>
        </w:tc>
      </w:tr>
      <w:tr w:rsidR="007F6DB5" w:rsidTr="007F6DB5">
        <w:tc>
          <w:tcPr>
            <w:tcW w:w="2610" w:type="dxa"/>
          </w:tcPr>
          <w:p w:rsidR="007F6DB5" w:rsidRDefault="007C6F16">
            <w:pPr>
              <w:pStyle w:val="TableBodyText"/>
            </w:pPr>
            <w:r>
              <w:t>DualMode</w:t>
            </w:r>
            <w:r>
              <w:br/>
              <w:t>0x80000000</w:t>
            </w:r>
          </w:p>
        </w:tc>
        <w:tc>
          <w:tcPr>
            <w:tcW w:w="6505" w:type="dxa"/>
          </w:tcPr>
          <w:p w:rsidR="007F6DB5" w:rsidRDefault="007C6F16">
            <w:pPr>
              <w:pStyle w:val="TableBodyText"/>
            </w:pPr>
            <w:r>
              <w:t>The text service is a first-party input method that supports TSF1 and TSF3.</w:t>
            </w:r>
          </w:p>
        </w:tc>
      </w:tr>
    </w:tbl>
    <w:p w:rsidR="007F6DB5" w:rsidRDefault="007C6F16">
      <w:pPr>
        <w:pStyle w:val="Definition-Field"/>
      </w:pPr>
      <w:r>
        <w:rPr>
          <w:b/>
        </w:rPr>
        <w:t xml:space="preserve">uFlags (4 bytes): </w:t>
      </w:r>
      <w:r>
        <w:t>A 32-bit UINT. Bitmask of flags that indicate the state of the input profile. Supported values are</w:t>
      </w:r>
      <w:r>
        <w:t xml:space="preserve"> in the following table.  </w:t>
      </w:r>
    </w:p>
    <w:tbl>
      <w:tblPr>
        <w:tblStyle w:val="Table-ShadedHeader"/>
        <w:tblW w:w="0" w:type="auto"/>
        <w:tblInd w:w="475" w:type="dxa"/>
        <w:tblLook w:val="04A0" w:firstRow="1" w:lastRow="0" w:firstColumn="1" w:lastColumn="0" w:noHBand="0" w:noVBand="1"/>
      </w:tblPr>
      <w:tblGrid>
        <w:gridCol w:w="2743"/>
        <w:gridCol w:w="4990"/>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2743" w:type="dxa"/>
          </w:tcPr>
          <w:p w:rsidR="007F6DB5" w:rsidRDefault="007C6F16">
            <w:pPr>
              <w:pStyle w:val="TableHeaderText"/>
            </w:pPr>
            <w:r>
              <w:t>Value</w:t>
            </w:r>
          </w:p>
        </w:tc>
        <w:tc>
          <w:tcPr>
            <w:tcW w:w="4990" w:type="dxa"/>
          </w:tcPr>
          <w:p w:rsidR="007F6DB5" w:rsidRDefault="007C6F16">
            <w:pPr>
              <w:pStyle w:val="TableHeaderText"/>
            </w:pPr>
            <w:r>
              <w:t>Meaning</w:t>
            </w:r>
          </w:p>
        </w:tc>
      </w:tr>
      <w:tr w:rsidR="007F6DB5" w:rsidTr="007F6DB5">
        <w:tc>
          <w:tcPr>
            <w:tcW w:w="2743" w:type="dxa"/>
          </w:tcPr>
          <w:p w:rsidR="007F6DB5" w:rsidRDefault="007C6F16">
            <w:pPr>
              <w:pStyle w:val="TableBodyText"/>
            </w:pPr>
            <w:r>
              <w:t>None</w:t>
            </w:r>
            <w:r>
              <w:br/>
            </w:r>
            <w:r>
              <w:lastRenderedPageBreak/>
              <w:t>0x00000000</w:t>
            </w:r>
          </w:p>
        </w:tc>
        <w:tc>
          <w:tcPr>
            <w:tcW w:w="4990" w:type="dxa"/>
          </w:tcPr>
          <w:p w:rsidR="007F6DB5" w:rsidRDefault="007C6F16">
            <w:pPr>
              <w:pStyle w:val="TableBodyText"/>
            </w:pPr>
            <w:r>
              <w:lastRenderedPageBreak/>
              <w:t>No flags set.</w:t>
            </w:r>
          </w:p>
        </w:tc>
      </w:tr>
      <w:tr w:rsidR="007F6DB5" w:rsidTr="007F6DB5">
        <w:tc>
          <w:tcPr>
            <w:tcW w:w="2743" w:type="dxa"/>
          </w:tcPr>
          <w:p w:rsidR="007F6DB5" w:rsidRDefault="007C6F16">
            <w:pPr>
              <w:pStyle w:val="TableBodyText"/>
            </w:pPr>
            <w:r>
              <w:lastRenderedPageBreak/>
              <w:t>Active</w:t>
            </w:r>
            <w:r>
              <w:br/>
              <w:t>0x00000001</w:t>
            </w:r>
          </w:p>
        </w:tc>
        <w:tc>
          <w:tcPr>
            <w:tcW w:w="4990" w:type="dxa"/>
          </w:tcPr>
          <w:p w:rsidR="007F6DB5" w:rsidRDefault="007C6F16">
            <w:pPr>
              <w:pStyle w:val="TableBodyText"/>
            </w:pPr>
            <w:r>
              <w:t>The input profile is now active.</w:t>
            </w:r>
          </w:p>
        </w:tc>
      </w:tr>
      <w:tr w:rsidR="007F6DB5" w:rsidTr="007F6DB5">
        <w:tc>
          <w:tcPr>
            <w:tcW w:w="2743" w:type="dxa"/>
          </w:tcPr>
          <w:p w:rsidR="007F6DB5" w:rsidRDefault="007C6F16">
            <w:pPr>
              <w:pStyle w:val="TableBodyText"/>
            </w:pPr>
            <w:r>
              <w:t>Enabled</w:t>
            </w:r>
            <w:r>
              <w:br/>
              <w:t>0x00000002</w:t>
            </w:r>
          </w:p>
        </w:tc>
        <w:tc>
          <w:tcPr>
            <w:tcW w:w="4990" w:type="dxa"/>
          </w:tcPr>
          <w:p w:rsidR="007F6DB5" w:rsidRDefault="007C6F16">
            <w:pPr>
              <w:pStyle w:val="TableBodyText"/>
            </w:pPr>
            <w:r>
              <w:t>The input profile is enabled and eligible to become active.</w:t>
            </w:r>
          </w:p>
        </w:tc>
      </w:tr>
      <w:tr w:rsidR="007F6DB5" w:rsidTr="007F6DB5">
        <w:tc>
          <w:tcPr>
            <w:tcW w:w="2743" w:type="dxa"/>
          </w:tcPr>
          <w:p w:rsidR="007F6DB5" w:rsidRDefault="007C6F16">
            <w:pPr>
              <w:pStyle w:val="TableBodyText"/>
            </w:pPr>
            <w:r>
              <w:t>SubstitutedByInputProcessor</w:t>
            </w:r>
            <w:r>
              <w:br/>
              <w:t>0x00000004</w:t>
            </w:r>
          </w:p>
        </w:tc>
        <w:tc>
          <w:tcPr>
            <w:tcW w:w="4990" w:type="dxa"/>
          </w:tcPr>
          <w:p w:rsidR="007F6DB5" w:rsidRDefault="007C6F16">
            <w:pPr>
              <w:pStyle w:val="TableBodyText"/>
            </w:pPr>
            <w:r>
              <w:t>This profile</w:t>
            </w:r>
            <w:r>
              <w:t xml:space="preserve"> is substituted by a text service.</w:t>
            </w:r>
          </w:p>
        </w:tc>
      </w:tr>
    </w:tbl>
    <w:p w:rsidR="007F6DB5" w:rsidRDefault="007C6F16">
      <w:pPr>
        <w:pStyle w:val="Definition-Field"/>
      </w:pPr>
      <w:r>
        <w:rPr>
          <w:b/>
        </w:rPr>
        <w:t xml:space="preserve">bcpTag (8 bytes): </w:t>
      </w:r>
      <w:r>
        <w:t>A 64-bit language identifier that can be converted internally to a BCP-47 language tag string. Major version introduced=1, minor version bit flag=0x00000002.</w:t>
      </w:r>
    </w:p>
    <w:p w:rsidR="007F6DB5" w:rsidRDefault="007C6F16">
      <w:pPr>
        <w:pStyle w:val="Heading4"/>
      </w:pPr>
      <w:bookmarkStart w:id="103" w:name="section_c44f02655ed24f58afdb3264fbd578d9"/>
      <w:bookmarkStart w:id="104" w:name="_Toc182823113"/>
      <w:r>
        <w:t>CoreInputViewOcclusion</w:t>
      </w:r>
      <w:bookmarkEnd w:id="103"/>
      <w:bookmarkEnd w:id="104"/>
    </w:p>
    <w:p w:rsidR="007F6DB5" w:rsidRDefault="007C6F16">
      <w:r>
        <w:t xml:space="preserve">The </w:t>
      </w:r>
      <w:r>
        <w:rPr>
          <w:b/>
        </w:rPr>
        <w:t>CoreInputViewOccl</w:t>
      </w:r>
      <w:r>
        <w:rPr>
          <w:b/>
        </w:rPr>
        <w:t>usion</w:t>
      </w:r>
      <w:r>
        <w:t xml:space="preserve"> structure contains information about an occluding region reported by the RDPTXT_OCCLUDING_VIEWS_PDU message </w:t>
      </w:r>
      <w:bookmarkStart w:id="105" w:name="_Hlk162020086"/>
      <w:r>
        <w:t xml:space="preserve">(section </w:t>
      </w:r>
      <w:hyperlink w:anchor="Section_292f54f250f649a5a6685dd4f0ad8e03" w:history="1">
        <w:r>
          <w:rPr>
            <w:rStyle w:val="Hyperlink"/>
          </w:rPr>
          <w:t>2.2.2.52</w:t>
        </w:r>
      </w:hyperlink>
      <w:r>
        <w:t>)</w:t>
      </w:r>
      <w:bookmarkEnd w:id="105"/>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eventId</w:t>
            </w:r>
          </w:p>
        </w:tc>
      </w:tr>
      <w:tr w:rsidR="007F6DB5" w:rsidTr="007F6DB5">
        <w:trPr>
          <w:trHeight w:hRule="exact" w:val="490"/>
        </w:trPr>
        <w:tc>
          <w:tcPr>
            <w:tcW w:w="8640" w:type="dxa"/>
            <w:gridSpan w:val="32"/>
            <w:vAlign w:val="top"/>
          </w:tcPr>
          <w:p w:rsidR="007F6DB5" w:rsidRDefault="007C6F16">
            <w:pPr>
              <w:pStyle w:val="PacketDiagramBodyText"/>
            </w:pPr>
            <w:r>
              <w:t>occludingRect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occlusionKind</w:t>
            </w:r>
          </w:p>
        </w:tc>
      </w:tr>
    </w:tbl>
    <w:p w:rsidR="007F6DB5" w:rsidRDefault="007C6F16">
      <w:pPr>
        <w:pStyle w:val="Definition-Field"/>
      </w:pPr>
      <w:r>
        <w:rPr>
          <w:b/>
        </w:rPr>
        <w:t xml:space="preserve">eventId (4 bytes): </w:t>
      </w:r>
      <w:r>
        <w:t>A 32-bit UINT. Identifier for this event.</w:t>
      </w:r>
    </w:p>
    <w:p w:rsidR="007F6DB5" w:rsidRDefault="007C6F16">
      <w:pPr>
        <w:pStyle w:val="Definition-Field"/>
      </w:pPr>
      <w:r>
        <w:rPr>
          <w:b/>
        </w:rPr>
        <w:t xml:space="preserve">occludingRect (16 bytes): </w:t>
      </w:r>
      <w:r>
        <w:t xml:space="preserve">An </w:t>
      </w:r>
      <w:r>
        <w:rPr>
          <w:b/>
        </w:rPr>
        <w:t>TextInputRect</w:t>
      </w:r>
      <w:r>
        <w:t xml:space="preserve"> structure (section </w:t>
      </w:r>
      <w:hyperlink w:anchor="Section_31071852d89c42c78ff7a174d6c61296" w:history="1">
        <w:r>
          <w:rPr>
            <w:rStyle w:val="Hyperlink"/>
          </w:rPr>
          <w:t>2.2.1.13</w:t>
        </w:r>
      </w:hyperlink>
      <w:r>
        <w:t xml:space="preserve">) that indicates the rectangular region that is occluded by onscreen input UI. </w:t>
      </w:r>
    </w:p>
    <w:p w:rsidR="007F6DB5" w:rsidRDefault="007C6F16">
      <w:pPr>
        <w:pStyle w:val="Definition-Field"/>
      </w:pPr>
      <w:r>
        <w:rPr>
          <w:b/>
        </w:rPr>
        <w:t>occlusionKind (4 bytes):</w:t>
      </w:r>
      <w:r>
        <w:t xml:space="preserve"> A 32-bit UINT. A value of </w:t>
      </w:r>
      <w:r>
        <w:rPr>
          <w:b/>
        </w:rPr>
        <w:t>CoreInputViewOcclusionKind</w:t>
      </w:r>
      <w:r>
        <w:t xml:space="preserve"> enum that describes the kind of occlusion being reported. See </w:t>
      </w:r>
      <w:hyperlink r:id="rId41">
        <w:r>
          <w:rPr>
            <w:rStyle w:val="Hyperlink"/>
          </w:rPr>
          <w:t>[MSLearn-InputViewOcclusionKind]</w:t>
        </w:r>
      </w:hyperlink>
      <w:r>
        <w:t>. Supported values are in the following table.</w:t>
      </w:r>
    </w:p>
    <w:tbl>
      <w:tblPr>
        <w:tblStyle w:val="Table-ShadedHeader"/>
        <w:tblW w:w="0" w:type="auto"/>
        <w:tblInd w:w="475" w:type="dxa"/>
        <w:tblLook w:val="04A0" w:firstRow="1" w:lastRow="0" w:firstColumn="1" w:lastColumn="0" w:noHBand="0" w:noVBand="1"/>
      </w:tblPr>
      <w:tblGrid>
        <w:gridCol w:w="1980"/>
        <w:gridCol w:w="5490"/>
      </w:tblGrid>
      <w:tr w:rsidR="007F6DB5" w:rsidTr="007F6DB5">
        <w:trPr>
          <w:cnfStyle w:val="100000000000" w:firstRow="1" w:lastRow="0" w:firstColumn="0" w:lastColumn="0" w:oddVBand="0" w:evenVBand="0" w:oddHBand="0" w:evenHBand="0" w:firstRowFirstColumn="0" w:firstRowLastColumn="0" w:lastRowFirstColumn="0" w:lastRowLastColumn="0"/>
          <w:trHeight w:val="304"/>
          <w:tblHeader/>
        </w:trPr>
        <w:tc>
          <w:tcPr>
            <w:tcW w:w="1980" w:type="dxa"/>
          </w:tcPr>
          <w:p w:rsidR="007F6DB5" w:rsidRDefault="007C6F16">
            <w:pPr>
              <w:pStyle w:val="TableHeaderText"/>
            </w:pPr>
            <w:r>
              <w:t>Value</w:t>
            </w:r>
          </w:p>
        </w:tc>
        <w:tc>
          <w:tcPr>
            <w:tcW w:w="5490" w:type="dxa"/>
          </w:tcPr>
          <w:p w:rsidR="007F6DB5" w:rsidRDefault="007C6F16">
            <w:pPr>
              <w:pStyle w:val="TableHeaderText"/>
            </w:pPr>
            <w:r>
              <w:t>Meaning</w:t>
            </w:r>
          </w:p>
        </w:tc>
      </w:tr>
      <w:tr w:rsidR="007F6DB5" w:rsidTr="007F6DB5">
        <w:trPr>
          <w:trHeight w:val="371"/>
        </w:trPr>
        <w:tc>
          <w:tcPr>
            <w:tcW w:w="1980" w:type="dxa"/>
            <w:vAlign w:val="center"/>
          </w:tcPr>
          <w:p w:rsidR="007F6DB5" w:rsidRDefault="007C6F16">
            <w:pPr>
              <w:pStyle w:val="TableBodyText"/>
            </w:pPr>
            <w:r>
              <w:t>Docked</w:t>
            </w:r>
            <w:r>
              <w:br/>
              <w:t>0x00000000</w:t>
            </w:r>
          </w:p>
        </w:tc>
        <w:tc>
          <w:tcPr>
            <w:tcW w:w="5490" w:type="dxa"/>
            <w:vAlign w:val="center"/>
          </w:tcPr>
          <w:p w:rsidR="007F6DB5" w:rsidRDefault="007C6F16">
            <w:pPr>
              <w:pStyle w:val="TableBodyText"/>
            </w:pPr>
            <w:r>
              <w:t>A docked pane, like the touch keyboard when docked.</w:t>
            </w:r>
          </w:p>
        </w:tc>
      </w:tr>
      <w:tr w:rsidR="007F6DB5" w:rsidTr="007F6DB5">
        <w:trPr>
          <w:trHeight w:val="41"/>
        </w:trPr>
        <w:tc>
          <w:tcPr>
            <w:tcW w:w="1980" w:type="dxa"/>
            <w:vAlign w:val="center"/>
          </w:tcPr>
          <w:p w:rsidR="007F6DB5" w:rsidRDefault="007C6F16">
            <w:pPr>
              <w:pStyle w:val="TableBodyText"/>
            </w:pPr>
            <w:r>
              <w:t>Floating</w:t>
            </w:r>
            <w:r>
              <w:br/>
              <w:t>0x00000001</w:t>
            </w:r>
          </w:p>
        </w:tc>
        <w:tc>
          <w:tcPr>
            <w:tcW w:w="5490" w:type="dxa"/>
            <w:vAlign w:val="center"/>
          </w:tcPr>
          <w:p w:rsidR="007F6DB5" w:rsidRDefault="007C6F16">
            <w:pPr>
              <w:pStyle w:val="TableBodyText"/>
            </w:pPr>
            <w:r>
              <w:t xml:space="preserve">An undocked pane, like the floating </w:t>
            </w:r>
            <w:r>
              <w:t>touch keyboard.</w:t>
            </w:r>
          </w:p>
        </w:tc>
      </w:tr>
      <w:tr w:rsidR="007F6DB5" w:rsidTr="007F6DB5">
        <w:trPr>
          <w:trHeight w:val="41"/>
        </w:trPr>
        <w:tc>
          <w:tcPr>
            <w:tcW w:w="1980" w:type="dxa"/>
            <w:vAlign w:val="center"/>
          </w:tcPr>
          <w:p w:rsidR="007F6DB5" w:rsidRDefault="007C6F16">
            <w:pPr>
              <w:pStyle w:val="TableBodyText"/>
            </w:pPr>
            <w:r>
              <w:t>Overlay</w:t>
            </w:r>
            <w:r>
              <w:br/>
              <w:t>0x00000002</w:t>
            </w:r>
          </w:p>
        </w:tc>
        <w:tc>
          <w:tcPr>
            <w:tcW w:w="5490" w:type="dxa"/>
            <w:vAlign w:val="center"/>
          </w:tcPr>
          <w:p w:rsidR="007F6DB5" w:rsidRDefault="007C6F16">
            <w:pPr>
              <w:pStyle w:val="TableBodyText"/>
            </w:pPr>
            <w:r>
              <w:t xml:space="preserve">Floating panes like inline ink or </w:t>
            </w:r>
            <w:hyperlink w:anchor="gt_19d3dd70-8d6a-4847-9827-ebbde6b1a9b7">
              <w:r>
                <w:rPr>
                  <w:rStyle w:val="HyperlinkGreen"/>
                  <w:b/>
                </w:rPr>
                <w:t>IME</w:t>
              </w:r>
            </w:hyperlink>
            <w:r>
              <w:t xml:space="preserve"> candidate windows.</w:t>
            </w:r>
          </w:p>
        </w:tc>
      </w:tr>
    </w:tbl>
    <w:p w:rsidR="007F6DB5" w:rsidRDefault="007F6DB5">
      <w:pPr>
        <w:ind w:left="360" w:hanging="360"/>
        <w:contextualSpacing/>
      </w:pPr>
    </w:p>
    <w:p w:rsidR="007F6DB5" w:rsidRDefault="007C6F16">
      <w:pPr>
        <w:pStyle w:val="Heading4"/>
      </w:pPr>
      <w:bookmarkStart w:id="106" w:name="section_29240de87603460686671fcf263afc66"/>
      <w:bookmarkStart w:id="107" w:name="_Toc182823114"/>
      <w:r>
        <w:lastRenderedPageBreak/>
        <w:t>EditControlRange</w:t>
      </w:r>
      <w:bookmarkEnd w:id="106"/>
      <w:bookmarkEnd w:id="107"/>
    </w:p>
    <w:p w:rsidR="007F6DB5" w:rsidRDefault="007C6F16">
      <w:r>
        <w:t xml:space="preserve">The </w:t>
      </w:r>
      <w:r>
        <w:rPr>
          <w:b/>
        </w:rPr>
        <w:t>EditControlRange</w:t>
      </w:r>
      <w:r>
        <w:t xml:space="preserve"> structure represents a range of text. Indicates </w:t>
      </w:r>
      <w:hyperlink w:anchor="gt_d92f284b-1cb7-41d3-beb7-417c2fdd2f61">
        <w:r>
          <w:rPr>
            <w:rStyle w:val="HyperlinkGreen"/>
            <w:b/>
          </w:rPr>
          <w:t>caret</w:t>
        </w:r>
      </w:hyperlink>
      <w:r>
        <w:t xml:space="preserve"> positions which are conceptually placed before the character at the specified index. For example, a range of 0 (begin) to 1 (end) would be a range of length 1 and would comprise the first character in </w:t>
      </w:r>
      <w:r>
        <w:t xml:space="preserve">the buffer or string. This structure is used in the following </w:t>
      </w:r>
      <w:hyperlink w:anchor="gt_34715e6f-1612-4b2d-a4bb-3305c56e96f5">
        <w:r>
          <w:rPr>
            <w:rStyle w:val="HyperlinkGreen"/>
            <w:b/>
          </w:rPr>
          <w:t>PDU</w:t>
        </w:r>
      </w:hyperlink>
      <w:r>
        <w:t xml:space="preserve"> messages: </w:t>
      </w:r>
    </w:p>
    <w:p w:rsidR="007F6DB5" w:rsidRDefault="007C6F16">
      <w:pPr>
        <w:pStyle w:val="ListParagraph"/>
        <w:numPr>
          <w:ilvl w:val="0"/>
          <w:numId w:val="51"/>
        </w:numPr>
      </w:pPr>
      <w:r>
        <w:t>RDPTXT_UPDATE_COMPOSITION_PDU</w:t>
      </w:r>
    </w:p>
    <w:p w:rsidR="007F6DB5" w:rsidRDefault="007C6F16">
      <w:pPr>
        <w:pStyle w:val="ListParagraph"/>
        <w:numPr>
          <w:ilvl w:val="0"/>
          <w:numId w:val="51"/>
        </w:numPr>
      </w:pPr>
      <w:r>
        <w:t>RDPTXT_SET_COMPOSITION_INFO_PDU</w:t>
      </w:r>
    </w:p>
    <w:p w:rsidR="007F6DB5" w:rsidRDefault="007C6F16">
      <w:pPr>
        <w:pStyle w:val="ListParagraph"/>
        <w:numPr>
          <w:ilvl w:val="0"/>
          <w:numId w:val="51"/>
        </w:numPr>
      </w:pPr>
      <w:r>
        <w:t>RDPTXT_RECONVERSION_CANDIDATES_PDU</w:t>
      </w:r>
    </w:p>
    <w:p w:rsidR="007F6DB5" w:rsidRDefault="007C6F16">
      <w:pPr>
        <w:pStyle w:val="ListParagraph"/>
        <w:numPr>
          <w:ilvl w:val="0"/>
          <w:numId w:val="51"/>
        </w:numPr>
      </w:pPr>
      <w:r>
        <w:t>RDPTXT_UPDATE_MODE_P</w:t>
      </w:r>
      <w:r>
        <w:t>DU</w:t>
      </w:r>
    </w:p>
    <w:p w:rsidR="007F6DB5" w:rsidRDefault="007C6F16">
      <w:pPr>
        <w:pStyle w:val="ListParagraph"/>
        <w:numPr>
          <w:ilvl w:val="0"/>
          <w:numId w:val="51"/>
        </w:numPr>
      </w:pPr>
      <w:r>
        <w:t>RDPTXT_TEXT_CHANGED_PDU</w:t>
      </w:r>
    </w:p>
    <w:p w:rsidR="007F6DB5" w:rsidRDefault="007C6F16">
      <w:pPr>
        <w:pStyle w:val="ListParagraph"/>
        <w:numPr>
          <w:ilvl w:val="0"/>
          <w:numId w:val="51"/>
        </w:numPr>
      </w:pPr>
      <w:r>
        <w:t>RDPTXT_GEOMETRY_CHANGED_PDU</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begin</w:t>
            </w:r>
          </w:p>
        </w:tc>
      </w:tr>
      <w:tr w:rsidR="007F6DB5" w:rsidTr="007F6DB5">
        <w:trPr>
          <w:trHeight w:hRule="exact" w:val="490"/>
        </w:trPr>
        <w:tc>
          <w:tcPr>
            <w:tcW w:w="8640" w:type="dxa"/>
            <w:gridSpan w:val="32"/>
            <w:vAlign w:val="top"/>
          </w:tcPr>
          <w:p w:rsidR="007F6DB5" w:rsidRDefault="007C6F16">
            <w:pPr>
              <w:pStyle w:val="PacketDiagramBodyText"/>
            </w:pPr>
            <w:r>
              <w:t>end</w:t>
            </w:r>
          </w:p>
        </w:tc>
      </w:tr>
    </w:tbl>
    <w:p w:rsidR="007F6DB5" w:rsidRDefault="007C6F16">
      <w:pPr>
        <w:pStyle w:val="Definition-Field"/>
        <w:rPr>
          <w:b/>
        </w:rPr>
      </w:pPr>
      <w:r>
        <w:rPr>
          <w:b/>
        </w:rPr>
        <w:t xml:space="preserve">begin (4 bytes): </w:t>
      </w:r>
      <w:r>
        <w:t>A 32-bit UINT. The caret position of the beginning of the range.</w:t>
      </w:r>
    </w:p>
    <w:p w:rsidR="007F6DB5" w:rsidRDefault="007C6F16">
      <w:pPr>
        <w:pStyle w:val="Definition-Field"/>
      </w:pPr>
      <w:r>
        <w:rPr>
          <w:b/>
        </w:rPr>
        <w:t xml:space="preserve">end (4 bytes): </w:t>
      </w:r>
      <w:r>
        <w:t xml:space="preserve">A 32-bit UINT. The </w:t>
      </w:r>
      <w:r>
        <w:t>caret position of the end of the range.</w:t>
      </w:r>
    </w:p>
    <w:p w:rsidR="007F6DB5" w:rsidRDefault="007C6F16">
      <w:pPr>
        <w:pStyle w:val="Heading4"/>
      </w:pPr>
      <w:bookmarkStart w:id="108" w:name="section_8dfe51d219a84f609a52e9098ea59489"/>
      <w:bookmarkStart w:id="109" w:name="_Toc182823115"/>
      <w:r>
        <w:t>EditControlInfo</w:t>
      </w:r>
      <w:bookmarkEnd w:id="108"/>
      <w:bookmarkEnd w:id="109"/>
    </w:p>
    <w:p w:rsidR="007F6DB5" w:rsidRDefault="007C6F16">
      <w:r>
        <w:t xml:space="preserve">The </w:t>
      </w:r>
      <w:r>
        <w:rPr>
          <w:b/>
        </w:rPr>
        <w:t>EditControlInfo</w:t>
      </w:r>
      <w:r>
        <w:t xml:space="preserve"> structure contains settings and other information about an edit control. This structure is used in the following </w:t>
      </w:r>
      <w:hyperlink w:anchor="gt_34715e6f-1612-4b2d-a4bb-3305c56e96f5">
        <w:r>
          <w:rPr>
            <w:rStyle w:val="HyperlinkGreen"/>
            <w:b/>
          </w:rPr>
          <w:t>PDU</w:t>
        </w:r>
      </w:hyperlink>
      <w:r>
        <w:t xml:space="preserve"> messages: </w:t>
      </w:r>
    </w:p>
    <w:p w:rsidR="007F6DB5" w:rsidRDefault="007C6F16">
      <w:pPr>
        <w:pStyle w:val="ListParagraph"/>
        <w:numPr>
          <w:ilvl w:val="0"/>
          <w:numId w:val="52"/>
        </w:numPr>
      </w:pPr>
      <w:r>
        <w:t xml:space="preserve">RDPTXT_EDIT_CONTROL_FOCUS_PDU </w:t>
      </w:r>
      <w:bookmarkStart w:id="110" w:name="_Hlk162019953"/>
      <w:r>
        <w:t xml:space="preserve">(section </w:t>
      </w:r>
      <w:hyperlink w:anchor="Section_9d309f80aaa74db3b6314b124ccd2e37" w:history="1">
        <w:r>
          <w:rPr>
            <w:rStyle w:val="Hyperlink"/>
          </w:rPr>
          <w:t>2.2.2.32</w:t>
        </w:r>
      </w:hyperlink>
      <w:r>
        <w:t>)</w:t>
      </w:r>
      <w:bookmarkEnd w:id="110"/>
    </w:p>
    <w:p w:rsidR="007F6DB5" w:rsidRDefault="007C6F16">
      <w:pPr>
        <w:pStyle w:val="ListParagraph"/>
        <w:numPr>
          <w:ilvl w:val="0"/>
          <w:numId w:val="52"/>
        </w:numPr>
      </w:pPr>
      <w:r>
        <w:t xml:space="preserve">RDPTXT_CONTROL_CONFIGURATION_UPDATED_PDU </w:t>
      </w:r>
      <w:bookmarkStart w:id="111" w:name="_Hlk162020020"/>
      <w:r>
        <w:t xml:space="preserve">(section </w:t>
      </w:r>
      <w:hyperlink w:anchor="Section_4cdac99b25e94192949fe68351c13391" w:history="1">
        <w:r>
          <w:rPr>
            <w:rStyle w:val="Hyperlink"/>
          </w:rPr>
          <w:t>2.2.2.37</w:t>
        </w:r>
      </w:hyperlink>
      <w:r>
        <w:t>)</w:t>
      </w:r>
      <w:bookmarkEnd w:id="111"/>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bufferLength</w:t>
            </w:r>
          </w:p>
        </w:tc>
      </w:tr>
      <w:tr w:rsidR="007F6DB5" w:rsidTr="007F6DB5">
        <w:trPr>
          <w:trHeight w:hRule="exact" w:val="490"/>
        </w:trPr>
        <w:tc>
          <w:tcPr>
            <w:tcW w:w="8640" w:type="dxa"/>
            <w:gridSpan w:val="32"/>
            <w:vAlign w:val="top"/>
          </w:tcPr>
          <w:p w:rsidR="007F6DB5" w:rsidRDefault="007C6F16">
            <w:pPr>
              <w:pStyle w:val="PacketDiagramBodyText"/>
            </w:pPr>
            <w:r>
              <w:t>editSettings</w:t>
            </w:r>
          </w:p>
        </w:tc>
      </w:tr>
      <w:tr w:rsidR="007F6DB5" w:rsidTr="007F6DB5">
        <w:trPr>
          <w:trHeight w:hRule="exact" w:val="490"/>
        </w:trPr>
        <w:tc>
          <w:tcPr>
            <w:tcW w:w="8640" w:type="dxa"/>
            <w:gridSpan w:val="32"/>
            <w:vAlign w:val="top"/>
          </w:tcPr>
          <w:p w:rsidR="007F6DB5" w:rsidRDefault="007C6F16">
            <w:pPr>
              <w:pStyle w:val="PacketDiagramBodyText"/>
            </w:pPr>
            <w:r>
              <w:t>frameworkType</w:t>
            </w:r>
          </w:p>
        </w:tc>
      </w:tr>
      <w:tr w:rsidR="007F6DB5" w:rsidTr="007F6DB5">
        <w:trPr>
          <w:trHeight w:hRule="exact" w:val="490"/>
        </w:trPr>
        <w:tc>
          <w:tcPr>
            <w:tcW w:w="8640" w:type="dxa"/>
            <w:gridSpan w:val="32"/>
            <w:vAlign w:val="top"/>
          </w:tcPr>
          <w:p w:rsidR="007F6DB5" w:rsidRDefault="007C6F16">
            <w:pPr>
              <w:pStyle w:val="PacketDiagramBodyText"/>
            </w:pPr>
            <w:r>
              <w:t>frameworkVersion</w:t>
            </w:r>
          </w:p>
        </w:tc>
      </w:tr>
      <w:tr w:rsidR="007F6DB5" w:rsidTr="007F6DB5">
        <w:trPr>
          <w:trHeight w:hRule="exact" w:val="490"/>
        </w:trPr>
        <w:tc>
          <w:tcPr>
            <w:tcW w:w="8640" w:type="dxa"/>
            <w:gridSpan w:val="32"/>
            <w:vAlign w:val="top"/>
          </w:tcPr>
          <w:p w:rsidR="007F6DB5" w:rsidRDefault="007C6F16">
            <w:pPr>
              <w:pStyle w:val="PacketDiagramBodyText"/>
            </w:pPr>
            <w:r>
              <w:t>id</w:t>
            </w:r>
          </w:p>
        </w:tc>
      </w:tr>
      <w:tr w:rsidR="007F6DB5" w:rsidTr="007F6DB5">
        <w:trPr>
          <w:trHeight w:hRule="exact" w:val="490"/>
        </w:trPr>
        <w:tc>
          <w:tcPr>
            <w:tcW w:w="8640" w:type="dxa"/>
            <w:gridSpan w:val="32"/>
            <w:vAlign w:val="top"/>
          </w:tcPr>
          <w:p w:rsidR="007F6DB5" w:rsidRDefault="007C6F16">
            <w:pPr>
              <w:pStyle w:val="PacketDiagramBodyText"/>
            </w:pPr>
            <w:r>
              <w:t>inputScope</w:t>
            </w:r>
          </w:p>
        </w:tc>
      </w:tr>
      <w:tr w:rsidR="007F6DB5" w:rsidTr="007F6DB5">
        <w:trPr>
          <w:trHeight w:hRule="exact" w:val="490"/>
        </w:trPr>
        <w:tc>
          <w:tcPr>
            <w:tcW w:w="8640" w:type="dxa"/>
            <w:gridSpan w:val="32"/>
            <w:vAlign w:val="top"/>
          </w:tcPr>
          <w:p w:rsidR="007F6DB5" w:rsidRDefault="007C6F16">
            <w:pPr>
              <w:pStyle w:val="PacketDiagramBodyText"/>
            </w:pPr>
            <w:r>
              <w:t>inputSettings</w:t>
            </w:r>
          </w:p>
        </w:tc>
      </w:tr>
      <w:tr w:rsidR="007F6DB5" w:rsidTr="007F6DB5">
        <w:trPr>
          <w:trHeight w:hRule="exact" w:val="490"/>
        </w:trPr>
        <w:tc>
          <w:tcPr>
            <w:tcW w:w="8640" w:type="dxa"/>
            <w:gridSpan w:val="32"/>
            <w:vAlign w:val="top"/>
          </w:tcPr>
          <w:p w:rsidR="007F6DB5" w:rsidRDefault="007C6F16">
            <w:pPr>
              <w:pStyle w:val="PacketDiagramBodyText"/>
            </w:pPr>
            <w:r>
              <w:lastRenderedPageBreak/>
              <w:t>visualReferenceId</w:t>
            </w:r>
          </w:p>
        </w:tc>
      </w:tr>
      <w:tr w:rsidR="007F6DB5" w:rsidTr="007F6DB5">
        <w:trPr>
          <w:trHeight w:hRule="exact" w:val="490"/>
        </w:trPr>
        <w:tc>
          <w:tcPr>
            <w:tcW w:w="8640" w:type="dxa"/>
            <w:gridSpan w:val="32"/>
            <w:vAlign w:val="top"/>
          </w:tcPr>
          <w:p w:rsidR="007F6DB5" w:rsidRDefault="007C6F16">
            <w:pPr>
              <w:pStyle w:val="PacketDiagramBodyText"/>
            </w:pPr>
            <w:r>
              <w:t>...</w:t>
            </w:r>
          </w:p>
        </w:tc>
      </w:tr>
    </w:tbl>
    <w:p w:rsidR="007F6DB5" w:rsidRDefault="007C6F16">
      <w:pPr>
        <w:pStyle w:val="Definition-Field"/>
      </w:pPr>
      <w:r>
        <w:rPr>
          <w:b/>
        </w:rPr>
        <w:t xml:space="preserve">bufferLength (4 bytes): </w:t>
      </w:r>
      <w:r>
        <w:t xml:space="preserve">A 32-bit UINT. The maximum number of UTF-16 (wchar_t) </w:t>
      </w:r>
      <w:r>
        <w:t>characters the edit control can hold. -1 indicates that there is no limit.</w:t>
      </w:r>
    </w:p>
    <w:p w:rsidR="007F6DB5" w:rsidRDefault="007C6F16">
      <w:pPr>
        <w:pStyle w:val="Definition-Field"/>
      </w:pPr>
      <w:r>
        <w:rPr>
          <w:b/>
        </w:rPr>
        <w:t>editSettings (4 bytes):</w:t>
      </w:r>
      <w:r>
        <w:t xml:space="preserve"> A 32-bit UINT. A bitmap of setting values in the following table. </w:t>
      </w:r>
    </w:p>
    <w:tbl>
      <w:tblPr>
        <w:tblStyle w:val="Table-ShadedHeader"/>
        <w:tblW w:w="0" w:type="auto"/>
        <w:tblInd w:w="475" w:type="dxa"/>
        <w:tblLook w:val="04A0" w:firstRow="1" w:lastRow="0" w:firstColumn="1" w:lastColumn="0" w:noHBand="0" w:noVBand="1"/>
      </w:tblPr>
      <w:tblGrid>
        <w:gridCol w:w="3242"/>
        <w:gridCol w:w="4666"/>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3242" w:type="dxa"/>
          </w:tcPr>
          <w:p w:rsidR="007F6DB5" w:rsidRDefault="007C6F16">
            <w:pPr>
              <w:pStyle w:val="TableHeaderText"/>
              <w:ind w:left="360" w:hanging="360"/>
            </w:pPr>
            <w:r>
              <w:t>Value</w:t>
            </w:r>
          </w:p>
        </w:tc>
        <w:tc>
          <w:tcPr>
            <w:tcW w:w="4666" w:type="dxa"/>
          </w:tcPr>
          <w:p w:rsidR="007F6DB5" w:rsidRDefault="007C6F16">
            <w:pPr>
              <w:pStyle w:val="TableHeaderText"/>
              <w:ind w:left="360" w:hanging="360"/>
            </w:pPr>
            <w:r>
              <w:t>Meaning</w:t>
            </w:r>
          </w:p>
        </w:tc>
      </w:tr>
      <w:tr w:rsidR="007F6DB5" w:rsidTr="007F6DB5">
        <w:tc>
          <w:tcPr>
            <w:tcW w:w="3242" w:type="dxa"/>
          </w:tcPr>
          <w:p w:rsidR="007F6DB5" w:rsidRDefault="007C6F16">
            <w:pPr>
              <w:pStyle w:val="TableBodyText"/>
            </w:pPr>
            <w:r>
              <w:t>None</w:t>
            </w:r>
            <w:r>
              <w:br/>
              <w:t>0x00000000</w:t>
            </w:r>
          </w:p>
        </w:tc>
        <w:tc>
          <w:tcPr>
            <w:tcW w:w="4666" w:type="dxa"/>
          </w:tcPr>
          <w:p w:rsidR="007F6DB5" w:rsidRDefault="007C6F16">
            <w:pPr>
              <w:pStyle w:val="TableBodyText"/>
            </w:pPr>
            <w:r>
              <w:t>No settings specified.</w:t>
            </w:r>
          </w:p>
        </w:tc>
      </w:tr>
      <w:tr w:rsidR="007F6DB5" w:rsidTr="007F6DB5">
        <w:tc>
          <w:tcPr>
            <w:tcW w:w="3242" w:type="dxa"/>
          </w:tcPr>
          <w:p w:rsidR="007F6DB5" w:rsidRDefault="007C6F16">
            <w:pPr>
              <w:pStyle w:val="TableBodyText"/>
            </w:pPr>
            <w:r>
              <w:t>ReadOnly</w:t>
            </w:r>
            <w:r>
              <w:br/>
              <w:t>0x00000001</w:t>
            </w:r>
          </w:p>
        </w:tc>
        <w:tc>
          <w:tcPr>
            <w:tcW w:w="4666" w:type="dxa"/>
          </w:tcPr>
          <w:p w:rsidR="007F6DB5" w:rsidRDefault="007C6F16">
            <w:pPr>
              <w:pStyle w:val="TableBodyText"/>
            </w:pPr>
            <w:r>
              <w:t xml:space="preserve">Control is </w:t>
            </w:r>
            <w:r>
              <w:t>read-only.</w:t>
            </w:r>
          </w:p>
        </w:tc>
      </w:tr>
      <w:tr w:rsidR="007F6DB5" w:rsidTr="007F6DB5">
        <w:tc>
          <w:tcPr>
            <w:tcW w:w="3242" w:type="dxa"/>
          </w:tcPr>
          <w:p w:rsidR="007F6DB5" w:rsidRDefault="007C6F16">
            <w:pPr>
              <w:pStyle w:val="TableBodyText"/>
            </w:pPr>
            <w:r>
              <w:t>MultiLine</w:t>
            </w:r>
            <w:r>
              <w:br/>
              <w:t>0x00000002</w:t>
            </w:r>
          </w:p>
        </w:tc>
        <w:tc>
          <w:tcPr>
            <w:tcW w:w="4666" w:type="dxa"/>
          </w:tcPr>
          <w:p w:rsidR="007F6DB5" w:rsidRDefault="007C6F16">
            <w:pPr>
              <w:pStyle w:val="TableBodyText"/>
            </w:pPr>
            <w:r>
              <w:t>This is a multi-line control.</w:t>
            </w:r>
          </w:p>
        </w:tc>
      </w:tr>
      <w:tr w:rsidR="007F6DB5" w:rsidTr="007F6DB5">
        <w:tc>
          <w:tcPr>
            <w:tcW w:w="3242" w:type="dxa"/>
          </w:tcPr>
          <w:p w:rsidR="007F6DB5" w:rsidRDefault="007C6F16">
            <w:pPr>
              <w:pStyle w:val="TableBodyText"/>
            </w:pPr>
            <w:r>
              <w:t>VerticalWriting</w:t>
            </w:r>
            <w:r>
              <w:br/>
              <w:t>0x00000004</w:t>
            </w:r>
          </w:p>
        </w:tc>
        <w:tc>
          <w:tcPr>
            <w:tcW w:w="4666" w:type="dxa"/>
          </w:tcPr>
          <w:p w:rsidR="007F6DB5" w:rsidRDefault="007C6F16">
            <w:pPr>
              <w:pStyle w:val="TableBodyText"/>
            </w:pPr>
            <w:r>
              <w:t>Control is configured for vertical writing.</w:t>
            </w:r>
          </w:p>
        </w:tc>
      </w:tr>
      <w:tr w:rsidR="007F6DB5" w:rsidTr="007F6DB5">
        <w:tc>
          <w:tcPr>
            <w:tcW w:w="3242" w:type="dxa"/>
          </w:tcPr>
          <w:p w:rsidR="007F6DB5" w:rsidRDefault="007C6F16">
            <w:pPr>
              <w:pStyle w:val="TableBodyText"/>
            </w:pPr>
            <w:r>
              <w:t>EmbeddedHandwritingViewEnabled</w:t>
            </w:r>
            <w:r>
              <w:br/>
              <w:t>0x00000040</w:t>
            </w:r>
          </w:p>
        </w:tc>
        <w:tc>
          <w:tcPr>
            <w:tcW w:w="4666" w:type="dxa"/>
          </w:tcPr>
          <w:p w:rsidR="007F6DB5" w:rsidRDefault="007C6F16">
            <w:pPr>
              <w:pStyle w:val="TableBodyText"/>
            </w:pPr>
            <w:r>
              <w:t>The embedded handwriting view is enabled.</w:t>
            </w:r>
          </w:p>
        </w:tc>
      </w:tr>
      <w:tr w:rsidR="007F6DB5" w:rsidTr="007F6DB5">
        <w:tc>
          <w:tcPr>
            <w:tcW w:w="3242" w:type="dxa"/>
          </w:tcPr>
          <w:p w:rsidR="007F6DB5" w:rsidRDefault="007C6F16">
            <w:pPr>
              <w:pStyle w:val="TableBodyText"/>
            </w:pPr>
            <w:r>
              <w:t>EmbeddedHandwritingViewVisible</w:t>
            </w:r>
            <w:r>
              <w:br/>
              <w:t>0x00</w:t>
            </w:r>
            <w:r>
              <w:t>000080</w:t>
            </w:r>
          </w:p>
        </w:tc>
        <w:tc>
          <w:tcPr>
            <w:tcW w:w="4666" w:type="dxa"/>
          </w:tcPr>
          <w:p w:rsidR="007F6DB5" w:rsidRDefault="007C6F16">
            <w:pPr>
              <w:pStyle w:val="TableBodyText"/>
            </w:pPr>
            <w:r>
              <w:t>The embedded handwriting view is currently visible.</w:t>
            </w:r>
          </w:p>
        </w:tc>
      </w:tr>
      <w:tr w:rsidR="007F6DB5" w:rsidTr="007F6DB5">
        <w:tc>
          <w:tcPr>
            <w:tcW w:w="3242" w:type="dxa"/>
          </w:tcPr>
          <w:p w:rsidR="007F6DB5" w:rsidRDefault="007C6F16">
            <w:pPr>
              <w:pStyle w:val="TableBodyText"/>
            </w:pPr>
            <w:r>
              <w:t>UILessMode</w:t>
            </w:r>
            <w:r>
              <w:br/>
              <w:t>0x00000100</w:t>
            </w:r>
          </w:p>
        </w:tc>
        <w:tc>
          <w:tcPr>
            <w:tcW w:w="4666" w:type="dxa"/>
          </w:tcPr>
          <w:p w:rsidR="007F6DB5" w:rsidRDefault="007C6F16">
            <w:pPr>
              <w:pStyle w:val="TableBodyText"/>
            </w:pPr>
            <w:r>
              <w:t>The application wants to show its own candidate UI.</w:t>
            </w:r>
          </w:p>
        </w:tc>
      </w:tr>
      <w:tr w:rsidR="007F6DB5" w:rsidTr="007F6DB5">
        <w:tc>
          <w:tcPr>
            <w:tcW w:w="3242" w:type="dxa"/>
          </w:tcPr>
          <w:p w:rsidR="007F6DB5" w:rsidRDefault="007C6F16">
            <w:pPr>
              <w:pStyle w:val="TableBodyText"/>
            </w:pPr>
            <w:r>
              <w:t>SystemEditControl</w:t>
            </w:r>
            <w:r>
              <w:br/>
              <w:t>0x10000000</w:t>
            </w:r>
          </w:p>
        </w:tc>
        <w:tc>
          <w:tcPr>
            <w:tcW w:w="4666" w:type="dxa"/>
          </w:tcPr>
          <w:p w:rsidR="007F6DB5" w:rsidRDefault="007C6F16">
            <w:pPr>
              <w:pStyle w:val="TableBodyText"/>
            </w:pPr>
            <w:r>
              <w:t>This is a system edit control.</w:t>
            </w:r>
          </w:p>
        </w:tc>
      </w:tr>
      <w:tr w:rsidR="007F6DB5" w:rsidTr="007F6DB5">
        <w:tc>
          <w:tcPr>
            <w:tcW w:w="3242" w:type="dxa"/>
          </w:tcPr>
          <w:p w:rsidR="007F6DB5" w:rsidRDefault="007C6F16">
            <w:pPr>
              <w:pStyle w:val="TableBodyText"/>
            </w:pPr>
            <w:r>
              <w:t>AdaptedImmControl</w:t>
            </w:r>
            <w:r>
              <w:br/>
              <w:t>0x20000000</w:t>
            </w:r>
          </w:p>
        </w:tc>
        <w:tc>
          <w:tcPr>
            <w:tcW w:w="4666" w:type="dxa"/>
          </w:tcPr>
          <w:p w:rsidR="007F6DB5" w:rsidRDefault="007C6F16">
            <w:pPr>
              <w:pStyle w:val="TableBodyText"/>
            </w:pPr>
            <w:r>
              <w:t xml:space="preserve">This is an IMM control that has been adapted to </w:t>
            </w:r>
            <w:hyperlink w:anchor="gt_0109d6aa-d719-4a44-9981-f2eda04ba401">
              <w:r>
                <w:rPr>
                  <w:rStyle w:val="HyperlinkGreen"/>
                  <w:b/>
                </w:rPr>
                <w:t>TSF</w:t>
              </w:r>
            </w:hyperlink>
            <w:r>
              <w:t>.</w:t>
            </w:r>
          </w:p>
        </w:tc>
      </w:tr>
      <w:tr w:rsidR="007F6DB5" w:rsidTr="007F6DB5">
        <w:tc>
          <w:tcPr>
            <w:tcW w:w="3242" w:type="dxa"/>
          </w:tcPr>
          <w:p w:rsidR="007F6DB5" w:rsidRDefault="007C6F16">
            <w:pPr>
              <w:pStyle w:val="TableBodyText"/>
            </w:pPr>
            <w:r>
              <w:t>AdaptedTSF1Control</w:t>
            </w:r>
            <w:r>
              <w:br/>
              <w:t>0x40000000</w:t>
            </w:r>
          </w:p>
        </w:tc>
        <w:tc>
          <w:tcPr>
            <w:tcW w:w="4666" w:type="dxa"/>
          </w:tcPr>
          <w:p w:rsidR="007F6DB5" w:rsidRDefault="007C6F16">
            <w:pPr>
              <w:pStyle w:val="TableBodyText"/>
            </w:pPr>
            <w:r>
              <w:t>This is a TSF1 control that has been adapted to TSF3.</w:t>
            </w:r>
          </w:p>
        </w:tc>
      </w:tr>
    </w:tbl>
    <w:p w:rsidR="007F6DB5" w:rsidRDefault="007C6F16">
      <w:pPr>
        <w:pStyle w:val="Definition-Field"/>
      </w:pPr>
      <w:r>
        <w:rPr>
          <w:b/>
        </w:rPr>
        <w:t>frameworkType (4 bytes):</w:t>
      </w:r>
      <w:r>
        <w:t xml:space="preserve"> A 32-bit UINT. Indicates the t</w:t>
      </w:r>
      <w:r>
        <w:t>ype of application the edit control lives in on the remote system. Supported values are in the following table.</w:t>
      </w:r>
    </w:p>
    <w:tbl>
      <w:tblPr>
        <w:tblStyle w:val="Table-ShadedHeader"/>
        <w:tblW w:w="0" w:type="auto"/>
        <w:tblInd w:w="475" w:type="dxa"/>
        <w:tblLook w:val="04A0" w:firstRow="1" w:lastRow="0" w:firstColumn="1" w:lastColumn="0" w:noHBand="0" w:noVBand="1"/>
      </w:tblPr>
      <w:tblGrid>
        <w:gridCol w:w="2637"/>
        <w:gridCol w:w="4914"/>
      </w:tblGrid>
      <w:tr w:rsidR="007F6DB5" w:rsidTr="007F6DB5">
        <w:trPr>
          <w:cnfStyle w:val="100000000000" w:firstRow="1" w:lastRow="0" w:firstColumn="0" w:lastColumn="0" w:oddVBand="0" w:evenVBand="0" w:oddHBand="0" w:evenHBand="0" w:firstRowFirstColumn="0" w:firstRowLastColumn="0" w:lastRowFirstColumn="0" w:lastRowLastColumn="0"/>
          <w:trHeight w:val="344"/>
          <w:tblHeader/>
        </w:trPr>
        <w:tc>
          <w:tcPr>
            <w:tcW w:w="2637" w:type="dxa"/>
          </w:tcPr>
          <w:p w:rsidR="007F6DB5" w:rsidRDefault="007C6F16">
            <w:pPr>
              <w:pStyle w:val="TableHeaderText"/>
            </w:pPr>
            <w:r>
              <w:t>Value</w:t>
            </w:r>
          </w:p>
        </w:tc>
        <w:tc>
          <w:tcPr>
            <w:tcW w:w="4914" w:type="dxa"/>
          </w:tcPr>
          <w:p w:rsidR="007F6DB5" w:rsidRDefault="007C6F16">
            <w:pPr>
              <w:pStyle w:val="TableHeaderText"/>
            </w:pPr>
            <w:r>
              <w:t>Meaning</w:t>
            </w:r>
          </w:p>
        </w:tc>
      </w:tr>
      <w:tr w:rsidR="007F6DB5" w:rsidTr="007F6DB5">
        <w:trPr>
          <w:trHeight w:val="213"/>
        </w:trPr>
        <w:tc>
          <w:tcPr>
            <w:tcW w:w="2637" w:type="dxa"/>
          </w:tcPr>
          <w:p w:rsidR="007F6DB5" w:rsidRDefault="007C6F16">
            <w:pPr>
              <w:pStyle w:val="TableBodyText"/>
            </w:pPr>
            <w:r>
              <w:t>Default</w:t>
            </w:r>
            <w:r>
              <w:br/>
              <w:t>0x00000000</w:t>
            </w:r>
          </w:p>
        </w:tc>
        <w:tc>
          <w:tcPr>
            <w:tcW w:w="4914" w:type="dxa"/>
          </w:tcPr>
          <w:p w:rsidR="007F6DB5" w:rsidRDefault="007C6F16">
            <w:pPr>
              <w:pStyle w:val="TableBodyText"/>
            </w:pPr>
            <w:r>
              <w:t>No framework specified.</w:t>
            </w:r>
          </w:p>
        </w:tc>
      </w:tr>
      <w:tr w:rsidR="007F6DB5" w:rsidTr="007F6DB5">
        <w:trPr>
          <w:trHeight w:val="41"/>
        </w:trPr>
        <w:tc>
          <w:tcPr>
            <w:tcW w:w="2637" w:type="dxa"/>
          </w:tcPr>
          <w:p w:rsidR="007F6DB5" w:rsidRDefault="007C6F16">
            <w:pPr>
              <w:pStyle w:val="TableBodyText"/>
            </w:pPr>
            <w:r>
              <w:t>Splash</w:t>
            </w:r>
            <w:r>
              <w:br/>
              <w:t>0x00000001</w:t>
            </w:r>
          </w:p>
        </w:tc>
        <w:tc>
          <w:tcPr>
            <w:tcW w:w="4914" w:type="dxa"/>
          </w:tcPr>
          <w:p w:rsidR="007F6DB5" w:rsidRDefault="007C6F16">
            <w:pPr>
              <w:pStyle w:val="TableBodyText"/>
            </w:pPr>
            <w:r>
              <w:t>Deprecated.</w:t>
            </w:r>
          </w:p>
        </w:tc>
      </w:tr>
      <w:tr w:rsidR="007F6DB5" w:rsidTr="007F6DB5">
        <w:trPr>
          <w:trHeight w:val="41"/>
        </w:trPr>
        <w:tc>
          <w:tcPr>
            <w:tcW w:w="2637" w:type="dxa"/>
          </w:tcPr>
          <w:p w:rsidR="007F6DB5" w:rsidRDefault="007C6F16">
            <w:pPr>
              <w:pStyle w:val="TableBodyText"/>
            </w:pPr>
            <w:r>
              <w:t>Silverlight</w:t>
            </w:r>
            <w:r>
              <w:br/>
              <w:t>0x00000002</w:t>
            </w:r>
          </w:p>
        </w:tc>
        <w:tc>
          <w:tcPr>
            <w:tcW w:w="4914" w:type="dxa"/>
          </w:tcPr>
          <w:p w:rsidR="007F6DB5" w:rsidRDefault="007C6F16">
            <w:pPr>
              <w:pStyle w:val="TableBodyText"/>
            </w:pPr>
            <w:r>
              <w:t>Deprecated.</w:t>
            </w:r>
          </w:p>
        </w:tc>
      </w:tr>
      <w:tr w:rsidR="007F6DB5" w:rsidTr="007F6DB5">
        <w:trPr>
          <w:trHeight w:val="568"/>
        </w:trPr>
        <w:tc>
          <w:tcPr>
            <w:tcW w:w="2637" w:type="dxa"/>
          </w:tcPr>
          <w:p w:rsidR="007F6DB5" w:rsidRDefault="007C6F16">
            <w:pPr>
              <w:pStyle w:val="TableBodyText"/>
            </w:pPr>
            <w:r>
              <w:t>Trident</w:t>
            </w:r>
            <w:r>
              <w:br/>
              <w:t>0x00000003</w:t>
            </w:r>
          </w:p>
        </w:tc>
        <w:tc>
          <w:tcPr>
            <w:tcW w:w="4914" w:type="dxa"/>
          </w:tcPr>
          <w:p w:rsidR="007F6DB5" w:rsidRDefault="007C6F16">
            <w:pPr>
              <w:pStyle w:val="TableBodyText"/>
            </w:pPr>
            <w:r>
              <w:t>Deprecated.</w:t>
            </w:r>
          </w:p>
        </w:tc>
      </w:tr>
      <w:tr w:rsidR="007F6DB5" w:rsidTr="007F6DB5">
        <w:trPr>
          <w:trHeight w:val="186"/>
        </w:trPr>
        <w:tc>
          <w:tcPr>
            <w:tcW w:w="2637" w:type="dxa"/>
          </w:tcPr>
          <w:p w:rsidR="007F6DB5" w:rsidRDefault="007C6F16">
            <w:pPr>
              <w:pStyle w:val="TableBodyText"/>
            </w:pPr>
            <w:r>
              <w:t>Office</w:t>
            </w:r>
            <w:r>
              <w:br/>
              <w:t>0x00000004</w:t>
            </w:r>
          </w:p>
        </w:tc>
        <w:tc>
          <w:tcPr>
            <w:tcW w:w="4914" w:type="dxa"/>
          </w:tcPr>
          <w:p w:rsidR="007F6DB5" w:rsidRDefault="007C6F16">
            <w:pPr>
              <w:pStyle w:val="TableBodyText"/>
            </w:pPr>
            <w:r>
              <w:t>An Office custom edit control.</w:t>
            </w:r>
          </w:p>
        </w:tc>
      </w:tr>
      <w:tr w:rsidR="007F6DB5" w:rsidTr="007F6DB5">
        <w:trPr>
          <w:trHeight w:val="159"/>
        </w:trPr>
        <w:tc>
          <w:tcPr>
            <w:tcW w:w="2637" w:type="dxa"/>
          </w:tcPr>
          <w:p w:rsidR="007F6DB5" w:rsidRDefault="007C6F16">
            <w:pPr>
              <w:pStyle w:val="TableBodyText"/>
            </w:pPr>
            <w:r>
              <w:lastRenderedPageBreak/>
              <w:t>NativeFx</w:t>
            </w:r>
            <w:r>
              <w:br/>
              <w:t>0x00000005</w:t>
            </w:r>
          </w:p>
        </w:tc>
        <w:tc>
          <w:tcPr>
            <w:tcW w:w="4914" w:type="dxa"/>
          </w:tcPr>
          <w:p w:rsidR="007F6DB5" w:rsidRDefault="007C6F16">
            <w:pPr>
              <w:pStyle w:val="TableBodyText"/>
            </w:pPr>
            <w:r>
              <w:t>Deprecated.</w:t>
            </w:r>
          </w:p>
        </w:tc>
      </w:tr>
      <w:tr w:rsidR="007F6DB5" w:rsidTr="007F6DB5">
        <w:trPr>
          <w:trHeight w:val="41"/>
        </w:trPr>
        <w:tc>
          <w:tcPr>
            <w:tcW w:w="2637" w:type="dxa"/>
          </w:tcPr>
          <w:p w:rsidR="007F6DB5" w:rsidRDefault="007C6F16">
            <w:pPr>
              <w:pStyle w:val="TableBodyText"/>
            </w:pPr>
            <w:r>
              <w:t>Jupiter</w:t>
            </w:r>
            <w:r>
              <w:br/>
              <w:t>0x00000006</w:t>
            </w:r>
          </w:p>
        </w:tc>
        <w:tc>
          <w:tcPr>
            <w:tcW w:w="4914" w:type="dxa"/>
          </w:tcPr>
          <w:p w:rsidR="007F6DB5" w:rsidRDefault="007C6F16">
            <w:pPr>
              <w:pStyle w:val="TableBodyText"/>
            </w:pPr>
            <w:r>
              <w:t>Deprecated.</w:t>
            </w:r>
          </w:p>
        </w:tc>
      </w:tr>
      <w:tr w:rsidR="007F6DB5" w:rsidTr="007F6DB5">
        <w:trPr>
          <w:trHeight w:val="168"/>
        </w:trPr>
        <w:tc>
          <w:tcPr>
            <w:tcW w:w="2637" w:type="dxa"/>
          </w:tcPr>
          <w:p w:rsidR="007F6DB5" w:rsidRDefault="007C6F16">
            <w:pPr>
              <w:pStyle w:val="TableBodyText"/>
            </w:pPr>
            <w:r>
              <w:t>UniversalApp</w:t>
            </w:r>
            <w:r>
              <w:br/>
              <w:t>0x00000007</w:t>
            </w:r>
          </w:p>
        </w:tc>
        <w:tc>
          <w:tcPr>
            <w:tcW w:w="4914" w:type="dxa"/>
          </w:tcPr>
          <w:p w:rsidR="007F6DB5" w:rsidRDefault="007C6F16">
            <w:pPr>
              <w:pStyle w:val="TableBodyText"/>
            </w:pPr>
            <w:r>
              <w:t>A UWP app.</w:t>
            </w:r>
          </w:p>
        </w:tc>
      </w:tr>
      <w:tr w:rsidR="007F6DB5" w:rsidTr="007F6DB5">
        <w:trPr>
          <w:trHeight w:val="393"/>
        </w:trPr>
        <w:tc>
          <w:tcPr>
            <w:tcW w:w="2637" w:type="dxa"/>
          </w:tcPr>
          <w:p w:rsidR="007F6DB5" w:rsidRDefault="007C6F16">
            <w:pPr>
              <w:pStyle w:val="TableBodyText"/>
            </w:pPr>
            <w:r>
              <w:t>EdgeHtml</w:t>
            </w:r>
            <w:r>
              <w:br/>
              <w:t>0x00000008</w:t>
            </w:r>
          </w:p>
        </w:tc>
        <w:tc>
          <w:tcPr>
            <w:tcW w:w="4914" w:type="dxa"/>
          </w:tcPr>
          <w:p w:rsidR="007F6DB5" w:rsidRDefault="007C6F16">
            <w:pPr>
              <w:pStyle w:val="TableBodyText"/>
            </w:pPr>
            <w:r>
              <w:t>Spartan Edge (deprecated).</w:t>
            </w:r>
          </w:p>
        </w:tc>
      </w:tr>
      <w:tr w:rsidR="007F6DB5" w:rsidTr="007F6DB5">
        <w:trPr>
          <w:trHeight w:val="186"/>
        </w:trPr>
        <w:tc>
          <w:tcPr>
            <w:tcW w:w="2637" w:type="dxa"/>
          </w:tcPr>
          <w:p w:rsidR="007F6DB5" w:rsidRDefault="007C6F16">
            <w:pPr>
              <w:pStyle w:val="TableBodyText"/>
            </w:pPr>
            <w:r>
              <w:t>ClassicWin32</w:t>
            </w:r>
            <w:r>
              <w:br/>
              <w:t>0x00000009</w:t>
            </w:r>
          </w:p>
        </w:tc>
        <w:tc>
          <w:tcPr>
            <w:tcW w:w="4914" w:type="dxa"/>
          </w:tcPr>
          <w:p w:rsidR="007F6DB5" w:rsidRDefault="007C6F16">
            <w:pPr>
              <w:pStyle w:val="TableBodyText"/>
            </w:pPr>
            <w:r>
              <w:t>A Win32 app.</w:t>
            </w:r>
          </w:p>
        </w:tc>
      </w:tr>
    </w:tbl>
    <w:p w:rsidR="007F6DB5" w:rsidRDefault="007C6F16">
      <w:pPr>
        <w:pStyle w:val="Definition-Field"/>
      </w:pPr>
      <w:r>
        <w:rPr>
          <w:b/>
        </w:rPr>
        <w:t>frameworkVersion (4 bytes):</w:t>
      </w:r>
      <w:r>
        <w:t xml:space="preserve"> A 32-bit UINT. The text input system assigns version numbers to some frameworks when their text input behavior changes over time. When frameworks are assigned a version number, it is provided here.</w:t>
      </w:r>
    </w:p>
    <w:p w:rsidR="007F6DB5" w:rsidRDefault="007C6F16">
      <w:pPr>
        <w:pStyle w:val="Definition-Field"/>
      </w:pPr>
      <w:r>
        <w:rPr>
          <w:b/>
        </w:rPr>
        <w:t xml:space="preserve">id (4 bytes): </w:t>
      </w:r>
      <w:r>
        <w:t xml:space="preserve">A 32-bit UINT. The ID of the edit control. Only unique in the context of the </w:t>
      </w:r>
      <w:hyperlink w:anchor="gt_c5c50d1f-b5b7-476a-b685-c0be73e893d7">
        <w:r>
          <w:rPr>
            <w:rStyle w:val="HyperlinkGreen"/>
            <w:b/>
          </w:rPr>
          <w:t>TextInputClient</w:t>
        </w:r>
      </w:hyperlink>
      <w:r>
        <w:t xml:space="preserve"> that the edit control was registered with. </w:t>
      </w:r>
    </w:p>
    <w:p w:rsidR="007F6DB5" w:rsidRDefault="007C6F16">
      <w:pPr>
        <w:pStyle w:val="Definition-Field"/>
      </w:pPr>
      <w:r>
        <w:rPr>
          <w:b/>
        </w:rPr>
        <w:t>inputScope (4 bytes):</w:t>
      </w:r>
      <w:r>
        <w:t xml:space="preserve"> A 32-bit UINT. A value of </w:t>
      </w:r>
      <w:r>
        <w:rPr>
          <w:b/>
        </w:rPr>
        <w:t>InputScop</w:t>
      </w:r>
      <w:r>
        <w:rPr>
          <w:b/>
        </w:rPr>
        <w:t>e</w:t>
      </w:r>
      <w:r>
        <w:t xml:space="preserve"> enumeration that indicates the semantic purpose assigned to an edit control by the application (see </w:t>
      </w:r>
      <w:hyperlink r:id="rId42">
        <w:r>
          <w:rPr>
            <w:rStyle w:val="Hyperlink"/>
          </w:rPr>
          <w:t>[MSLEARN-InputScope]</w:t>
        </w:r>
      </w:hyperlink>
      <w:r>
        <w:t>).</w:t>
      </w:r>
    </w:p>
    <w:p w:rsidR="007F6DB5" w:rsidRDefault="007C6F16">
      <w:pPr>
        <w:pStyle w:val="Definition-Field"/>
      </w:pPr>
      <w:r>
        <w:rPr>
          <w:b/>
        </w:rPr>
        <w:t>inputSettings (4 bytes):</w:t>
      </w:r>
      <w:r>
        <w:t xml:space="preserve"> A 32-bit UINT. A bitmap of additional s</w:t>
      </w:r>
      <w:r>
        <w:t>ettings. Supported values are in the following table.</w:t>
      </w:r>
    </w:p>
    <w:tbl>
      <w:tblPr>
        <w:tblStyle w:val="Table-ShadedHeader"/>
        <w:tblW w:w="0" w:type="auto"/>
        <w:tblInd w:w="475" w:type="dxa"/>
        <w:tblLook w:val="04A0" w:firstRow="1" w:lastRow="0" w:firstColumn="1" w:lastColumn="0" w:noHBand="0" w:noVBand="1"/>
      </w:tblPr>
      <w:tblGrid>
        <w:gridCol w:w="3463"/>
        <w:gridCol w:w="5652"/>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3463" w:type="dxa"/>
          </w:tcPr>
          <w:p w:rsidR="007F6DB5" w:rsidRDefault="007C6F16">
            <w:pPr>
              <w:pStyle w:val="TableHeaderText"/>
            </w:pPr>
            <w:r>
              <w:t>Value</w:t>
            </w:r>
          </w:p>
        </w:tc>
        <w:tc>
          <w:tcPr>
            <w:tcW w:w="5652" w:type="dxa"/>
          </w:tcPr>
          <w:p w:rsidR="007F6DB5" w:rsidRDefault="007C6F16">
            <w:pPr>
              <w:pStyle w:val="TableHeaderText"/>
            </w:pPr>
            <w:r>
              <w:t>Meaning</w:t>
            </w:r>
          </w:p>
        </w:tc>
      </w:tr>
      <w:tr w:rsidR="007F6DB5" w:rsidTr="007F6DB5">
        <w:trPr>
          <w:trHeight w:val="141"/>
        </w:trPr>
        <w:tc>
          <w:tcPr>
            <w:tcW w:w="3463" w:type="dxa"/>
            <w:vAlign w:val="center"/>
          </w:tcPr>
          <w:p w:rsidR="007F6DB5" w:rsidRDefault="007C6F16">
            <w:pPr>
              <w:pStyle w:val="TableBodyText"/>
            </w:pPr>
            <w:r>
              <w:t>None</w:t>
            </w:r>
            <w:r>
              <w:br/>
              <w:t>0x00000000</w:t>
            </w:r>
          </w:p>
        </w:tc>
        <w:tc>
          <w:tcPr>
            <w:tcW w:w="5652" w:type="dxa"/>
            <w:vAlign w:val="center"/>
          </w:tcPr>
          <w:p w:rsidR="007F6DB5" w:rsidRDefault="007C6F16">
            <w:pPr>
              <w:pStyle w:val="TableBodyText"/>
            </w:pPr>
            <w:r>
              <w:t>No specific behavior or feature enabled.</w:t>
            </w:r>
          </w:p>
        </w:tc>
      </w:tr>
      <w:tr w:rsidR="007F6DB5" w:rsidTr="007F6DB5">
        <w:trPr>
          <w:trHeight w:val="96"/>
        </w:trPr>
        <w:tc>
          <w:tcPr>
            <w:tcW w:w="3463" w:type="dxa"/>
            <w:vAlign w:val="center"/>
          </w:tcPr>
          <w:p w:rsidR="007F6DB5" w:rsidRDefault="007C6F16">
            <w:pPr>
              <w:pStyle w:val="TableBodyText"/>
            </w:pPr>
            <w:r>
              <w:t>EnableAutoCorrect</w:t>
            </w:r>
            <w:r>
              <w:br/>
              <w:t>0x00000003</w:t>
            </w:r>
          </w:p>
        </w:tc>
        <w:tc>
          <w:tcPr>
            <w:tcW w:w="5652" w:type="dxa"/>
            <w:vAlign w:val="center"/>
          </w:tcPr>
          <w:p w:rsidR="007F6DB5" w:rsidRDefault="007C6F16">
            <w:pPr>
              <w:pStyle w:val="TableBodyText"/>
            </w:pPr>
            <w:r>
              <w:t>Enables automatic correction of spelling errors during input.</w:t>
            </w:r>
          </w:p>
        </w:tc>
      </w:tr>
      <w:tr w:rsidR="007F6DB5" w:rsidTr="007F6DB5">
        <w:trPr>
          <w:trHeight w:val="159"/>
        </w:trPr>
        <w:tc>
          <w:tcPr>
            <w:tcW w:w="3463" w:type="dxa"/>
            <w:vAlign w:val="center"/>
          </w:tcPr>
          <w:p w:rsidR="007F6DB5" w:rsidRDefault="007C6F16">
            <w:pPr>
              <w:pStyle w:val="TableBodyText"/>
            </w:pPr>
            <w:r>
              <w:t>DisableAutoCorrect</w:t>
            </w:r>
            <w:r>
              <w:br/>
              <w:t>0x00000002</w:t>
            </w:r>
          </w:p>
        </w:tc>
        <w:tc>
          <w:tcPr>
            <w:tcW w:w="5652" w:type="dxa"/>
            <w:vAlign w:val="center"/>
          </w:tcPr>
          <w:p w:rsidR="007F6DB5" w:rsidRDefault="007C6F16">
            <w:pPr>
              <w:pStyle w:val="TableBodyText"/>
            </w:pPr>
            <w:r>
              <w:t>Disables automatic correction of spelling errors during input.</w:t>
            </w:r>
          </w:p>
        </w:tc>
      </w:tr>
      <w:tr w:rsidR="007F6DB5" w:rsidTr="007F6DB5">
        <w:trPr>
          <w:trHeight w:val="474"/>
        </w:trPr>
        <w:tc>
          <w:tcPr>
            <w:tcW w:w="3463" w:type="dxa"/>
            <w:vAlign w:val="center"/>
          </w:tcPr>
          <w:p w:rsidR="007F6DB5" w:rsidRDefault="007C6F16">
            <w:pPr>
              <w:pStyle w:val="TableBodyText"/>
            </w:pPr>
            <w:r>
              <w:t>EnableAutoSuggest</w:t>
            </w:r>
            <w:r>
              <w:br/>
              <w:t>0x0000000C</w:t>
            </w:r>
          </w:p>
        </w:tc>
        <w:tc>
          <w:tcPr>
            <w:tcW w:w="5652" w:type="dxa"/>
            <w:vAlign w:val="center"/>
          </w:tcPr>
          <w:p w:rsidR="007F6DB5" w:rsidRDefault="007C6F16">
            <w:pPr>
              <w:pStyle w:val="TableBodyText"/>
            </w:pPr>
            <w:r>
              <w:t>Enables suggestions for word completion or prediction during input.</w:t>
            </w:r>
          </w:p>
        </w:tc>
      </w:tr>
      <w:tr w:rsidR="007F6DB5" w:rsidTr="007F6DB5">
        <w:trPr>
          <w:trHeight w:val="41"/>
        </w:trPr>
        <w:tc>
          <w:tcPr>
            <w:tcW w:w="3463" w:type="dxa"/>
            <w:vAlign w:val="center"/>
          </w:tcPr>
          <w:p w:rsidR="007F6DB5" w:rsidRDefault="007C6F16">
            <w:pPr>
              <w:pStyle w:val="TableBodyText"/>
            </w:pPr>
            <w:r>
              <w:t>DisableAutoSuggest</w:t>
            </w:r>
            <w:r>
              <w:br/>
              <w:t>0x00000008</w:t>
            </w:r>
          </w:p>
        </w:tc>
        <w:tc>
          <w:tcPr>
            <w:tcW w:w="5652" w:type="dxa"/>
            <w:vAlign w:val="center"/>
          </w:tcPr>
          <w:p w:rsidR="007F6DB5" w:rsidRDefault="007C6F16">
            <w:pPr>
              <w:pStyle w:val="TableBodyText"/>
            </w:pPr>
            <w:r>
              <w:t xml:space="preserve">Disables suggestions for word completion or prediction during </w:t>
            </w:r>
            <w:r>
              <w:t>input.</w:t>
            </w:r>
          </w:p>
        </w:tc>
      </w:tr>
      <w:tr w:rsidR="007F6DB5" w:rsidTr="007F6DB5">
        <w:trPr>
          <w:trHeight w:val="41"/>
        </w:trPr>
        <w:tc>
          <w:tcPr>
            <w:tcW w:w="3463" w:type="dxa"/>
            <w:vAlign w:val="center"/>
          </w:tcPr>
          <w:p w:rsidR="007F6DB5" w:rsidRDefault="007C6F16">
            <w:pPr>
              <w:pStyle w:val="TableBodyText"/>
            </w:pPr>
            <w:r>
              <w:t>EnableHaveTrailer</w:t>
            </w:r>
            <w:r>
              <w:br/>
              <w:t>0x00000030</w:t>
            </w:r>
          </w:p>
        </w:tc>
        <w:tc>
          <w:tcPr>
            <w:tcW w:w="5652" w:type="dxa"/>
            <w:vAlign w:val="center"/>
          </w:tcPr>
          <w:p w:rsidR="007F6DB5" w:rsidRDefault="007C6F16">
            <w:pPr>
              <w:pStyle w:val="TableBodyText"/>
            </w:pPr>
            <w:r>
              <w:t>Allows trailing characters (such as punctuation) after input.</w:t>
            </w:r>
          </w:p>
        </w:tc>
      </w:tr>
      <w:tr w:rsidR="007F6DB5" w:rsidTr="007F6DB5">
        <w:trPr>
          <w:trHeight w:val="186"/>
        </w:trPr>
        <w:tc>
          <w:tcPr>
            <w:tcW w:w="3463" w:type="dxa"/>
            <w:vAlign w:val="center"/>
          </w:tcPr>
          <w:p w:rsidR="007F6DB5" w:rsidRDefault="007C6F16">
            <w:pPr>
              <w:pStyle w:val="TableBodyText"/>
            </w:pPr>
            <w:r>
              <w:t>DisableHaveTrailer</w:t>
            </w:r>
            <w:r>
              <w:br/>
              <w:t>0x00000020</w:t>
            </w:r>
          </w:p>
        </w:tc>
        <w:tc>
          <w:tcPr>
            <w:tcW w:w="5652" w:type="dxa"/>
            <w:vAlign w:val="center"/>
          </w:tcPr>
          <w:p w:rsidR="007F6DB5" w:rsidRDefault="007C6F16">
            <w:pPr>
              <w:pStyle w:val="TableBodyText"/>
            </w:pPr>
            <w:r>
              <w:t>Disallows trailing characters after input.</w:t>
            </w:r>
          </w:p>
        </w:tc>
      </w:tr>
      <w:tr w:rsidR="007F6DB5" w:rsidTr="007F6DB5">
        <w:trPr>
          <w:trHeight w:val="51"/>
        </w:trPr>
        <w:tc>
          <w:tcPr>
            <w:tcW w:w="3463" w:type="dxa"/>
            <w:vAlign w:val="center"/>
          </w:tcPr>
          <w:p w:rsidR="007F6DB5" w:rsidRDefault="007C6F16">
            <w:pPr>
              <w:pStyle w:val="TableBodyText"/>
            </w:pPr>
            <w:r>
              <w:t>EnableSpellCheck</w:t>
            </w:r>
            <w:r>
              <w:br/>
              <w:t>0x000000C0</w:t>
            </w:r>
          </w:p>
        </w:tc>
        <w:tc>
          <w:tcPr>
            <w:tcW w:w="5652" w:type="dxa"/>
            <w:vAlign w:val="center"/>
          </w:tcPr>
          <w:p w:rsidR="007F6DB5" w:rsidRDefault="007C6F16">
            <w:pPr>
              <w:pStyle w:val="TableBodyText"/>
            </w:pPr>
            <w:r>
              <w:t>Activates spell-checking functionality during input.</w:t>
            </w:r>
          </w:p>
        </w:tc>
      </w:tr>
      <w:tr w:rsidR="007F6DB5" w:rsidTr="007F6DB5">
        <w:trPr>
          <w:trHeight w:val="114"/>
        </w:trPr>
        <w:tc>
          <w:tcPr>
            <w:tcW w:w="3463" w:type="dxa"/>
            <w:vAlign w:val="center"/>
          </w:tcPr>
          <w:p w:rsidR="007F6DB5" w:rsidRDefault="007C6F16">
            <w:pPr>
              <w:pStyle w:val="TableBodyText"/>
            </w:pPr>
            <w:r>
              <w:t>DisableSpellCheck</w:t>
            </w:r>
            <w:r>
              <w:br/>
              <w:t>0x00000080</w:t>
            </w:r>
          </w:p>
        </w:tc>
        <w:tc>
          <w:tcPr>
            <w:tcW w:w="5652" w:type="dxa"/>
            <w:vAlign w:val="center"/>
          </w:tcPr>
          <w:p w:rsidR="007F6DB5" w:rsidRDefault="007C6F16">
            <w:pPr>
              <w:pStyle w:val="TableBodyText"/>
            </w:pPr>
            <w:r>
              <w:t>Deactivates spell-checking functionality during input.</w:t>
            </w:r>
          </w:p>
        </w:tc>
      </w:tr>
      <w:tr w:rsidR="007F6DB5" w:rsidTr="007F6DB5">
        <w:trPr>
          <w:trHeight w:val="159"/>
        </w:trPr>
        <w:tc>
          <w:tcPr>
            <w:tcW w:w="3463" w:type="dxa"/>
            <w:vAlign w:val="center"/>
          </w:tcPr>
          <w:p w:rsidR="007F6DB5" w:rsidRDefault="007C6F16">
            <w:pPr>
              <w:pStyle w:val="TableBodyText"/>
            </w:pPr>
            <w:r>
              <w:t>EnableCandidatesOnDemand</w:t>
            </w:r>
            <w:r>
              <w:br/>
              <w:t>0x00000300</w:t>
            </w:r>
          </w:p>
        </w:tc>
        <w:tc>
          <w:tcPr>
            <w:tcW w:w="5652" w:type="dxa"/>
            <w:vAlign w:val="center"/>
          </w:tcPr>
          <w:p w:rsidR="007F6DB5" w:rsidRDefault="007C6F16">
            <w:pPr>
              <w:pStyle w:val="TableBodyText"/>
            </w:pPr>
            <w:r>
              <w:t>Provides candidate suggestions only when explicitly requested by the user.</w:t>
            </w:r>
          </w:p>
        </w:tc>
      </w:tr>
      <w:tr w:rsidR="007F6DB5" w:rsidTr="007F6DB5">
        <w:trPr>
          <w:trHeight w:val="123"/>
        </w:trPr>
        <w:tc>
          <w:tcPr>
            <w:tcW w:w="3463" w:type="dxa"/>
            <w:vAlign w:val="center"/>
          </w:tcPr>
          <w:p w:rsidR="007F6DB5" w:rsidRDefault="007C6F16">
            <w:pPr>
              <w:pStyle w:val="TableBodyText"/>
            </w:pPr>
            <w:r>
              <w:t>DisableCandidatesOnDemand</w:t>
            </w:r>
            <w:r>
              <w:br/>
            </w:r>
            <w:r>
              <w:lastRenderedPageBreak/>
              <w:t>0x00000200</w:t>
            </w:r>
          </w:p>
        </w:tc>
        <w:tc>
          <w:tcPr>
            <w:tcW w:w="5652" w:type="dxa"/>
            <w:vAlign w:val="center"/>
          </w:tcPr>
          <w:p w:rsidR="007F6DB5" w:rsidRDefault="007C6F16">
            <w:pPr>
              <w:pStyle w:val="TableBodyText"/>
            </w:pPr>
            <w:r>
              <w:lastRenderedPageBreak/>
              <w:t xml:space="preserve">Provides candidate </w:t>
            </w:r>
            <w:r>
              <w:t xml:space="preserve">suggestions automatically without user </w:t>
            </w:r>
            <w:r>
              <w:lastRenderedPageBreak/>
              <w:t>request.</w:t>
            </w:r>
          </w:p>
        </w:tc>
      </w:tr>
      <w:tr w:rsidR="007F6DB5" w:rsidTr="007F6DB5">
        <w:trPr>
          <w:trHeight w:val="258"/>
        </w:trPr>
        <w:tc>
          <w:tcPr>
            <w:tcW w:w="3463" w:type="dxa"/>
            <w:vAlign w:val="center"/>
          </w:tcPr>
          <w:p w:rsidR="007F6DB5" w:rsidRDefault="007C6F16">
            <w:pPr>
              <w:pStyle w:val="TableBodyText"/>
            </w:pPr>
            <w:r>
              <w:lastRenderedPageBreak/>
              <w:t>EnableAutoCapitalization</w:t>
            </w:r>
            <w:r>
              <w:br/>
              <w:t>0x00000C00</w:t>
            </w:r>
          </w:p>
        </w:tc>
        <w:tc>
          <w:tcPr>
            <w:tcW w:w="5652" w:type="dxa"/>
            <w:vAlign w:val="center"/>
          </w:tcPr>
          <w:p w:rsidR="007F6DB5" w:rsidRDefault="007C6F16">
            <w:pPr>
              <w:pStyle w:val="TableBodyText"/>
            </w:pPr>
            <w:r>
              <w:t>Automatically capitalizes the first letter of each word during input.</w:t>
            </w:r>
          </w:p>
        </w:tc>
      </w:tr>
      <w:tr w:rsidR="007F6DB5" w:rsidTr="007F6DB5">
        <w:trPr>
          <w:trHeight w:val="321"/>
        </w:trPr>
        <w:tc>
          <w:tcPr>
            <w:tcW w:w="3463" w:type="dxa"/>
            <w:vAlign w:val="center"/>
          </w:tcPr>
          <w:p w:rsidR="007F6DB5" w:rsidRDefault="007C6F16">
            <w:pPr>
              <w:pStyle w:val="TableBodyText"/>
            </w:pPr>
            <w:r>
              <w:t>DisableAutoCapitalization</w:t>
            </w:r>
            <w:r>
              <w:br/>
              <w:t>0x00000800</w:t>
            </w:r>
          </w:p>
        </w:tc>
        <w:tc>
          <w:tcPr>
            <w:tcW w:w="5652" w:type="dxa"/>
            <w:vAlign w:val="center"/>
          </w:tcPr>
          <w:p w:rsidR="007F6DB5" w:rsidRDefault="007C6F16">
            <w:pPr>
              <w:pStyle w:val="TableBodyText"/>
            </w:pPr>
            <w:r>
              <w:t>Disables automatic capitalization of the first letter during in</w:t>
            </w:r>
            <w:r>
              <w:t>put.</w:t>
            </w:r>
          </w:p>
        </w:tc>
      </w:tr>
      <w:tr w:rsidR="007F6DB5" w:rsidTr="007F6DB5">
        <w:trPr>
          <w:trHeight w:val="204"/>
        </w:trPr>
        <w:tc>
          <w:tcPr>
            <w:tcW w:w="3463" w:type="dxa"/>
            <w:vAlign w:val="center"/>
          </w:tcPr>
          <w:p w:rsidR="007F6DB5" w:rsidRDefault="007C6F16">
            <w:pPr>
              <w:pStyle w:val="TableBodyText"/>
            </w:pPr>
            <w:r>
              <w:t>EnableAutoApostrophe</w:t>
            </w:r>
            <w:r>
              <w:br/>
              <w:t>0x00003000</w:t>
            </w:r>
          </w:p>
        </w:tc>
        <w:tc>
          <w:tcPr>
            <w:tcW w:w="5652" w:type="dxa"/>
            <w:vAlign w:val="center"/>
          </w:tcPr>
          <w:p w:rsidR="007F6DB5" w:rsidRDefault="007C6F16">
            <w:pPr>
              <w:pStyle w:val="TableBodyText"/>
            </w:pPr>
            <w:r>
              <w:t>Inserts an apostrophe automatically (e.g., for contractions) during input.</w:t>
            </w:r>
          </w:p>
        </w:tc>
      </w:tr>
      <w:tr w:rsidR="007F6DB5" w:rsidTr="007F6DB5">
        <w:trPr>
          <w:trHeight w:val="249"/>
        </w:trPr>
        <w:tc>
          <w:tcPr>
            <w:tcW w:w="3463" w:type="dxa"/>
            <w:vAlign w:val="center"/>
          </w:tcPr>
          <w:p w:rsidR="007F6DB5" w:rsidRDefault="007C6F16">
            <w:pPr>
              <w:pStyle w:val="TableBodyText"/>
            </w:pPr>
            <w:r>
              <w:t>DisableAutoApostrophe</w:t>
            </w:r>
            <w:r>
              <w:br/>
              <w:t>0x00002000</w:t>
            </w:r>
          </w:p>
        </w:tc>
        <w:tc>
          <w:tcPr>
            <w:tcW w:w="5652" w:type="dxa"/>
            <w:vAlign w:val="center"/>
          </w:tcPr>
          <w:p w:rsidR="007F6DB5" w:rsidRDefault="007C6F16">
            <w:pPr>
              <w:pStyle w:val="TableBodyText"/>
            </w:pPr>
            <w:r>
              <w:t>Disables automatic insertion of apostrophes during input.</w:t>
            </w:r>
          </w:p>
        </w:tc>
      </w:tr>
      <w:tr w:rsidR="007F6DB5" w:rsidTr="007F6DB5">
        <w:trPr>
          <w:trHeight w:val="303"/>
        </w:trPr>
        <w:tc>
          <w:tcPr>
            <w:tcW w:w="3463" w:type="dxa"/>
            <w:vAlign w:val="center"/>
          </w:tcPr>
          <w:p w:rsidR="007F6DB5" w:rsidRDefault="007C6F16">
            <w:pPr>
              <w:pStyle w:val="TableBodyText"/>
            </w:pPr>
            <w:r>
              <w:t>EnableAutoAccent</w:t>
            </w:r>
            <w:r>
              <w:br/>
              <w:t>0x0000C000</w:t>
            </w:r>
          </w:p>
        </w:tc>
        <w:tc>
          <w:tcPr>
            <w:tcW w:w="5652" w:type="dxa"/>
            <w:vAlign w:val="center"/>
          </w:tcPr>
          <w:p w:rsidR="007F6DB5" w:rsidRDefault="007C6F16">
            <w:pPr>
              <w:pStyle w:val="TableBodyText"/>
            </w:pPr>
            <w:r>
              <w:t xml:space="preserve">Adds accents or </w:t>
            </w:r>
            <w:r>
              <w:t>diacritics to characters automatically during input.</w:t>
            </w:r>
          </w:p>
        </w:tc>
      </w:tr>
      <w:tr w:rsidR="007F6DB5" w:rsidTr="007F6DB5">
        <w:trPr>
          <w:trHeight w:val="618"/>
        </w:trPr>
        <w:tc>
          <w:tcPr>
            <w:tcW w:w="3463" w:type="dxa"/>
            <w:vAlign w:val="center"/>
          </w:tcPr>
          <w:p w:rsidR="007F6DB5" w:rsidRDefault="007C6F16">
            <w:pPr>
              <w:pStyle w:val="TableBodyText"/>
            </w:pPr>
            <w:r>
              <w:t>DisableAutoAccent</w:t>
            </w:r>
            <w:r>
              <w:br/>
              <w:t>0x00008000</w:t>
            </w:r>
          </w:p>
        </w:tc>
        <w:tc>
          <w:tcPr>
            <w:tcW w:w="5652" w:type="dxa"/>
            <w:vAlign w:val="center"/>
          </w:tcPr>
          <w:p w:rsidR="007F6DB5" w:rsidRDefault="007C6F16">
            <w:pPr>
              <w:pStyle w:val="TableBodyText"/>
            </w:pPr>
            <w:r>
              <w:t>Disables automatic addition of accents or diacritics during input.</w:t>
            </w:r>
          </w:p>
        </w:tc>
      </w:tr>
      <w:tr w:rsidR="007F6DB5" w:rsidTr="007F6DB5">
        <w:trPr>
          <w:trHeight w:val="41"/>
        </w:trPr>
        <w:tc>
          <w:tcPr>
            <w:tcW w:w="3463" w:type="dxa"/>
            <w:vAlign w:val="center"/>
          </w:tcPr>
          <w:p w:rsidR="007F6DB5" w:rsidRDefault="007C6F16">
            <w:pPr>
              <w:pStyle w:val="TableBodyText"/>
            </w:pPr>
            <w:r>
              <w:t>EnablePeriodShortcut</w:t>
            </w:r>
            <w:r>
              <w:br/>
              <w:t>0x00030000</w:t>
            </w:r>
          </w:p>
        </w:tc>
        <w:tc>
          <w:tcPr>
            <w:tcW w:w="5652" w:type="dxa"/>
            <w:vAlign w:val="center"/>
          </w:tcPr>
          <w:p w:rsidR="007F6DB5" w:rsidRDefault="007C6F16">
            <w:pPr>
              <w:pStyle w:val="TableBodyText"/>
            </w:pPr>
            <w:r>
              <w:t>Allows shortcuts for inserting periods (e.g., double-tapping spacebar).</w:t>
            </w:r>
          </w:p>
        </w:tc>
      </w:tr>
      <w:tr w:rsidR="007F6DB5" w:rsidTr="007F6DB5">
        <w:trPr>
          <w:trHeight w:val="438"/>
        </w:trPr>
        <w:tc>
          <w:tcPr>
            <w:tcW w:w="3463" w:type="dxa"/>
            <w:vAlign w:val="center"/>
          </w:tcPr>
          <w:p w:rsidR="007F6DB5" w:rsidRDefault="007C6F16">
            <w:pPr>
              <w:pStyle w:val="TableBodyText"/>
            </w:pPr>
            <w:r>
              <w:t>DisablePeriodShortcut</w:t>
            </w:r>
            <w:r>
              <w:br/>
              <w:t>0x00020000</w:t>
            </w:r>
          </w:p>
        </w:tc>
        <w:tc>
          <w:tcPr>
            <w:tcW w:w="5652" w:type="dxa"/>
            <w:vAlign w:val="center"/>
          </w:tcPr>
          <w:p w:rsidR="007F6DB5" w:rsidRDefault="007C6F16">
            <w:pPr>
              <w:pStyle w:val="TableBodyText"/>
            </w:pPr>
            <w:r>
              <w:t>Disables shortcuts for inserting periods.</w:t>
            </w:r>
          </w:p>
        </w:tc>
      </w:tr>
      <w:tr w:rsidR="007F6DB5" w:rsidTr="007F6DB5">
        <w:trPr>
          <w:trHeight w:val="41"/>
        </w:trPr>
        <w:tc>
          <w:tcPr>
            <w:tcW w:w="3463" w:type="dxa"/>
            <w:vAlign w:val="center"/>
          </w:tcPr>
          <w:p w:rsidR="007F6DB5" w:rsidRDefault="007C6F16">
            <w:pPr>
              <w:pStyle w:val="TableBodyText"/>
            </w:pPr>
            <w:r>
              <w:t>EnablePrivateInputSetting</w:t>
            </w:r>
            <w:r>
              <w:br/>
              <w:t>0x000C0000</w:t>
            </w:r>
          </w:p>
        </w:tc>
        <w:tc>
          <w:tcPr>
            <w:tcW w:w="5652" w:type="dxa"/>
            <w:vAlign w:val="center"/>
          </w:tcPr>
          <w:p w:rsidR="007F6DB5" w:rsidRDefault="007C6F16">
            <w:pPr>
              <w:pStyle w:val="TableBodyText"/>
            </w:pPr>
            <w:r>
              <w:t>Enables private input settings (customized behavior) during input.</w:t>
            </w:r>
          </w:p>
        </w:tc>
      </w:tr>
      <w:tr w:rsidR="007F6DB5" w:rsidTr="007F6DB5">
        <w:trPr>
          <w:trHeight w:val="186"/>
        </w:trPr>
        <w:tc>
          <w:tcPr>
            <w:tcW w:w="3463" w:type="dxa"/>
            <w:vAlign w:val="center"/>
          </w:tcPr>
          <w:p w:rsidR="007F6DB5" w:rsidRDefault="007C6F16">
            <w:pPr>
              <w:pStyle w:val="TableBodyText"/>
            </w:pPr>
            <w:r>
              <w:t>DisablePrivateInputSetting</w:t>
            </w:r>
            <w:r>
              <w:br/>
              <w:t>0x00080000</w:t>
            </w:r>
          </w:p>
        </w:tc>
        <w:tc>
          <w:tcPr>
            <w:tcW w:w="5652" w:type="dxa"/>
            <w:vAlign w:val="center"/>
          </w:tcPr>
          <w:p w:rsidR="007F6DB5" w:rsidRDefault="007C6F16">
            <w:pPr>
              <w:pStyle w:val="TableBodyText"/>
            </w:pPr>
            <w:r>
              <w:t>Disables private input settings.</w:t>
            </w:r>
          </w:p>
        </w:tc>
      </w:tr>
      <w:tr w:rsidR="007F6DB5" w:rsidTr="007F6DB5">
        <w:trPr>
          <w:trHeight w:val="51"/>
        </w:trPr>
        <w:tc>
          <w:tcPr>
            <w:tcW w:w="3463" w:type="dxa"/>
            <w:vAlign w:val="center"/>
          </w:tcPr>
          <w:p w:rsidR="007F6DB5" w:rsidRDefault="007C6F16">
            <w:pPr>
              <w:pStyle w:val="TableBodyText"/>
            </w:pPr>
            <w:r>
              <w:t>EnableAutoCorrectFirstWordInSentence</w:t>
            </w:r>
            <w:r>
              <w:br/>
              <w:t>0x00300000</w:t>
            </w:r>
          </w:p>
        </w:tc>
        <w:tc>
          <w:tcPr>
            <w:tcW w:w="5652" w:type="dxa"/>
            <w:vAlign w:val="center"/>
          </w:tcPr>
          <w:p w:rsidR="007F6DB5" w:rsidRDefault="007C6F16">
            <w:pPr>
              <w:pStyle w:val="TableBodyText"/>
            </w:pPr>
            <w:r>
              <w:t>Corrects the first word of a sentence automatically.</w:t>
            </w:r>
          </w:p>
        </w:tc>
      </w:tr>
      <w:tr w:rsidR="007F6DB5" w:rsidTr="007F6DB5">
        <w:trPr>
          <w:trHeight w:val="384"/>
        </w:trPr>
        <w:tc>
          <w:tcPr>
            <w:tcW w:w="3463" w:type="dxa"/>
            <w:vAlign w:val="center"/>
          </w:tcPr>
          <w:p w:rsidR="007F6DB5" w:rsidRDefault="007C6F16">
            <w:pPr>
              <w:pStyle w:val="TableBodyText"/>
            </w:pPr>
            <w:r>
              <w:t>DisableAutoCorrectFirstWordInSentence</w:t>
            </w:r>
            <w:r>
              <w:br/>
              <w:t>0x00200000</w:t>
            </w:r>
          </w:p>
        </w:tc>
        <w:tc>
          <w:tcPr>
            <w:tcW w:w="5652" w:type="dxa"/>
            <w:vAlign w:val="center"/>
          </w:tcPr>
          <w:p w:rsidR="007F6DB5" w:rsidRDefault="007C6F16">
            <w:pPr>
              <w:pStyle w:val="TableBodyText"/>
            </w:pPr>
            <w:r>
              <w:t>Does not correct the first word of a sentence automatically.</w:t>
            </w:r>
          </w:p>
        </w:tc>
      </w:tr>
      <w:tr w:rsidR="007F6DB5" w:rsidTr="007F6DB5">
        <w:trPr>
          <w:trHeight w:val="339"/>
        </w:trPr>
        <w:tc>
          <w:tcPr>
            <w:tcW w:w="3463" w:type="dxa"/>
            <w:vAlign w:val="center"/>
          </w:tcPr>
          <w:p w:rsidR="007F6DB5" w:rsidRDefault="007C6F16">
            <w:pPr>
              <w:pStyle w:val="TableBodyText"/>
            </w:pPr>
            <w:r>
              <w:t>EmojiSipChineseSns</w:t>
            </w:r>
            <w:r>
              <w:br/>
              <w:t>0x00400000</w:t>
            </w:r>
          </w:p>
        </w:tc>
        <w:tc>
          <w:tcPr>
            <w:tcW w:w="5652" w:type="dxa"/>
            <w:vAlign w:val="center"/>
          </w:tcPr>
          <w:p w:rsidR="007F6DB5" w:rsidRDefault="007C6F16">
            <w:pPr>
              <w:pStyle w:val="TableBodyText"/>
            </w:pPr>
            <w:r>
              <w:t>Enables emoji</w:t>
            </w:r>
            <w:r>
              <w:t xml:space="preserve"> input in the context of Chinese social media (SNS).</w:t>
            </w:r>
          </w:p>
        </w:tc>
      </w:tr>
      <w:tr w:rsidR="007F6DB5" w:rsidTr="007F6DB5">
        <w:trPr>
          <w:trHeight w:val="123"/>
        </w:trPr>
        <w:tc>
          <w:tcPr>
            <w:tcW w:w="3463" w:type="dxa"/>
            <w:vAlign w:val="center"/>
          </w:tcPr>
          <w:p w:rsidR="007F6DB5" w:rsidRDefault="007C6F16">
            <w:pPr>
              <w:pStyle w:val="TableBodyText"/>
            </w:pPr>
            <w:r>
              <w:t>EnableAutoCorrectOnSubmit</w:t>
            </w:r>
            <w:r>
              <w:br/>
              <w:t>0x00800000</w:t>
            </w:r>
          </w:p>
        </w:tc>
        <w:tc>
          <w:tcPr>
            <w:tcW w:w="5652" w:type="dxa"/>
            <w:vAlign w:val="center"/>
          </w:tcPr>
          <w:p w:rsidR="007F6DB5" w:rsidRDefault="007C6F16">
            <w:pPr>
              <w:pStyle w:val="TableBodyText"/>
            </w:pPr>
            <w:r>
              <w:t>Corrects input automatically upon submission (e.g., pressing Enter).</w:t>
            </w:r>
          </w:p>
        </w:tc>
      </w:tr>
      <w:tr w:rsidR="007F6DB5" w:rsidTr="007F6DB5">
        <w:trPr>
          <w:trHeight w:val="258"/>
        </w:trPr>
        <w:tc>
          <w:tcPr>
            <w:tcW w:w="3463" w:type="dxa"/>
            <w:vAlign w:val="center"/>
          </w:tcPr>
          <w:p w:rsidR="007F6DB5" w:rsidRDefault="007C6F16">
            <w:pPr>
              <w:pStyle w:val="TableBodyText"/>
            </w:pPr>
            <w:r>
              <w:t>EnableShapeWriting</w:t>
            </w:r>
            <w:r>
              <w:br/>
              <w:t>0x03000000</w:t>
            </w:r>
          </w:p>
        </w:tc>
        <w:tc>
          <w:tcPr>
            <w:tcW w:w="5652" w:type="dxa"/>
            <w:vAlign w:val="center"/>
          </w:tcPr>
          <w:p w:rsidR="007F6DB5" w:rsidRDefault="007C6F16">
            <w:pPr>
              <w:pStyle w:val="TableBodyText"/>
            </w:pPr>
            <w:r>
              <w:t>Enables shape writing (swiping gestures) for input.</w:t>
            </w:r>
          </w:p>
        </w:tc>
      </w:tr>
      <w:tr w:rsidR="007F6DB5" w:rsidTr="007F6DB5">
        <w:trPr>
          <w:trHeight w:val="321"/>
        </w:trPr>
        <w:tc>
          <w:tcPr>
            <w:tcW w:w="3463" w:type="dxa"/>
            <w:vAlign w:val="center"/>
          </w:tcPr>
          <w:p w:rsidR="007F6DB5" w:rsidRDefault="007C6F16">
            <w:pPr>
              <w:pStyle w:val="TableBodyText"/>
            </w:pPr>
            <w:r>
              <w:t>DisableShapeWriting</w:t>
            </w:r>
            <w:r>
              <w:br/>
              <w:t>0x02000000</w:t>
            </w:r>
          </w:p>
        </w:tc>
        <w:tc>
          <w:tcPr>
            <w:tcW w:w="5652" w:type="dxa"/>
            <w:vAlign w:val="center"/>
          </w:tcPr>
          <w:p w:rsidR="007F6DB5" w:rsidRDefault="007C6F16">
            <w:pPr>
              <w:pStyle w:val="TableBodyText"/>
            </w:pPr>
            <w:r>
              <w:t>Disables shape writing gestures.</w:t>
            </w:r>
          </w:p>
        </w:tc>
      </w:tr>
      <w:tr w:rsidR="007F6DB5" w:rsidTr="007F6DB5">
        <w:trPr>
          <w:trHeight w:val="41"/>
        </w:trPr>
        <w:tc>
          <w:tcPr>
            <w:tcW w:w="3463" w:type="dxa"/>
            <w:vAlign w:val="center"/>
          </w:tcPr>
          <w:p w:rsidR="007F6DB5" w:rsidRDefault="007C6F16">
            <w:pPr>
              <w:pStyle w:val="TableBodyText"/>
            </w:pPr>
            <w:r>
              <w:t>PasswordRevealed</w:t>
            </w:r>
            <w:r>
              <w:br/>
              <w:t>0x0C000000</w:t>
            </w:r>
          </w:p>
        </w:tc>
        <w:tc>
          <w:tcPr>
            <w:tcW w:w="5652" w:type="dxa"/>
            <w:vAlign w:val="center"/>
          </w:tcPr>
          <w:p w:rsidR="007F6DB5" w:rsidRDefault="007C6F16">
            <w:pPr>
              <w:pStyle w:val="TableBodyText"/>
            </w:pPr>
            <w:r>
              <w:t>Reveals password characters during input (e.g., for password entry).</w:t>
            </w:r>
          </w:p>
        </w:tc>
      </w:tr>
      <w:tr w:rsidR="007F6DB5" w:rsidTr="007F6DB5">
        <w:trPr>
          <w:trHeight w:val="249"/>
        </w:trPr>
        <w:tc>
          <w:tcPr>
            <w:tcW w:w="3463" w:type="dxa"/>
            <w:vAlign w:val="center"/>
          </w:tcPr>
          <w:p w:rsidR="007F6DB5" w:rsidRDefault="007C6F16">
            <w:pPr>
              <w:pStyle w:val="TableBodyText"/>
            </w:pPr>
            <w:r>
              <w:t>PasswordObfuscated</w:t>
            </w:r>
            <w:r>
              <w:br/>
              <w:t>0x08000000</w:t>
            </w:r>
          </w:p>
        </w:tc>
        <w:tc>
          <w:tcPr>
            <w:tcW w:w="5652" w:type="dxa"/>
            <w:vAlign w:val="center"/>
          </w:tcPr>
          <w:p w:rsidR="007F6DB5" w:rsidRDefault="007C6F16">
            <w:pPr>
              <w:pStyle w:val="TableBodyText"/>
            </w:pPr>
            <w:r>
              <w:t xml:space="preserve">Obfuscates password characters (e.g., shows asterisks) during </w:t>
            </w:r>
            <w:r>
              <w:t>input.</w:t>
            </w:r>
          </w:p>
        </w:tc>
      </w:tr>
      <w:tr w:rsidR="007F6DB5" w:rsidTr="007F6DB5">
        <w:trPr>
          <w:trHeight w:val="41"/>
        </w:trPr>
        <w:tc>
          <w:tcPr>
            <w:tcW w:w="3463" w:type="dxa"/>
            <w:vAlign w:val="center"/>
          </w:tcPr>
          <w:p w:rsidR="007F6DB5" w:rsidRDefault="007C6F16">
            <w:pPr>
              <w:pStyle w:val="TableBodyText"/>
            </w:pPr>
            <w:r>
              <w:t>EnableManualInputPane</w:t>
            </w:r>
            <w:r>
              <w:br/>
              <w:t>0x30000000</w:t>
            </w:r>
          </w:p>
        </w:tc>
        <w:tc>
          <w:tcPr>
            <w:tcW w:w="5652" w:type="dxa"/>
            <w:vAlign w:val="center"/>
          </w:tcPr>
          <w:p w:rsidR="007F6DB5" w:rsidRDefault="007C6F16">
            <w:pPr>
              <w:pStyle w:val="TableBodyText"/>
            </w:pPr>
            <w:r>
              <w:t>Allows manual control over the input pane (e.g., virtual keyboard).</w:t>
            </w:r>
          </w:p>
        </w:tc>
      </w:tr>
      <w:tr w:rsidR="007F6DB5" w:rsidTr="007F6DB5">
        <w:trPr>
          <w:trHeight w:val="258"/>
        </w:trPr>
        <w:tc>
          <w:tcPr>
            <w:tcW w:w="3463" w:type="dxa"/>
            <w:vAlign w:val="center"/>
          </w:tcPr>
          <w:p w:rsidR="007F6DB5" w:rsidRDefault="007C6F16">
            <w:pPr>
              <w:pStyle w:val="TableBodyText"/>
            </w:pPr>
            <w:r>
              <w:t>DisableManualInputPane</w:t>
            </w:r>
            <w:r>
              <w:br/>
              <w:t>0x20000000</w:t>
            </w:r>
          </w:p>
        </w:tc>
        <w:tc>
          <w:tcPr>
            <w:tcW w:w="5652" w:type="dxa"/>
            <w:vAlign w:val="center"/>
          </w:tcPr>
          <w:p w:rsidR="007F6DB5" w:rsidRDefault="007C6F16">
            <w:pPr>
              <w:pStyle w:val="TableBodyText"/>
            </w:pPr>
            <w:r>
              <w:t>Disables manual control over the input pane.</w:t>
            </w:r>
          </w:p>
        </w:tc>
      </w:tr>
      <w:tr w:rsidR="007F6DB5" w:rsidTr="007F6DB5">
        <w:trPr>
          <w:trHeight w:val="51"/>
        </w:trPr>
        <w:tc>
          <w:tcPr>
            <w:tcW w:w="3463" w:type="dxa"/>
            <w:vAlign w:val="center"/>
          </w:tcPr>
          <w:p w:rsidR="007F6DB5" w:rsidRDefault="007C6F16">
            <w:pPr>
              <w:pStyle w:val="TableBodyText"/>
            </w:pPr>
            <w:r>
              <w:lastRenderedPageBreak/>
              <w:t>BottomEdgeCandidateWindowAlignment</w:t>
            </w:r>
            <w:r>
              <w:br/>
              <w:t>0x40000000</w:t>
            </w:r>
          </w:p>
        </w:tc>
        <w:tc>
          <w:tcPr>
            <w:tcW w:w="5652" w:type="dxa"/>
            <w:vAlign w:val="center"/>
          </w:tcPr>
          <w:p w:rsidR="007F6DB5" w:rsidRDefault="007C6F16">
            <w:pPr>
              <w:pStyle w:val="TableBodyText"/>
            </w:pPr>
            <w:r>
              <w:t>Aligns the candidate</w:t>
            </w:r>
            <w:r>
              <w:t xml:space="preserve"> window to the bottom edge of the screen.</w:t>
            </w:r>
          </w:p>
        </w:tc>
      </w:tr>
    </w:tbl>
    <w:p w:rsidR="007F6DB5" w:rsidRDefault="007C6F16">
      <w:pPr>
        <w:pStyle w:val="Definition-Field"/>
      </w:pPr>
      <w:r>
        <w:rPr>
          <w:b/>
        </w:rPr>
        <w:t>visualReferenceId (8 bytes):</w:t>
      </w:r>
      <w:r>
        <w:t xml:space="preserve"> A 64-bit UINT64. Currently unused. Set to 0.</w:t>
      </w:r>
    </w:p>
    <w:p w:rsidR="007F6DB5" w:rsidRDefault="007C6F16">
      <w:pPr>
        <w:pStyle w:val="Heading4"/>
      </w:pPr>
      <w:bookmarkStart w:id="112" w:name="section_5c462f3bf17d44c4b03bcd7876d2a75f"/>
      <w:bookmarkStart w:id="113" w:name="_Toc182823116"/>
      <w:r>
        <w:t>NavigateFocusInfo</w:t>
      </w:r>
      <w:bookmarkEnd w:id="112"/>
      <w:bookmarkEnd w:id="113"/>
    </w:p>
    <w:p w:rsidR="007F6DB5" w:rsidRDefault="007C6F16">
      <w:r>
        <w:t xml:space="preserve">The </w:t>
      </w:r>
      <w:bookmarkStart w:id="114" w:name="_Hlk163655417"/>
      <w:r>
        <w:rPr>
          <w:b/>
        </w:rPr>
        <w:t>NavigateFocusInfo</w:t>
      </w:r>
      <w:r>
        <w:t xml:space="preserve"> structure</w:t>
      </w:r>
      <w:bookmarkEnd w:id="114"/>
      <w:r>
        <w:t xml:space="preserve"> provides information about a move of input focus between views. This structure is used in </w:t>
      </w:r>
      <w:bookmarkStart w:id="115" w:name="_Hlk162019877"/>
      <w:r>
        <w:t xml:space="preserve">the RDPTXT_FOCUS_NAVIGATING_EVENT_PDU message (section </w:t>
      </w:r>
      <w:hyperlink w:anchor="Section_f3e729e6be1a45189b2ce47084e1de4b" w:history="1">
        <w:r>
          <w:rPr>
            <w:rStyle w:val="Hyperlink"/>
          </w:rPr>
          <w:t>2.2.2.3</w:t>
        </w:r>
      </w:hyperlink>
      <w:r>
        <w:t>)</w:t>
      </w:r>
      <w:bookmarkEnd w:id="115"/>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bookmarkStart w:id="116" w:name="_Hlk163655502"/>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navigateFocusReason</w:t>
            </w:r>
          </w:p>
        </w:tc>
      </w:tr>
      <w:tr w:rsidR="007F6DB5" w:rsidTr="007F6DB5">
        <w:trPr>
          <w:trHeight w:hRule="exact" w:val="490"/>
        </w:trPr>
        <w:tc>
          <w:tcPr>
            <w:tcW w:w="8640" w:type="dxa"/>
            <w:gridSpan w:val="32"/>
            <w:vAlign w:val="top"/>
          </w:tcPr>
          <w:p w:rsidR="007F6DB5" w:rsidRDefault="007C6F16">
            <w:pPr>
              <w:pStyle w:val="PacketDiagramBodyText"/>
            </w:pPr>
            <w:r>
              <w:t>origin</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startTargetViewId</w:t>
            </w:r>
          </w:p>
        </w:tc>
      </w:tr>
      <w:tr w:rsidR="007F6DB5" w:rsidTr="007F6DB5">
        <w:trPr>
          <w:trHeight w:hRule="exact" w:val="490"/>
        </w:trPr>
        <w:tc>
          <w:tcPr>
            <w:tcW w:w="8640" w:type="dxa"/>
            <w:gridSpan w:val="32"/>
            <w:vAlign w:val="top"/>
          </w:tcPr>
          <w:p w:rsidR="007F6DB5" w:rsidRDefault="007C6F16">
            <w:pPr>
              <w:pStyle w:val="PacketDiagramBodyText"/>
            </w:pPr>
            <w:r>
              <w:t>currentTargetViewId</w:t>
            </w:r>
          </w:p>
        </w:tc>
      </w:tr>
      <w:tr w:rsidR="007F6DB5" w:rsidTr="007F6DB5">
        <w:trPr>
          <w:trHeight w:hRule="exact" w:val="490"/>
        </w:trPr>
        <w:tc>
          <w:tcPr>
            <w:tcW w:w="8640" w:type="dxa"/>
            <w:gridSpan w:val="32"/>
            <w:vAlign w:val="top"/>
          </w:tcPr>
          <w:p w:rsidR="007F6DB5" w:rsidRDefault="007C6F16">
            <w:pPr>
              <w:pStyle w:val="PacketDiagramBodyText"/>
            </w:pPr>
            <w:r>
              <w:t>sequenceNumber</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startTimeStamp</w:t>
            </w:r>
          </w:p>
        </w:tc>
      </w:tr>
      <w:tr w:rsidR="007F6DB5" w:rsidTr="007F6DB5">
        <w:trPr>
          <w:trHeight w:hRule="exact" w:val="490"/>
        </w:trPr>
        <w:tc>
          <w:tcPr>
            <w:tcW w:w="8640" w:type="dxa"/>
            <w:gridSpan w:val="32"/>
            <w:vAlign w:val="top"/>
          </w:tcPr>
          <w:p w:rsidR="007F6DB5" w:rsidRDefault="007C6F16">
            <w:pPr>
              <w:pStyle w:val="PacketDiagramBodyText"/>
            </w:pPr>
            <w:r>
              <w:t>...</w:t>
            </w:r>
          </w:p>
        </w:tc>
      </w:tr>
    </w:tbl>
    <w:p w:rsidR="007F6DB5" w:rsidRDefault="007C6F16">
      <w:pPr>
        <w:pStyle w:val="Definition-Field"/>
      </w:pPr>
      <w:bookmarkStart w:id="117" w:name="_Hlk161138668"/>
      <w:bookmarkEnd w:id="116"/>
      <w:r>
        <w:rPr>
          <w:b/>
        </w:rPr>
        <w:t xml:space="preserve">navigateFocusReason (4 bytes): </w:t>
      </w:r>
      <w:r>
        <w:t xml:space="preserve">A 32-bit UINT. A </w:t>
      </w:r>
      <w:r>
        <w:rPr>
          <w:b/>
        </w:rPr>
        <w:t xml:space="preserve">NavigationReason </w:t>
      </w:r>
      <w:r>
        <w:t xml:space="preserve">enumeration value that indicates the kind of action that resulted in the </w:t>
      </w:r>
      <w:bookmarkStart w:id="118" w:name="_Hlk161138784"/>
      <w:bookmarkEnd w:id="117"/>
      <w:r>
        <w:t>focus navigation</w:t>
      </w:r>
      <w:bookmarkEnd w:id="118"/>
      <w:r>
        <w:t>. Supported values are defined in the following table.</w:t>
      </w:r>
    </w:p>
    <w:tbl>
      <w:tblPr>
        <w:tblStyle w:val="Table-ShadedHeader"/>
        <w:tblW w:w="0" w:type="auto"/>
        <w:tblInd w:w="475" w:type="dxa"/>
        <w:tblLook w:val="04A0" w:firstRow="1" w:lastRow="0" w:firstColumn="1" w:lastColumn="0" w:noHBand="0" w:noVBand="1"/>
      </w:tblPr>
      <w:tblGrid>
        <w:gridCol w:w="2070"/>
        <w:gridCol w:w="6380"/>
      </w:tblGrid>
      <w:tr w:rsidR="007F6DB5" w:rsidTr="007F6DB5">
        <w:trPr>
          <w:cnfStyle w:val="100000000000" w:firstRow="1" w:lastRow="0" w:firstColumn="0" w:lastColumn="0" w:oddVBand="0" w:evenVBand="0" w:oddHBand="0" w:evenHBand="0" w:firstRowFirstColumn="0" w:firstRowLastColumn="0" w:lastRowFirstColumn="0" w:lastRowLastColumn="0"/>
          <w:trHeight w:val="297"/>
          <w:tblHeader/>
        </w:trPr>
        <w:tc>
          <w:tcPr>
            <w:tcW w:w="2070" w:type="dxa"/>
          </w:tcPr>
          <w:p w:rsidR="007F6DB5" w:rsidRDefault="007C6F16">
            <w:pPr>
              <w:pStyle w:val="TableHeaderText"/>
            </w:pPr>
            <w:r>
              <w:t>Value</w:t>
            </w:r>
          </w:p>
        </w:tc>
        <w:tc>
          <w:tcPr>
            <w:tcW w:w="6380" w:type="dxa"/>
          </w:tcPr>
          <w:p w:rsidR="007F6DB5" w:rsidRDefault="007C6F16">
            <w:pPr>
              <w:pStyle w:val="TableHeaderText"/>
            </w:pPr>
            <w:r>
              <w:t>Meaning</w:t>
            </w:r>
          </w:p>
        </w:tc>
      </w:tr>
      <w:tr w:rsidR="007F6DB5" w:rsidTr="007F6DB5">
        <w:trPr>
          <w:trHeight w:val="506"/>
        </w:trPr>
        <w:tc>
          <w:tcPr>
            <w:tcW w:w="2070" w:type="dxa"/>
          </w:tcPr>
          <w:p w:rsidR="007F6DB5" w:rsidRDefault="007C6F16">
            <w:pPr>
              <w:pStyle w:val="TableBodyText"/>
            </w:pPr>
            <w:r>
              <w:t>Programmatic</w:t>
            </w:r>
            <w:r>
              <w:br/>
              <w:t>0x00000000</w:t>
            </w:r>
          </w:p>
        </w:tc>
        <w:tc>
          <w:tcPr>
            <w:tcW w:w="6380" w:type="dxa"/>
          </w:tcPr>
          <w:p w:rsidR="007F6DB5" w:rsidRDefault="007C6F16">
            <w:pPr>
              <w:pStyle w:val="TableBodyText"/>
            </w:pPr>
            <w:r>
              <w:t>Focus was set programmatically.</w:t>
            </w:r>
          </w:p>
        </w:tc>
      </w:tr>
      <w:tr w:rsidR="007F6DB5" w:rsidTr="007F6DB5">
        <w:trPr>
          <w:trHeight w:val="491"/>
        </w:trPr>
        <w:tc>
          <w:tcPr>
            <w:tcW w:w="2070" w:type="dxa"/>
          </w:tcPr>
          <w:p w:rsidR="007F6DB5" w:rsidRDefault="007C6F16">
            <w:pPr>
              <w:pStyle w:val="TableBodyText"/>
            </w:pPr>
            <w:r>
              <w:t>Restore</w:t>
            </w:r>
            <w:r>
              <w:br/>
              <w:t>0x00000001</w:t>
            </w:r>
          </w:p>
        </w:tc>
        <w:tc>
          <w:tcPr>
            <w:tcW w:w="6380" w:type="dxa"/>
          </w:tcPr>
          <w:p w:rsidR="007F6DB5" w:rsidRDefault="007C6F16">
            <w:pPr>
              <w:pStyle w:val="TableBodyText"/>
            </w:pPr>
            <w:r>
              <w:t xml:space="preserve">Focus is being </w:t>
            </w:r>
            <w:r>
              <w:t>restored to a previously focused element.</w:t>
            </w:r>
          </w:p>
        </w:tc>
      </w:tr>
      <w:tr w:rsidR="007F6DB5" w:rsidTr="007F6DB5">
        <w:trPr>
          <w:trHeight w:val="506"/>
        </w:trPr>
        <w:tc>
          <w:tcPr>
            <w:tcW w:w="2070" w:type="dxa"/>
          </w:tcPr>
          <w:p w:rsidR="007F6DB5" w:rsidRDefault="007C6F16">
            <w:pPr>
              <w:pStyle w:val="TableBodyText"/>
            </w:pPr>
            <w:r>
              <w:lastRenderedPageBreak/>
              <w:t>AccessKey</w:t>
            </w:r>
            <w:r>
              <w:br/>
              <w:t>0x00000002</w:t>
            </w:r>
          </w:p>
        </w:tc>
        <w:tc>
          <w:tcPr>
            <w:tcW w:w="6380" w:type="dxa"/>
          </w:tcPr>
          <w:p w:rsidR="007F6DB5" w:rsidRDefault="007C6F16">
            <w:pPr>
              <w:pStyle w:val="TableBodyText"/>
            </w:pPr>
            <w:r>
              <w:t>Not applicable</w:t>
            </w:r>
          </w:p>
        </w:tc>
      </w:tr>
      <w:tr w:rsidR="007F6DB5" w:rsidTr="007F6DB5">
        <w:trPr>
          <w:trHeight w:val="491"/>
        </w:trPr>
        <w:tc>
          <w:tcPr>
            <w:tcW w:w="2070" w:type="dxa"/>
          </w:tcPr>
          <w:p w:rsidR="007F6DB5" w:rsidRDefault="007C6F16">
            <w:pPr>
              <w:pStyle w:val="TableBodyText"/>
            </w:pPr>
            <w:r>
              <w:t>Next</w:t>
            </w:r>
            <w:r>
              <w:br/>
              <w:t>0x00000003</w:t>
            </w:r>
          </w:p>
        </w:tc>
        <w:tc>
          <w:tcPr>
            <w:tcW w:w="6380" w:type="dxa"/>
          </w:tcPr>
          <w:p w:rsidR="007F6DB5" w:rsidRDefault="007C6F16">
            <w:pPr>
              <w:pStyle w:val="TableBodyText"/>
            </w:pPr>
            <w:r>
              <w:t>Focus set due to user tab-navigating forward through content.</w:t>
            </w:r>
          </w:p>
        </w:tc>
      </w:tr>
      <w:tr w:rsidR="007F6DB5" w:rsidTr="007F6DB5">
        <w:trPr>
          <w:trHeight w:val="506"/>
        </w:trPr>
        <w:tc>
          <w:tcPr>
            <w:tcW w:w="2070" w:type="dxa"/>
          </w:tcPr>
          <w:p w:rsidR="007F6DB5" w:rsidRDefault="007C6F16">
            <w:pPr>
              <w:pStyle w:val="TableBodyText"/>
            </w:pPr>
            <w:r>
              <w:t>Previous</w:t>
            </w:r>
            <w:r>
              <w:br/>
              <w:t>0x00000004</w:t>
            </w:r>
          </w:p>
        </w:tc>
        <w:tc>
          <w:tcPr>
            <w:tcW w:w="6380" w:type="dxa"/>
          </w:tcPr>
          <w:p w:rsidR="007F6DB5" w:rsidRDefault="007C6F16">
            <w:pPr>
              <w:pStyle w:val="TableBodyText"/>
            </w:pPr>
            <w:r>
              <w:t>Focus set due to user shift-tab-navigating backward through content.</w:t>
            </w:r>
          </w:p>
        </w:tc>
      </w:tr>
      <w:tr w:rsidR="007F6DB5" w:rsidTr="007F6DB5">
        <w:trPr>
          <w:trHeight w:val="491"/>
        </w:trPr>
        <w:tc>
          <w:tcPr>
            <w:tcW w:w="2070" w:type="dxa"/>
          </w:tcPr>
          <w:p w:rsidR="007F6DB5" w:rsidRDefault="007C6F16">
            <w:pPr>
              <w:pStyle w:val="TableBodyText"/>
            </w:pPr>
            <w:r>
              <w:t>NextGroup</w:t>
            </w:r>
            <w:r>
              <w:br/>
              <w:t>0x00000005</w:t>
            </w:r>
          </w:p>
        </w:tc>
        <w:tc>
          <w:tcPr>
            <w:tcW w:w="6380" w:type="dxa"/>
          </w:tcPr>
          <w:p w:rsidR="007F6DB5" w:rsidRDefault="007C6F16">
            <w:pPr>
              <w:pStyle w:val="TableBodyText"/>
            </w:pPr>
            <w:r>
              <w:t>User has tab-navigated forward to a control group.</w:t>
            </w:r>
          </w:p>
        </w:tc>
      </w:tr>
      <w:tr w:rsidR="007F6DB5" w:rsidTr="007F6DB5">
        <w:trPr>
          <w:trHeight w:val="506"/>
        </w:trPr>
        <w:tc>
          <w:tcPr>
            <w:tcW w:w="2070" w:type="dxa"/>
          </w:tcPr>
          <w:p w:rsidR="007F6DB5" w:rsidRDefault="007C6F16">
            <w:pPr>
              <w:pStyle w:val="TableBodyText"/>
            </w:pPr>
            <w:r>
              <w:t>PreviousGroup</w:t>
            </w:r>
            <w:r>
              <w:br/>
              <w:t>0x00000006</w:t>
            </w:r>
          </w:p>
        </w:tc>
        <w:tc>
          <w:tcPr>
            <w:tcW w:w="6380" w:type="dxa"/>
          </w:tcPr>
          <w:p w:rsidR="007F6DB5" w:rsidRDefault="007C6F16">
            <w:pPr>
              <w:pStyle w:val="TableBodyText"/>
            </w:pPr>
            <w:r>
              <w:t>User has shift-tab-navigated backward to a control group.</w:t>
            </w:r>
          </w:p>
        </w:tc>
      </w:tr>
      <w:tr w:rsidR="007F6DB5" w:rsidTr="007F6DB5">
        <w:trPr>
          <w:trHeight w:val="491"/>
        </w:trPr>
        <w:tc>
          <w:tcPr>
            <w:tcW w:w="2070" w:type="dxa"/>
          </w:tcPr>
          <w:p w:rsidR="007F6DB5" w:rsidRDefault="007C6F16">
            <w:pPr>
              <w:pStyle w:val="TableBodyText"/>
            </w:pPr>
            <w:r>
              <w:t>Left</w:t>
            </w:r>
            <w:r>
              <w:br/>
              <w:t>0x00000007</w:t>
            </w:r>
          </w:p>
        </w:tc>
        <w:tc>
          <w:tcPr>
            <w:tcW w:w="6380" w:type="dxa"/>
          </w:tcPr>
          <w:p w:rsidR="007F6DB5" w:rsidRDefault="007C6F16">
            <w:pPr>
              <w:pStyle w:val="TableBodyText"/>
            </w:pPr>
            <w:r>
              <w:t>Focus set as user navigates through content using left arrow key.</w:t>
            </w:r>
          </w:p>
        </w:tc>
      </w:tr>
      <w:tr w:rsidR="007F6DB5" w:rsidTr="007F6DB5">
        <w:trPr>
          <w:trHeight w:val="506"/>
        </w:trPr>
        <w:tc>
          <w:tcPr>
            <w:tcW w:w="2070" w:type="dxa"/>
          </w:tcPr>
          <w:p w:rsidR="007F6DB5" w:rsidRDefault="007C6F16">
            <w:pPr>
              <w:pStyle w:val="TableBodyText"/>
            </w:pPr>
            <w:r>
              <w:t>Up</w:t>
            </w:r>
            <w:r>
              <w:br/>
              <w:t>0x00000008</w:t>
            </w:r>
          </w:p>
        </w:tc>
        <w:tc>
          <w:tcPr>
            <w:tcW w:w="6380" w:type="dxa"/>
          </w:tcPr>
          <w:p w:rsidR="007F6DB5" w:rsidRDefault="007C6F16">
            <w:pPr>
              <w:pStyle w:val="TableBodyText"/>
            </w:pPr>
            <w:r>
              <w:t>Focus set as user navigates through content using up arrow key.</w:t>
            </w:r>
          </w:p>
        </w:tc>
      </w:tr>
      <w:tr w:rsidR="007F6DB5" w:rsidTr="007F6DB5">
        <w:trPr>
          <w:trHeight w:val="491"/>
        </w:trPr>
        <w:tc>
          <w:tcPr>
            <w:tcW w:w="2070" w:type="dxa"/>
          </w:tcPr>
          <w:p w:rsidR="007F6DB5" w:rsidRDefault="007C6F16">
            <w:pPr>
              <w:pStyle w:val="TableBodyText"/>
            </w:pPr>
            <w:r>
              <w:t>Right</w:t>
            </w:r>
            <w:r>
              <w:br/>
              <w:t>0x00000009</w:t>
            </w:r>
          </w:p>
        </w:tc>
        <w:tc>
          <w:tcPr>
            <w:tcW w:w="6380" w:type="dxa"/>
          </w:tcPr>
          <w:p w:rsidR="007F6DB5" w:rsidRDefault="007C6F16">
            <w:pPr>
              <w:pStyle w:val="TableBodyText"/>
            </w:pPr>
            <w:r>
              <w:t>Focus set as user navigates through content using right arrow key.</w:t>
            </w:r>
          </w:p>
        </w:tc>
      </w:tr>
      <w:tr w:rsidR="007F6DB5" w:rsidTr="007F6DB5">
        <w:trPr>
          <w:trHeight w:val="491"/>
        </w:trPr>
        <w:tc>
          <w:tcPr>
            <w:tcW w:w="2070" w:type="dxa"/>
          </w:tcPr>
          <w:p w:rsidR="007F6DB5" w:rsidRDefault="007C6F16">
            <w:pPr>
              <w:pStyle w:val="TableBodyText"/>
            </w:pPr>
            <w:r>
              <w:t>Down</w:t>
            </w:r>
            <w:r>
              <w:br/>
              <w:t>0x0000000A</w:t>
            </w:r>
          </w:p>
        </w:tc>
        <w:tc>
          <w:tcPr>
            <w:tcW w:w="6380" w:type="dxa"/>
          </w:tcPr>
          <w:p w:rsidR="007F6DB5" w:rsidRDefault="007C6F16">
            <w:pPr>
              <w:pStyle w:val="TableBodyText"/>
            </w:pPr>
            <w:r>
              <w:t>Focus set as user navigates through content using down arrow key.</w:t>
            </w:r>
          </w:p>
        </w:tc>
      </w:tr>
    </w:tbl>
    <w:p w:rsidR="007F6DB5" w:rsidRDefault="007C6F16">
      <w:pPr>
        <w:pStyle w:val="Definition-Field"/>
      </w:pPr>
      <w:r>
        <w:rPr>
          <w:b/>
        </w:rPr>
        <w:t>origin (16 bytes, optio</w:t>
      </w:r>
      <w:r>
        <w:rPr>
          <w:b/>
        </w:rPr>
        <w:t>nal):</w:t>
      </w:r>
      <w:r>
        <w:t xml:space="preserve"> A </w:t>
      </w:r>
      <w:r>
        <w:rPr>
          <w:b/>
        </w:rPr>
        <w:t>TextInputRect</w:t>
      </w:r>
      <w:r>
        <w:t xml:space="preserve"> structure (section </w:t>
      </w:r>
      <w:hyperlink w:anchor="Section_31071852d89c42c78ff7a174d6c61296" w:history="1">
        <w:r>
          <w:rPr>
            <w:rStyle w:val="Hyperlink"/>
          </w:rPr>
          <w:t>2.2.1.13</w:t>
        </w:r>
      </w:hyperlink>
      <w:r>
        <w:t>) that indicates the rectangular (Rect) region where focus navigation began.</w:t>
      </w:r>
    </w:p>
    <w:p w:rsidR="007F6DB5" w:rsidRDefault="007C6F16">
      <w:pPr>
        <w:pStyle w:val="Definition-Field"/>
      </w:pPr>
      <w:r>
        <w:rPr>
          <w:b/>
        </w:rPr>
        <w:t xml:space="preserve">startTargetViewId (4 bytes): </w:t>
      </w:r>
      <w:r>
        <w:t>A 32-bit UINT. ID of any view instance th</w:t>
      </w:r>
      <w:r>
        <w:t>at is losing focus.</w:t>
      </w:r>
    </w:p>
    <w:p w:rsidR="007F6DB5" w:rsidRDefault="007C6F16">
      <w:pPr>
        <w:pStyle w:val="Definition-Field"/>
      </w:pPr>
      <w:r>
        <w:rPr>
          <w:b/>
        </w:rPr>
        <w:t xml:space="preserve">currentTargetViewId (4 bytes): </w:t>
      </w:r>
      <w:r>
        <w:t>A 32-bit UINT. ID of any view instance that is gaining focus.</w:t>
      </w:r>
    </w:p>
    <w:p w:rsidR="007F6DB5" w:rsidRDefault="007C6F16">
      <w:pPr>
        <w:pStyle w:val="Definition-Field"/>
        <w:rPr>
          <w:b/>
        </w:rPr>
      </w:pPr>
      <w:r>
        <w:rPr>
          <w:b/>
        </w:rPr>
        <w:t>sequenceNumber (16 bytes):</w:t>
      </w:r>
      <w:r>
        <w:t xml:space="preserve"> A GUID value to uniquely identify a </w:t>
      </w:r>
      <w:r>
        <w:rPr>
          <w:b/>
        </w:rPr>
        <w:t>NavigateFocusInfo</w:t>
      </w:r>
      <w:r>
        <w:t xml:space="preserve"> structure (section 2.2.1.10).</w:t>
      </w:r>
    </w:p>
    <w:p w:rsidR="007F6DB5" w:rsidRDefault="007C6F16">
      <w:pPr>
        <w:pStyle w:val="Definition-Field"/>
      </w:pPr>
      <w:r>
        <w:rPr>
          <w:b/>
        </w:rPr>
        <w:t>startTimeStamp (8 bytes):</w:t>
      </w:r>
      <w:r>
        <w:t xml:space="preserve"> 64-bit</w:t>
      </w:r>
      <w:r>
        <w:t xml:space="preserve"> DateTime. Tick count added when </w:t>
      </w:r>
      <w:r>
        <w:rPr>
          <w:b/>
        </w:rPr>
        <w:t>NavigateFocusInfo</w:t>
      </w:r>
      <w:r>
        <w:t xml:space="preserve"> structure is created and used to help maintain event sequence.</w:t>
      </w:r>
    </w:p>
    <w:p w:rsidR="007F6DB5" w:rsidRDefault="007C6F16">
      <w:pPr>
        <w:pStyle w:val="Heading4"/>
      </w:pPr>
      <w:bookmarkStart w:id="119" w:name="section_24ea86444a634e80a331aa1c1bb2fcf7"/>
      <w:bookmarkStart w:id="120" w:name="_Toc182823117"/>
      <w:r>
        <w:t>NavigateFocusCompleteInfo</w:t>
      </w:r>
      <w:bookmarkEnd w:id="119"/>
      <w:bookmarkEnd w:id="120"/>
    </w:p>
    <w:p w:rsidR="007F6DB5" w:rsidRDefault="007C6F16">
      <w:r>
        <w:t xml:space="preserve">The </w:t>
      </w:r>
      <w:r>
        <w:rPr>
          <w:b/>
        </w:rPr>
        <w:t>NavigateFocusCompleteInfo</w:t>
      </w:r>
      <w:r>
        <w:t xml:space="preserve"> structure provides additional focus navigation information. This structure is used in the RDPTXT_FOCUS_DEPART_COMPLETED_PDU message (</w:t>
      </w:r>
      <w:bookmarkStart w:id="121" w:name="_Hlk162019769"/>
      <w:r>
        <w:t xml:space="preserve">section </w:t>
      </w:r>
      <w:hyperlink w:anchor="Section_d325165118014966a59cab710310dd4f" w:history="1">
        <w:r>
          <w:rPr>
            <w:rStyle w:val="Hyperlink"/>
          </w:rPr>
          <w:t>2.2.2.4</w:t>
        </w:r>
      </w:hyperlink>
      <w:bookmarkEnd w:id="121"/>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sequenceNumber</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gridAfter w:val="24"/>
          <w:wAfter w:w="6480" w:type="dxa"/>
          <w:trHeight w:hRule="exact" w:val="490"/>
        </w:trPr>
        <w:tc>
          <w:tcPr>
            <w:tcW w:w="2160" w:type="dxa"/>
            <w:gridSpan w:val="8"/>
            <w:vAlign w:val="top"/>
          </w:tcPr>
          <w:p w:rsidR="007F6DB5" w:rsidRDefault="007C6F16">
            <w:pPr>
              <w:pStyle w:val="PacketDiagramBodyText"/>
            </w:pPr>
            <w:r>
              <w:t>takenFocus</w:t>
            </w:r>
          </w:p>
        </w:tc>
      </w:tr>
    </w:tbl>
    <w:p w:rsidR="007F6DB5" w:rsidRDefault="007C6F16">
      <w:pPr>
        <w:pStyle w:val="Definition-Field"/>
        <w:rPr>
          <w:b/>
        </w:rPr>
      </w:pPr>
      <w:r>
        <w:rPr>
          <w:b/>
        </w:rPr>
        <w:lastRenderedPageBreak/>
        <w:t xml:space="preserve">sequenceNumber (16 bytes): </w:t>
      </w:r>
      <w:r>
        <w:t>A GUID value to uniquely identify the focus navigation being completed.</w:t>
      </w:r>
    </w:p>
    <w:p w:rsidR="007F6DB5" w:rsidRDefault="007C6F16">
      <w:pPr>
        <w:pStyle w:val="Definition-Field"/>
      </w:pPr>
      <w:r>
        <w:rPr>
          <w:b/>
        </w:rPr>
        <w:t xml:space="preserve">takenFocus (1 byte): </w:t>
      </w:r>
      <w:bookmarkStart w:id="122" w:name="_Hlk161147448"/>
      <w:r>
        <w:t xml:space="preserve">A </w:t>
      </w:r>
      <w:bookmarkEnd w:id="122"/>
      <w:r>
        <w:t xml:space="preserve">BOOLEAN. TRUE indicates a new target window was successfully </w:t>
      </w:r>
      <w:r>
        <w:t>activated.</w:t>
      </w:r>
    </w:p>
    <w:p w:rsidR="007F6DB5" w:rsidRDefault="007C6F16">
      <w:pPr>
        <w:pStyle w:val="Heading4"/>
      </w:pPr>
      <w:bookmarkStart w:id="123" w:name="section_4e989ab9d69d4c85988c2c7c09ba674e"/>
      <w:bookmarkStart w:id="124" w:name="_Toc182823118"/>
      <w:r>
        <w:t>NonCUIConfiguration</w:t>
      </w:r>
      <w:bookmarkEnd w:id="123"/>
      <w:bookmarkEnd w:id="124"/>
    </w:p>
    <w:p w:rsidR="007F6DB5" w:rsidRDefault="007C6F16">
      <w:r>
        <w:t xml:space="preserve">The </w:t>
      </w:r>
      <w:r>
        <w:rPr>
          <w:b/>
        </w:rPr>
        <w:t>NonCUIConfiguration</w:t>
      </w:r>
      <w:r>
        <w:t xml:space="preserve"> structure contains information delivered with RDPTXT_NON_COMPONENTUI_CONFIGURATION_CHANGE_PDU message (section </w:t>
      </w:r>
      <w:hyperlink w:anchor="Section_715c4ea54aef440fb434589274fc7c7c" w:history="1">
        <w:r>
          <w:rPr>
            <w:rStyle w:val="Hyperlink"/>
          </w:rPr>
          <w:t>2.2.2.7</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374"/>
        <w:gridCol w:w="166"/>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374" w:type="dxa"/>
          </w:tcPr>
          <w:p w:rsidR="007F6DB5" w:rsidRDefault="007C6F16">
            <w:pPr>
              <w:pStyle w:val="PacketDiagramHeaderText"/>
            </w:pPr>
            <w:r>
              <w:t>7</w:t>
            </w:r>
          </w:p>
        </w:tc>
        <w:tc>
          <w:tcPr>
            <w:tcW w:w="166"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gridAfter w:val="24"/>
          <w:wAfter w:w="6376" w:type="dxa"/>
          <w:trHeight w:hRule="exact" w:val="564"/>
        </w:trPr>
        <w:tc>
          <w:tcPr>
            <w:tcW w:w="2264" w:type="dxa"/>
            <w:gridSpan w:val="8"/>
            <w:vAlign w:val="top"/>
          </w:tcPr>
          <w:p w:rsidR="007F6DB5" w:rsidRDefault="007C6F16">
            <w:pPr>
              <w:pStyle w:val="PacketDiagramBodyText"/>
            </w:pPr>
            <w:r>
              <w:t>enableNonCUIDepartFocus</w:t>
            </w:r>
          </w:p>
        </w:tc>
      </w:tr>
    </w:tbl>
    <w:p w:rsidR="007F6DB5" w:rsidRDefault="007C6F16">
      <w:pPr>
        <w:pStyle w:val="Definition-Field"/>
      </w:pPr>
      <w:r>
        <w:rPr>
          <w:b/>
        </w:rPr>
        <w:t xml:space="preserve">enableNonCUIDepartFocus (1 byte): </w:t>
      </w:r>
      <w:r>
        <w:t>A BOOLEAN. TRUE causes a ComponentUI component window to navigate focus correctly when it is hosted by Win32.</w:t>
      </w:r>
    </w:p>
    <w:p w:rsidR="007F6DB5" w:rsidRDefault="007C6F16">
      <w:pPr>
        <w:pStyle w:val="Heading4"/>
      </w:pPr>
      <w:bookmarkStart w:id="125" w:name="section_31071852d89c42c78ff7a174d6c61296"/>
      <w:bookmarkStart w:id="126" w:name="_Toc182823119"/>
      <w:r>
        <w:t>TextInputRect</w:t>
      </w:r>
      <w:bookmarkEnd w:id="125"/>
      <w:bookmarkEnd w:id="126"/>
    </w:p>
    <w:p w:rsidR="007F6DB5" w:rsidRDefault="007C6F16">
      <w:r>
        <w:t xml:space="preserve">The </w:t>
      </w:r>
      <w:r>
        <w:rPr>
          <w:b/>
        </w:rPr>
        <w:t>TextInputRect</w:t>
      </w:r>
      <w:r>
        <w:t xml:space="preserve"> structure is used to represent rectangular regions that are significant to text input messages like edit control or text selection boundaries, or regions of the screen occluded by the touch keyboard. This structure is used in the following </w:t>
      </w:r>
      <w:hyperlink w:anchor="gt_34715e6f-1612-4b2d-a4bb-3305c56e96f5">
        <w:r>
          <w:rPr>
            <w:rStyle w:val="HyperlinkGreen"/>
            <w:b/>
          </w:rPr>
          <w:t>PDU</w:t>
        </w:r>
      </w:hyperlink>
      <w:r>
        <w:t xml:space="preserve"> messages: </w:t>
      </w:r>
    </w:p>
    <w:p w:rsidR="007F6DB5" w:rsidRDefault="007C6F16">
      <w:pPr>
        <w:pStyle w:val="ListParagraph"/>
        <w:numPr>
          <w:ilvl w:val="0"/>
          <w:numId w:val="53"/>
        </w:numPr>
      </w:pPr>
      <w:r>
        <w:t>RDPTXT_EDIT_CONTROL_FOCUS_PDU</w:t>
      </w:r>
    </w:p>
    <w:p w:rsidR="007F6DB5" w:rsidRDefault="007C6F16">
      <w:pPr>
        <w:pStyle w:val="ListParagraph"/>
        <w:numPr>
          <w:ilvl w:val="0"/>
          <w:numId w:val="53"/>
        </w:numPr>
      </w:pPr>
      <w:r>
        <w:t>RDPTXT_GEOMETRY_CHANGED_PDU</w:t>
      </w:r>
    </w:p>
    <w:p w:rsidR="007F6DB5" w:rsidRDefault="007C6F16">
      <w:pPr>
        <w:pStyle w:val="ListParagraph"/>
        <w:numPr>
          <w:ilvl w:val="0"/>
          <w:numId w:val="53"/>
        </w:numPr>
      </w:pPr>
      <w:r>
        <w:t>RDPTXT_SOFTWARE_KEYBOARD_INVOCATION_SIGNALS_PDU</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left</w:t>
            </w:r>
          </w:p>
        </w:tc>
      </w:tr>
      <w:tr w:rsidR="007F6DB5" w:rsidTr="007F6DB5">
        <w:trPr>
          <w:trHeight w:hRule="exact" w:val="490"/>
        </w:trPr>
        <w:tc>
          <w:tcPr>
            <w:tcW w:w="8640" w:type="dxa"/>
            <w:gridSpan w:val="32"/>
            <w:vAlign w:val="top"/>
          </w:tcPr>
          <w:p w:rsidR="007F6DB5" w:rsidRDefault="007C6F16">
            <w:pPr>
              <w:pStyle w:val="PacketDiagramBodyText"/>
            </w:pPr>
            <w:r>
              <w:t>top</w:t>
            </w:r>
          </w:p>
        </w:tc>
      </w:tr>
      <w:tr w:rsidR="007F6DB5" w:rsidTr="007F6DB5">
        <w:trPr>
          <w:trHeight w:hRule="exact" w:val="490"/>
        </w:trPr>
        <w:tc>
          <w:tcPr>
            <w:tcW w:w="8640" w:type="dxa"/>
            <w:gridSpan w:val="32"/>
            <w:vAlign w:val="top"/>
          </w:tcPr>
          <w:p w:rsidR="007F6DB5" w:rsidRDefault="007C6F16">
            <w:pPr>
              <w:pStyle w:val="PacketDiagramBodyText"/>
            </w:pPr>
            <w:r>
              <w:t>right</w:t>
            </w:r>
          </w:p>
        </w:tc>
      </w:tr>
      <w:tr w:rsidR="007F6DB5" w:rsidTr="007F6DB5">
        <w:trPr>
          <w:trHeight w:hRule="exact" w:val="490"/>
        </w:trPr>
        <w:tc>
          <w:tcPr>
            <w:tcW w:w="8640" w:type="dxa"/>
            <w:gridSpan w:val="32"/>
            <w:vAlign w:val="top"/>
          </w:tcPr>
          <w:p w:rsidR="007F6DB5" w:rsidRDefault="007C6F16">
            <w:pPr>
              <w:pStyle w:val="PacketDiagramBodyText"/>
            </w:pPr>
            <w:r>
              <w:t>bottom</w:t>
            </w:r>
          </w:p>
        </w:tc>
      </w:tr>
    </w:tbl>
    <w:p w:rsidR="007F6DB5" w:rsidRDefault="007C6F16">
      <w:pPr>
        <w:pStyle w:val="Definition-Field"/>
      </w:pPr>
      <w:r>
        <w:rPr>
          <w:b/>
        </w:rPr>
        <w:t xml:space="preserve">left (4 bytes): </w:t>
      </w:r>
      <w:r>
        <w:t>A 32-bit UINT. The x coordinate of the left of the rectangle.</w:t>
      </w:r>
    </w:p>
    <w:p w:rsidR="007F6DB5" w:rsidRDefault="007C6F16">
      <w:pPr>
        <w:pStyle w:val="Definition-Field"/>
        <w:rPr>
          <w:b/>
        </w:rPr>
      </w:pPr>
      <w:r>
        <w:rPr>
          <w:b/>
        </w:rPr>
        <w:t xml:space="preserve">top (4 bytes): </w:t>
      </w:r>
      <w:r>
        <w:t>A 32-bit UINT. The y coordinate of the top of the rectangle.</w:t>
      </w:r>
    </w:p>
    <w:p w:rsidR="007F6DB5" w:rsidRDefault="007C6F16">
      <w:pPr>
        <w:pStyle w:val="Definition-Field"/>
        <w:rPr>
          <w:b/>
        </w:rPr>
      </w:pPr>
      <w:r>
        <w:rPr>
          <w:b/>
        </w:rPr>
        <w:t xml:space="preserve">right (4 bytes): </w:t>
      </w:r>
      <w:r>
        <w:t>A 32-bit UINT. The x coordinate of the right of the rectangle.</w:t>
      </w:r>
    </w:p>
    <w:p w:rsidR="007F6DB5" w:rsidRDefault="007C6F16">
      <w:pPr>
        <w:pStyle w:val="Definition-Field"/>
      </w:pPr>
      <w:r>
        <w:rPr>
          <w:b/>
        </w:rPr>
        <w:t>bottom (4 byt</w:t>
      </w:r>
      <w:r>
        <w:rPr>
          <w:b/>
        </w:rPr>
        <w:t xml:space="preserve">es): </w:t>
      </w:r>
      <w:r>
        <w:t>A 32-bit UINT. The y coordinate of the bottom of the rectangle.</w:t>
      </w:r>
    </w:p>
    <w:p w:rsidR="007F6DB5" w:rsidRDefault="007C6F16">
      <w:pPr>
        <w:pStyle w:val="Heading4"/>
      </w:pPr>
      <w:bookmarkStart w:id="127" w:name="section_a3355a8a2e294db3be797776369e7900"/>
      <w:bookmarkStart w:id="128" w:name="_Toc182823120"/>
      <w:r>
        <w:t>TextFormat</w:t>
      </w:r>
      <w:bookmarkEnd w:id="127"/>
      <w:bookmarkEnd w:id="128"/>
    </w:p>
    <w:p w:rsidR="007F6DB5" w:rsidRDefault="007C6F16">
      <w:r>
        <w:t xml:space="preserve">The </w:t>
      </w:r>
      <w:r>
        <w:rPr>
          <w:b/>
        </w:rPr>
        <w:t>TextFormat</w:t>
      </w:r>
      <w:r>
        <w:t xml:space="preserve"> structure contains information that describes how text is to be visually displayed. It includes explicit formatting and semantic </w:t>
      </w:r>
      <w:r>
        <w:rPr>
          <w:b/>
        </w:rPr>
        <w:t>Reason</w:t>
      </w:r>
      <w:r>
        <w:t xml:space="preserve"> field to describe why the</w:t>
      </w:r>
      <w:r>
        <w:t xml:space="preserve"> formatting is being applied. This structure is used in the RDPTXT_UPDATE_FORMAT_PDU message (</w:t>
      </w:r>
      <w:bookmarkStart w:id="129" w:name="_Hlk162019637"/>
      <w:r>
        <w:t xml:space="preserve">section </w:t>
      </w:r>
      <w:hyperlink w:anchor="Section_af97ac72b49c49df9c123c8c17a1f151" w:history="1">
        <w:r>
          <w:rPr>
            <w:rStyle w:val="Hyperlink"/>
          </w:rPr>
          <w:t>2.2.2.12</w:t>
        </w:r>
      </w:hyperlink>
      <w:bookmarkEnd w:id="129"/>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lastRenderedPageBreak/>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Reason</w:t>
            </w:r>
          </w:p>
        </w:tc>
      </w:tr>
      <w:tr w:rsidR="007F6DB5" w:rsidTr="007F6DB5">
        <w:trPr>
          <w:trHeight w:hRule="exact" w:val="490"/>
        </w:trPr>
        <w:tc>
          <w:tcPr>
            <w:tcW w:w="2160" w:type="dxa"/>
            <w:gridSpan w:val="8"/>
            <w:vAlign w:val="top"/>
          </w:tcPr>
          <w:p w:rsidR="007F6DB5" w:rsidRDefault="007C6F16">
            <w:pPr>
              <w:pStyle w:val="PacketDiagramBodyText"/>
            </w:pPr>
            <w:r>
              <w:t>SetBackgroundColor</w:t>
            </w:r>
          </w:p>
        </w:tc>
        <w:tc>
          <w:tcPr>
            <w:tcW w:w="2160" w:type="dxa"/>
            <w:gridSpan w:val="8"/>
            <w:vAlign w:val="top"/>
          </w:tcPr>
          <w:p w:rsidR="007F6DB5" w:rsidRDefault="007C6F16">
            <w:pPr>
              <w:pStyle w:val="PacketDiagramBodyText"/>
            </w:pPr>
            <w:r>
              <w:t>SetTextColor</w:t>
            </w:r>
          </w:p>
        </w:tc>
        <w:tc>
          <w:tcPr>
            <w:tcW w:w="2160" w:type="dxa"/>
            <w:gridSpan w:val="8"/>
            <w:vAlign w:val="top"/>
          </w:tcPr>
          <w:p w:rsidR="007F6DB5" w:rsidRDefault="007C6F16">
            <w:pPr>
              <w:pStyle w:val="PacketDiagramBodyText"/>
            </w:pPr>
            <w:r>
              <w:t>SetUnderlineColor</w:t>
            </w:r>
          </w:p>
        </w:tc>
        <w:tc>
          <w:tcPr>
            <w:tcW w:w="2160" w:type="dxa"/>
            <w:gridSpan w:val="8"/>
            <w:vAlign w:val="top"/>
          </w:tcPr>
          <w:p w:rsidR="007F6DB5" w:rsidRDefault="007C6F16">
            <w:pPr>
              <w:pStyle w:val="PacketDiagramBodyText"/>
            </w:pPr>
            <w:r>
              <w:t>SetUnderlineType</w:t>
            </w:r>
          </w:p>
        </w:tc>
      </w:tr>
      <w:tr w:rsidR="007F6DB5" w:rsidTr="007F6DB5">
        <w:trPr>
          <w:trHeight w:hRule="exact" w:val="490"/>
        </w:trPr>
        <w:tc>
          <w:tcPr>
            <w:tcW w:w="2160" w:type="dxa"/>
            <w:gridSpan w:val="8"/>
            <w:vAlign w:val="top"/>
          </w:tcPr>
          <w:p w:rsidR="007F6DB5" w:rsidRDefault="007C6F16">
            <w:pPr>
              <w:pStyle w:val="PacketDiagramBodyText"/>
            </w:pPr>
            <w:r>
              <w:t>UnderlineType</w:t>
            </w:r>
          </w:p>
        </w:tc>
        <w:tc>
          <w:tcPr>
            <w:tcW w:w="2160" w:type="dxa"/>
            <w:gridSpan w:val="8"/>
            <w:vAlign w:val="top"/>
          </w:tcPr>
          <w:p w:rsidR="007F6DB5" w:rsidRDefault="007C6F16">
            <w:pPr>
              <w:pStyle w:val="PacketDiagramBodyText"/>
            </w:pPr>
            <w:r>
              <w:t>UnderlineColor</w:t>
            </w:r>
          </w:p>
        </w:tc>
        <w:tc>
          <w:tcPr>
            <w:tcW w:w="2160" w:type="dxa"/>
            <w:gridSpan w:val="8"/>
            <w:vAlign w:val="top"/>
          </w:tcPr>
          <w:p w:rsidR="007F6DB5" w:rsidRDefault="007C6F16">
            <w:pPr>
              <w:pStyle w:val="PacketDiagramBodyText"/>
            </w:pPr>
            <w:r>
              <w:t>BackgroundColor</w:t>
            </w:r>
          </w:p>
        </w:tc>
        <w:tc>
          <w:tcPr>
            <w:tcW w:w="2160" w:type="dxa"/>
            <w:gridSpan w:val="8"/>
            <w:vAlign w:val="top"/>
          </w:tcPr>
          <w:p w:rsidR="007F6DB5" w:rsidRDefault="007C6F16">
            <w:pPr>
              <w:pStyle w:val="PacketDiagramBodyText"/>
            </w:pPr>
            <w:r>
              <w:t>TextColor</w:t>
            </w:r>
          </w:p>
        </w:tc>
      </w:tr>
    </w:tbl>
    <w:p w:rsidR="007F6DB5" w:rsidRDefault="007C6F16">
      <w:pPr>
        <w:pStyle w:val="Definition-Field"/>
      </w:pPr>
      <w:r>
        <w:rPr>
          <w:b/>
        </w:rPr>
        <w:t xml:space="preserve">Reason (4 bytes): </w:t>
      </w:r>
      <w:r>
        <w:t xml:space="preserve">A 32-bit UINT. A </w:t>
      </w:r>
      <w:r>
        <w:rPr>
          <w:b/>
        </w:rPr>
        <w:t>CoreTextFormatUpdatingReason</w:t>
      </w:r>
      <w:r>
        <w:t xml:space="preserve"> enumeration value that provides the </w:t>
      </w:r>
      <w:r>
        <w:rPr>
          <w:b/>
        </w:rPr>
        <w:t>r</w:t>
      </w:r>
      <w:r>
        <w:t>eason for this format update. S</w:t>
      </w:r>
      <w:r>
        <w:t>upported values are in the following table.</w:t>
      </w:r>
    </w:p>
    <w:tbl>
      <w:tblPr>
        <w:tblStyle w:val="Table-ShadedHeader"/>
        <w:tblW w:w="0" w:type="auto"/>
        <w:tblInd w:w="475" w:type="dxa"/>
        <w:tblLook w:val="04A0" w:firstRow="1" w:lastRow="0" w:firstColumn="1" w:lastColumn="0" w:noHBand="0" w:noVBand="1"/>
      </w:tblPr>
      <w:tblGrid>
        <w:gridCol w:w="3150"/>
        <w:gridCol w:w="5965"/>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3150" w:type="dxa"/>
          </w:tcPr>
          <w:p w:rsidR="007F6DB5" w:rsidRDefault="007C6F16">
            <w:pPr>
              <w:pStyle w:val="TableHeaderText"/>
            </w:pPr>
            <w:r>
              <w:t>Value</w:t>
            </w:r>
          </w:p>
        </w:tc>
        <w:tc>
          <w:tcPr>
            <w:tcW w:w="5965" w:type="dxa"/>
          </w:tcPr>
          <w:p w:rsidR="007F6DB5" w:rsidRDefault="007C6F16">
            <w:pPr>
              <w:pStyle w:val="TableHeaderText"/>
            </w:pPr>
            <w:r>
              <w:t>Meaning</w:t>
            </w:r>
          </w:p>
        </w:tc>
      </w:tr>
      <w:tr w:rsidR="007F6DB5" w:rsidTr="007F6DB5">
        <w:tc>
          <w:tcPr>
            <w:tcW w:w="3150" w:type="dxa"/>
          </w:tcPr>
          <w:p w:rsidR="007F6DB5" w:rsidRDefault="007C6F16">
            <w:pPr>
              <w:pStyle w:val="TableBodyText"/>
            </w:pPr>
            <w:r>
              <w:t>None</w:t>
            </w:r>
            <w:r>
              <w:br/>
              <w:t>0x00000000</w:t>
            </w:r>
          </w:p>
        </w:tc>
        <w:tc>
          <w:tcPr>
            <w:tcW w:w="5965" w:type="dxa"/>
          </w:tcPr>
          <w:p w:rsidR="007F6DB5" w:rsidRDefault="007C6F16">
            <w:pPr>
              <w:pStyle w:val="TableBodyText"/>
            </w:pPr>
            <w:r>
              <w:t>No reason provided.</w:t>
            </w:r>
          </w:p>
        </w:tc>
      </w:tr>
      <w:tr w:rsidR="007F6DB5" w:rsidTr="007F6DB5">
        <w:tc>
          <w:tcPr>
            <w:tcW w:w="3150" w:type="dxa"/>
          </w:tcPr>
          <w:p w:rsidR="007F6DB5" w:rsidRDefault="007C6F16">
            <w:pPr>
              <w:pStyle w:val="TableBodyText"/>
            </w:pPr>
            <w:r>
              <w:t>CompositionUnconverted</w:t>
            </w:r>
            <w:r>
              <w:br/>
              <w:t>0x00000001</w:t>
            </w:r>
          </w:p>
        </w:tc>
        <w:tc>
          <w:tcPr>
            <w:tcW w:w="5965" w:type="dxa"/>
          </w:tcPr>
          <w:p w:rsidR="007F6DB5" w:rsidRDefault="007C6F16">
            <w:pPr>
              <w:pStyle w:val="TableBodyText"/>
            </w:pPr>
            <w:r>
              <w:t>Showing that previously composed text has been unconverted.</w:t>
            </w:r>
          </w:p>
        </w:tc>
      </w:tr>
      <w:tr w:rsidR="007F6DB5" w:rsidTr="007F6DB5">
        <w:tc>
          <w:tcPr>
            <w:tcW w:w="3150" w:type="dxa"/>
          </w:tcPr>
          <w:p w:rsidR="007F6DB5" w:rsidRDefault="007C6F16">
            <w:pPr>
              <w:pStyle w:val="TableBodyText"/>
            </w:pPr>
            <w:r>
              <w:t>CompositionConverted</w:t>
            </w:r>
            <w:r>
              <w:br/>
              <w:t>0x00000002</w:t>
            </w:r>
          </w:p>
        </w:tc>
        <w:tc>
          <w:tcPr>
            <w:tcW w:w="5965" w:type="dxa"/>
          </w:tcPr>
          <w:p w:rsidR="007F6DB5" w:rsidRDefault="007C6F16">
            <w:pPr>
              <w:pStyle w:val="TableBodyText"/>
            </w:pPr>
            <w:r>
              <w:t>Showing that text entered as part</w:t>
            </w:r>
            <w:r>
              <w:t xml:space="preserve"> of a composition has been converted.</w:t>
            </w:r>
          </w:p>
        </w:tc>
      </w:tr>
      <w:tr w:rsidR="007F6DB5" w:rsidTr="007F6DB5">
        <w:tc>
          <w:tcPr>
            <w:tcW w:w="3150" w:type="dxa"/>
          </w:tcPr>
          <w:p w:rsidR="007F6DB5" w:rsidRDefault="007C6F16">
            <w:pPr>
              <w:pStyle w:val="TableBodyText"/>
            </w:pPr>
            <w:r>
              <w:t>CompositionTargetUnconverted</w:t>
            </w:r>
            <w:r>
              <w:br/>
              <w:t>0x00000003</w:t>
            </w:r>
          </w:p>
        </w:tc>
        <w:tc>
          <w:tcPr>
            <w:tcW w:w="5965" w:type="dxa"/>
          </w:tcPr>
          <w:p w:rsidR="007F6DB5" w:rsidRDefault="007C6F16">
            <w:pPr>
              <w:pStyle w:val="TableBodyText"/>
            </w:pPr>
            <w:r>
              <w:t>Showing that previously composed text has been unconverted in a selected subphrase.</w:t>
            </w:r>
          </w:p>
        </w:tc>
      </w:tr>
      <w:tr w:rsidR="007F6DB5" w:rsidTr="007F6DB5">
        <w:tc>
          <w:tcPr>
            <w:tcW w:w="3150" w:type="dxa"/>
          </w:tcPr>
          <w:p w:rsidR="007F6DB5" w:rsidRDefault="007C6F16">
            <w:pPr>
              <w:pStyle w:val="TableBodyText"/>
            </w:pPr>
            <w:r>
              <w:t>CompositionTargetConverted</w:t>
            </w:r>
            <w:r>
              <w:br/>
              <w:t>0x00000004</w:t>
            </w:r>
          </w:p>
        </w:tc>
        <w:tc>
          <w:tcPr>
            <w:tcW w:w="5965" w:type="dxa"/>
          </w:tcPr>
          <w:p w:rsidR="007F6DB5" w:rsidRDefault="007C6F16">
            <w:pPr>
              <w:pStyle w:val="TableBodyText"/>
            </w:pPr>
            <w:r>
              <w:t>Showing that text entered as part of a composition has</w:t>
            </w:r>
            <w:r>
              <w:t xml:space="preserve"> been converted in a selected subphrase.</w:t>
            </w:r>
          </w:p>
        </w:tc>
      </w:tr>
    </w:tbl>
    <w:p w:rsidR="007F6DB5" w:rsidRDefault="007C6F16">
      <w:pPr>
        <w:pStyle w:val="Definition-Field"/>
        <w:rPr>
          <w:b/>
        </w:rPr>
      </w:pPr>
      <w:r>
        <w:rPr>
          <w:b/>
        </w:rPr>
        <w:t xml:space="preserve">SetBackgroundColor (1 byte): </w:t>
      </w:r>
      <w:r>
        <w:t>A BOOLEAN. TRUE indicates this format update will set the background color.</w:t>
      </w:r>
    </w:p>
    <w:p w:rsidR="007F6DB5" w:rsidRDefault="007C6F16">
      <w:pPr>
        <w:pStyle w:val="Definition-Field"/>
        <w:rPr>
          <w:b/>
        </w:rPr>
      </w:pPr>
      <w:r>
        <w:rPr>
          <w:b/>
        </w:rPr>
        <w:t xml:space="preserve">SetTextColor (1 byte): </w:t>
      </w:r>
      <w:r>
        <w:t>A BOOLEAN. TRUE indicates this format update will set the text color.</w:t>
      </w:r>
    </w:p>
    <w:p w:rsidR="007F6DB5" w:rsidRDefault="007C6F16">
      <w:pPr>
        <w:pStyle w:val="Definition-Field"/>
        <w:rPr>
          <w:b/>
        </w:rPr>
      </w:pPr>
      <w:r>
        <w:rPr>
          <w:b/>
        </w:rPr>
        <w:t xml:space="preserve">SetUnderlineColor (1 byte): </w:t>
      </w:r>
      <w:r>
        <w:t>A BOOLEAN. TRUE indicates this format update will set the underline color.</w:t>
      </w:r>
    </w:p>
    <w:p w:rsidR="007F6DB5" w:rsidRDefault="007C6F16">
      <w:pPr>
        <w:pStyle w:val="Definition-Field"/>
        <w:rPr>
          <w:b/>
        </w:rPr>
      </w:pPr>
      <w:r>
        <w:rPr>
          <w:b/>
        </w:rPr>
        <w:t xml:space="preserve">SetUnderlineType (1 byte): </w:t>
      </w:r>
      <w:r>
        <w:t>A BOOLEAN. TRUE indicates this format update will set the underline type.</w:t>
      </w:r>
    </w:p>
    <w:p w:rsidR="007F6DB5" w:rsidRDefault="007C6F16">
      <w:pPr>
        <w:pStyle w:val="Definition-Field"/>
      </w:pPr>
      <w:bookmarkStart w:id="130" w:name="_Hlk163662027"/>
      <w:r>
        <w:rPr>
          <w:b/>
        </w:rPr>
        <w:t xml:space="preserve">UnderlineType (1 byte): </w:t>
      </w:r>
      <w:r>
        <w:t xml:space="preserve">An </w:t>
      </w:r>
      <w:r>
        <w:rPr>
          <w:b/>
        </w:rPr>
        <w:t>UnderlineType</w:t>
      </w:r>
      <w:r>
        <w:t xml:space="preserve"> enumeration</w:t>
      </w:r>
      <w:r>
        <w:t xml:space="preserve"> value. See </w:t>
      </w:r>
      <w:hyperlink r:id="rId43">
        <w:r>
          <w:rPr>
            <w:rStyle w:val="Hyperlink"/>
          </w:rPr>
          <w:t>[MSLEARN-UnderlineType]</w:t>
        </w:r>
      </w:hyperlink>
      <w:r>
        <w:t>.</w:t>
      </w:r>
    </w:p>
    <w:p w:rsidR="007F6DB5" w:rsidRDefault="007C6F16">
      <w:pPr>
        <w:pStyle w:val="Definition-Field"/>
      </w:pPr>
      <w:r>
        <w:rPr>
          <w:b/>
        </w:rPr>
        <w:t xml:space="preserve">UnderlineColor (1 byte): </w:t>
      </w:r>
      <w:r>
        <w:t xml:space="preserve">One of a subset of values from </w:t>
      </w:r>
      <w:r>
        <w:rPr>
          <w:b/>
        </w:rPr>
        <w:t>UIElementType</w:t>
      </w:r>
      <w:r>
        <w:t xml:space="preserve"> enumeration that can be used as a text input element color. See </w:t>
      </w:r>
      <w:hyperlink r:id="rId44">
        <w:r>
          <w:rPr>
            <w:rStyle w:val="Hyperlink"/>
          </w:rPr>
          <w:t>[MSLEARN-UIElementType]</w:t>
        </w:r>
      </w:hyperlink>
      <w:r>
        <w:t>. Supported values are in the following table.</w:t>
      </w:r>
    </w:p>
    <w:tbl>
      <w:tblPr>
        <w:tblStyle w:val="Table-ShadedHeader"/>
        <w:tblW w:w="0" w:type="auto"/>
        <w:tblInd w:w="475" w:type="dxa"/>
        <w:tblLook w:val="04A0" w:firstRow="1" w:lastRow="0" w:firstColumn="1" w:lastColumn="0" w:noHBand="0" w:noVBand="1"/>
      </w:tblPr>
      <w:tblGrid>
        <w:gridCol w:w="2790"/>
        <w:gridCol w:w="6325"/>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2790" w:type="dxa"/>
          </w:tcPr>
          <w:bookmarkEnd w:id="130"/>
          <w:p w:rsidR="007F6DB5" w:rsidRDefault="007C6F16">
            <w:pPr>
              <w:pStyle w:val="TableHeaderText"/>
            </w:pPr>
            <w:r>
              <w:t>Value</w:t>
            </w:r>
          </w:p>
        </w:tc>
        <w:tc>
          <w:tcPr>
            <w:tcW w:w="6325" w:type="dxa"/>
          </w:tcPr>
          <w:p w:rsidR="007F6DB5" w:rsidRDefault="007C6F16">
            <w:pPr>
              <w:pStyle w:val="TableHeaderText"/>
            </w:pPr>
            <w:r>
              <w:t>Meaning</w:t>
            </w:r>
          </w:p>
        </w:tc>
      </w:tr>
      <w:tr w:rsidR="007F6DB5" w:rsidTr="007F6DB5">
        <w:tc>
          <w:tcPr>
            <w:tcW w:w="2790" w:type="dxa"/>
          </w:tcPr>
          <w:p w:rsidR="007F6DB5" w:rsidRDefault="007C6F16">
            <w:pPr>
              <w:pStyle w:val="TableBodyText"/>
            </w:pPr>
            <w:r>
              <w:t>CaptionText</w:t>
            </w:r>
            <w:r>
              <w:br/>
              <w:t>0x04</w:t>
            </w:r>
          </w:p>
        </w:tc>
        <w:tc>
          <w:tcPr>
            <w:tcW w:w="6325" w:type="dxa"/>
          </w:tcPr>
          <w:p w:rsidR="007F6DB5" w:rsidRDefault="007C6F16">
            <w:pPr>
              <w:pStyle w:val="TableBodyText"/>
            </w:pPr>
            <w:r>
              <w:t>Element is to be colored as appropriate for text displayed in a caption.</w:t>
            </w:r>
          </w:p>
        </w:tc>
      </w:tr>
      <w:tr w:rsidR="007F6DB5" w:rsidTr="007F6DB5">
        <w:tc>
          <w:tcPr>
            <w:tcW w:w="2790" w:type="dxa"/>
          </w:tcPr>
          <w:p w:rsidR="007F6DB5" w:rsidRDefault="007C6F16">
            <w:pPr>
              <w:pStyle w:val="TableBodyText"/>
            </w:pPr>
            <w:r>
              <w:t>GrayText</w:t>
            </w:r>
            <w:r>
              <w:br/>
              <w:t>0x05</w:t>
            </w:r>
          </w:p>
        </w:tc>
        <w:tc>
          <w:tcPr>
            <w:tcW w:w="6325" w:type="dxa"/>
          </w:tcPr>
          <w:p w:rsidR="007F6DB5" w:rsidRDefault="007C6F16">
            <w:pPr>
              <w:pStyle w:val="TableBodyText"/>
            </w:pPr>
            <w:r>
              <w:t xml:space="preserve">Color of text </w:t>
            </w:r>
            <w:r>
              <w:t>element is to be gray.</w:t>
            </w:r>
          </w:p>
        </w:tc>
      </w:tr>
      <w:tr w:rsidR="007F6DB5" w:rsidTr="007F6DB5">
        <w:tc>
          <w:tcPr>
            <w:tcW w:w="2790" w:type="dxa"/>
          </w:tcPr>
          <w:p w:rsidR="007F6DB5" w:rsidRDefault="007C6F16">
            <w:pPr>
              <w:pStyle w:val="TableBodyText"/>
            </w:pPr>
            <w:r>
              <w:t>Highlight</w:t>
            </w:r>
            <w:r>
              <w:br/>
              <w:t>0x06</w:t>
            </w:r>
          </w:p>
        </w:tc>
        <w:tc>
          <w:tcPr>
            <w:tcW w:w="6325" w:type="dxa"/>
          </w:tcPr>
          <w:p w:rsidR="007F6DB5" w:rsidRDefault="007C6F16">
            <w:pPr>
              <w:pStyle w:val="TableBodyText"/>
            </w:pPr>
            <w:r>
              <w:t>Element is to be colored as appropriate for a highlighted UI element.</w:t>
            </w:r>
          </w:p>
        </w:tc>
      </w:tr>
      <w:tr w:rsidR="007F6DB5" w:rsidTr="007F6DB5">
        <w:tc>
          <w:tcPr>
            <w:tcW w:w="2790" w:type="dxa"/>
          </w:tcPr>
          <w:p w:rsidR="007F6DB5" w:rsidRDefault="007C6F16">
            <w:pPr>
              <w:pStyle w:val="TableBodyText"/>
            </w:pPr>
            <w:r>
              <w:t>HighlightText</w:t>
            </w:r>
            <w:r>
              <w:br/>
              <w:t>0x07</w:t>
            </w:r>
          </w:p>
        </w:tc>
        <w:tc>
          <w:tcPr>
            <w:tcW w:w="6325" w:type="dxa"/>
          </w:tcPr>
          <w:p w:rsidR="007F6DB5" w:rsidRDefault="007C6F16">
            <w:pPr>
              <w:pStyle w:val="TableBodyText"/>
            </w:pPr>
            <w:r>
              <w:t>Element is to be colored as appropriate for highlighted text.</w:t>
            </w:r>
          </w:p>
        </w:tc>
      </w:tr>
    </w:tbl>
    <w:p w:rsidR="007F6DB5" w:rsidRDefault="007C6F16">
      <w:pPr>
        <w:pStyle w:val="Definition-Field"/>
      </w:pPr>
      <w:r>
        <w:rPr>
          <w:b/>
        </w:rPr>
        <w:lastRenderedPageBreak/>
        <w:t xml:space="preserve">BackgroundColor (1 byte): </w:t>
      </w:r>
      <w:r>
        <w:t xml:space="preserve">A </w:t>
      </w:r>
      <w:r>
        <w:rPr>
          <w:b/>
        </w:rPr>
        <w:t>UIElementType</w:t>
      </w:r>
      <w:r>
        <w:t xml:space="preserve"> enumeration to define </w:t>
      </w:r>
      <w:r>
        <w:t>the background color.</w:t>
      </w:r>
    </w:p>
    <w:p w:rsidR="007F6DB5" w:rsidRDefault="007C6F16">
      <w:pPr>
        <w:pStyle w:val="Definition-Field"/>
      </w:pPr>
      <w:r>
        <w:rPr>
          <w:b/>
        </w:rPr>
        <w:t xml:space="preserve">TextColor (1 byte): </w:t>
      </w:r>
      <w:r>
        <w:t xml:space="preserve">A </w:t>
      </w:r>
      <w:r>
        <w:rPr>
          <w:b/>
        </w:rPr>
        <w:t>UIElementType</w:t>
      </w:r>
      <w:r>
        <w:t xml:space="preserve"> enumeration to define the text color.</w:t>
      </w:r>
    </w:p>
    <w:p w:rsidR="007F6DB5" w:rsidRDefault="007C6F16">
      <w:pPr>
        <w:pStyle w:val="Heading4"/>
      </w:pPr>
      <w:bookmarkStart w:id="131" w:name="section_c5687c6a2c544725beae9b4836c32eea"/>
      <w:bookmarkStart w:id="132" w:name="_Toc182823121"/>
      <w:r>
        <w:t>TextInputHostSettings</w:t>
      </w:r>
      <w:bookmarkEnd w:id="131"/>
      <w:bookmarkEnd w:id="132"/>
    </w:p>
    <w:p w:rsidR="007F6DB5" w:rsidRDefault="007C6F16">
      <w:r>
        <w:t xml:space="preserve">The </w:t>
      </w:r>
      <w:r>
        <w:rPr>
          <w:b/>
        </w:rPr>
        <w:t>TextInputHostSettings</w:t>
      </w:r>
      <w:r>
        <w:t xml:space="preserve"> structure contains information about a </w:t>
      </w:r>
      <w:r>
        <w:rPr>
          <w:b/>
        </w:rPr>
        <w:t>TextInputHost</w:t>
      </w:r>
      <w:r>
        <w:t xml:space="preserve"> (key target). This structure is used in the RDPTXT_REGISTER</w:t>
      </w:r>
      <w:r>
        <w:t xml:space="preserve">_REMOTE_KEY_TARGET_PDU message </w:t>
      </w:r>
      <w:bookmarkStart w:id="133" w:name="_Hlk162021879"/>
      <w:r>
        <w:t xml:space="preserve">(section </w:t>
      </w:r>
      <w:hyperlink w:anchor="Section_5d47f17342234abab419db1e203f4857" w:history="1">
        <w:r>
          <w:rPr>
            <w:rStyle w:val="Hyperlink"/>
          </w:rPr>
          <w:t>2.2.2.25</w:t>
        </w:r>
      </w:hyperlink>
      <w:r>
        <w:t>)</w:t>
      </w:r>
      <w:bookmarkEnd w:id="133"/>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Type</w:t>
            </w:r>
          </w:p>
        </w:tc>
      </w:tr>
      <w:tr w:rsidR="007F6DB5" w:rsidTr="007F6DB5">
        <w:trPr>
          <w:gridAfter w:val="8"/>
          <w:wAfter w:w="2160" w:type="dxa"/>
          <w:trHeight w:hRule="exact" w:val="609"/>
        </w:trPr>
        <w:tc>
          <w:tcPr>
            <w:tcW w:w="2160" w:type="dxa"/>
            <w:gridSpan w:val="8"/>
            <w:vAlign w:val="top"/>
          </w:tcPr>
          <w:p w:rsidR="007F6DB5" w:rsidRDefault="007C6F16">
            <w:pPr>
              <w:pStyle w:val="PacketDiagramBodyText"/>
            </w:pPr>
            <w:r>
              <w:t>InputEnabledOnWindow</w:t>
            </w:r>
            <w:r>
              <w:br/>
              <w:t>ByApp</w:t>
            </w:r>
          </w:p>
        </w:tc>
        <w:tc>
          <w:tcPr>
            <w:tcW w:w="2160" w:type="dxa"/>
            <w:gridSpan w:val="8"/>
            <w:vAlign w:val="top"/>
          </w:tcPr>
          <w:p w:rsidR="007F6DB5" w:rsidRDefault="007C6F16">
            <w:pPr>
              <w:pStyle w:val="PacketDiagramBodyText"/>
            </w:pPr>
            <w:r>
              <w:t>IsOwnerWin32</w:t>
            </w:r>
          </w:p>
        </w:tc>
        <w:tc>
          <w:tcPr>
            <w:tcW w:w="2160" w:type="dxa"/>
            <w:gridSpan w:val="8"/>
            <w:vAlign w:val="top"/>
          </w:tcPr>
          <w:p w:rsidR="007F6DB5" w:rsidRDefault="007C6F16">
            <w:pPr>
              <w:pStyle w:val="PacketDiagramBodyText"/>
            </w:pPr>
            <w:r>
              <w:t>IsOwnerAppFrame</w:t>
            </w:r>
          </w:p>
        </w:tc>
      </w:tr>
    </w:tbl>
    <w:p w:rsidR="007F6DB5" w:rsidRDefault="007C6F16">
      <w:pPr>
        <w:pStyle w:val="Definition-Field"/>
      </w:pPr>
      <w:r>
        <w:rPr>
          <w:b/>
        </w:rPr>
        <w:t xml:space="preserve">Type (4 </w:t>
      </w:r>
      <w:r>
        <w:rPr>
          <w:b/>
        </w:rPr>
        <w:t>bytes):</w:t>
      </w:r>
      <w:r>
        <w:t xml:space="preserve"> A 32-bit UINT. Indicates the kind of window or window-like object input target the </w:t>
      </w:r>
      <w:r>
        <w:rPr>
          <w:b/>
        </w:rPr>
        <w:t>TextInputHost</w:t>
      </w:r>
      <w:r>
        <w:t xml:space="preserve"> is attached to. Supported </w:t>
      </w:r>
      <w:r>
        <w:rPr>
          <w:b/>
        </w:rPr>
        <w:t>TextInputHostType</w:t>
      </w:r>
      <w:r>
        <w:t xml:space="preserve"> enumeration values are in the following table. </w:t>
      </w:r>
    </w:p>
    <w:tbl>
      <w:tblPr>
        <w:tblStyle w:val="Table-ShadedHeader"/>
        <w:tblW w:w="0" w:type="auto"/>
        <w:tblInd w:w="475" w:type="dxa"/>
        <w:tblLook w:val="04A0" w:firstRow="1" w:lastRow="0" w:firstColumn="1" w:lastColumn="0" w:noHBand="0" w:noVBand="1"/>
      </w:tblPr>
      <w:tblGrid>
        <w:gridCol w:w="3419"/>
        <w:gridCol w:w="5696"/>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3419" w:type="dxa"/>
          </w:tcPr>
          <w:p w:rsidR="007F6DB5" w:rsidRDefault="007C6F16">
            <w:pPr>
              <w:pStyle w:val="TableHeaderText"/>
            </w:pPr>
            <w:r>
              <w:t>Value</w:t>
            </w:r>
          </w:p>
        </w:tc>
        <w:tc>
          <w:tcPr>
            <w:tcW w:w="5696" w:type="dxa"/>
          </w:tcPr>
          <w:p w:rsidR="007F6DB5" w:rsidRDefault="007C6F16">
            <w:pPr>
              <w:pStyle w:val="TableHeaderText"/>
            </w:pPr>
            <w:r>
              <w:t>Meaning</w:t>
            </w:r>
          </w:p>
        </w:tc>
      </w:tr>
      <w:tr w:rsidR="007F6DB5" w:rsidTr="007F6DB5">
        <w:tc>
          <w:tcPr>
            <w:tcW w:w="3419" w:type="dxa"/>
          </w:tcPr>
          <w:p w:rsidR="007F6DB5" w:rsidRDefault="007C6F16">
            <w:pPr>
              <w:pStyle w:val="TableBodyText"/>
            </w:pPr>
            <w:r>
              <w:t>CoreWindow</w:t>
            </w:r>
            <w:r>
              <w:br/>
              <w:t>0x00000000</w:t>
            </w:r>
          </w:p>
        </w:tc>
        <w:tc>
          <w:tcPr>
            <w:tcW w:w="5696" w:type="dxa"/>
          </w:tcPr>
          <w:p w:rsidR="007F6DB5" w:rsidRDefault="007C6F16">
            <w:pPr>
              <w:pStyle w:val="TableBodyText"/>
            </w:pPr>
            <w:r>
              <w:t xml:space="preserve">The base type for UWP </w:t>
            </w:r>
            <w:r>
              <w:t>windows.</w:t>
            </w:r>
          </w:p>
        </w:tc>
      </w:tr>
      <w:tr w:rsidR="007F6DB5" w:rsidTr="007F6DB5">
        <w:tc>
          <w:tcPr>
            <w:tcW w:w="3419" w:type="dxa"/>
          </w:tcPr>
          <w:p w:rsidR="007F6DB5" w:rsidRDefault="007C6F16">
            <w:pPr>
              <w:pStyle w:val="TableBodyText"/>
            </w:pPr>
            <w:r>
              <w:t>CoreComponentInput</w:t>
            </w:r>
            <w:r>
              <w:br/>
              <w:t>0x00000001</w:t>
            </w:r>
          </w:p>
        </w:tc>
        <w:tc>
          <w:tcPr>
            <w:tcW w:w="5696" w:type="dxa"/>
          </w:tcPr>
          <w:p w:rsidR="007F6DB5" w:rsidRDefault="007C6F16">
            <w:pPr>
              <w:pStyle w:val="TableBodyText"/>
            </w:pPr>
            <w:r>
              <w:t>Modern control that takes input without a CoreWindow.</w:t>
            </w:r>
          </w:p>
        </w:tc>
      </w:tr>
      <w:tr w:rsidR="007F6DB5" w:rsidTr="007F6DB5">
        <w:tc>
          <w:tcPr>
            <w:tcW w:w="3419" w:type="dxa"/>
          </w:tcPr>
          <w:p w:rsidR="007F6DB5" w:rsidRDefault="007C6F16">
            <w:pPr>
              <w:pStyle w:val="TableBodyText"/>
            </w:pPr>
            <w:r>
              <w:t>Root</w:t>
            </w:r>
            <w:r>
              <w:br/>
              <w:t>0x00000002</w:t>
            </w:r>
          </w:p>
        </w:tc>
        <w:tc>
          <w:tcPr>
            <w:tcW w:w="5696" w:type="dxa"/>
          </w:tcPr>
          <w:p w:rsidR="007F6DB5" w:rsidRDefault="007C6F16">
            <w:pPr>
              <w:pStyle w:val="TableBodyText"/>
            </w:pPr>
            <w:r>
              <w:t>A window owned by the shell that takes default keyboard input when nothing else is in focus.</w:t>
            </w:r>
          </w:p>
        </w:tc>
      </w:tr>
      <w:tr w:rsidR="007F6DB5" w:rsidTr="007F6DB5">
        <w:tc>
          <w:tcPr>
            <w:tcW w:w="3419" w:type="dxa"/>
          </w:tcPr>
          <w:p w:rsidR="007F6DB5" w:rsidRDefault="007C6F16">
            <w:pPr>
              <w:pStyle w:val="TableBodyText"/>
            </w:pPr>
            <w:r>
              <w:t>Legacy</w:t>
            </w:r>
            <w:r>
              <w:br/>
              <w:t>0x00000003</w:t>
            </w:r>
          </w:p>
        </w:tc>
        <w:tc>
          <w:tcPr>
            <w:tcW w:w="5696" w:type="dxa"/>
          </w:tcPr>
          <w:p w:rsidR="007F6DB5" w:rsidRDefault="007C6F16">
            <w:pPr>
              <w:pStyle w:val="TableBodyText"/>
            </w:pPr>
            <w:r>
              <w:t>A traditional Win32 window.</w:t>
            </w:r>
          </w:p>
        </w:tc>
      </w:tr>
      <w:tr w:rsidR="007F6DB5" w:rsidTr="007F6DB5">
        <w:tc>
          <w:tcPr>
            <w:tcW w:w="3419" w:type="dxa"/>
          </w:tcPr>
          <w:p w:rsidR="007F6DB5" w:rsidRDefault="007C6F16">
            <w:pPr>
              <w:pStyle w:val="TableBodyText"/>
            </w:pPr>
            <w:r>
              <w:t>Inpu</w:t>
            </w:r>
            <w:r>
              <w:t>tSiteWindow</w:t>
            </w:r>
            <w:r>
              <w:br/>
              <w:t>0x00000004</w:t>
            </w:r>
          </w:p>
        </w:tc>
        <w:tc>
          <w:tcPr>
            <w:tcW w:w="5696" w:type="dxa"/>
          </w:tcPr>
          <w:p w:rsidR="007F6DB5" w:rsidRDefault="007C6F16">
            <w:pPr>
              <w:pStyle w:val="TableBodyText"/>
            </w:pPr>
            <w:r>
              <w:t>Modern window implementation that uses KeyboardInputWinRT.</w:t>
            </w:r>
          </w:p>
        </w:tc>
      </w:tr>
    </w:tbl>
    <w:p w:rsidR="007F6DB5" w:rsidRDefault="007C6F16">
      <w:pPr>
        <w:pStyle w:val="Definition-Field"/>
      </w:pPr>
      <w:r>
        <w:rPr>
          <w:b/>
        </w:rPr>
        <w:t>InputEnabledOnWindowByApp (1 byte):</w:t>
      </w:r>
      <w:r>
        <w:t xml:space="preserve"> A BOOLEAN value. TRUE indicates that input is enabled on the window the </w:t>
      </w:r>
      <w:r>
        <w:rPr>
          <w:b/>
        </w:rPr>
        <w:t>TextInputHost</w:t>
      </w:r>
      <w:r>
        <w:t xml:space="preserve"> is attached to.</w:t>
      </w:r>
    </w:p>
    <w:p w:rsidR="007F6DB5" w:rsidRDefault="007C6F16">
      <w:pPr>
        <w:pStyle w:val="Definition-Field"/>
      </w:pPr>
      <w:r>
        <w:rPr>
          <w:b/>
        </w:rPr>
        <w:t>IsOwnerWin32 (1 byte):</w:t>
      </w:r>
      <w:r>
        <w:t xml:space="preserve"> A BOOLEAN va</w:t>
      </w:r>
      <w:r>
        <w:t>lue. TRUE indicates that the owning window is a Microsoft Win32 window.</w:t>
      </w:r>
    </w:p>
    <w:p w:rsidR="007F6DB5" w:rsidRDefault="007C6F16">
      <w:pPr>
        <w:pStyle w:val="Definition-Field"/>
      </w:pPr>
      <w:r>
        <w:rPr>
          <w:b/>
        </w:rPr>
        <w:t>IsOwnerAppFrame (1 byte):</w:t>
      </w:r>
      <w:r>
        <w:t xml:space="preserve"> A BOOLEAN value. TRUE indicates the owner is an application frame, meaning a window that can contain child apps (views). View transitions aren’t notified when this value is TRUE.</w:t>
      </w:r>
    </w:p>
    <w:p w:rsidR="007F6DB5" w:rsidRDefault="007C6F16">
      <w:pPr>
        <w:pStyle w:val="Heading3"/>
      </w:pPr>
      <w:bookmarkStart w:id="134" w:name="section_f76bbb285bc04010adf16c09ff40813f"/>
      <w:bookmarkStart w:id="135" w:name="_Toc182823122"/>
      <w:r>
        <w:t>PDUs</w:t>
      </w:r>
      <w:bookmarkEnd w:id="134"/>
      <w:bookmarkEnd w:id="135"/>
      <w:r>
        <w:fldChar w:fldCharType="begin"/>
      </w:r>
      <w:r>
        <w:instrText xml:space="preserve"> XE "Messages:PDUs" </w:instrText>
      </w:r>
      <w:r>
        <w:fldChar w:fldCharType="end"/>
      </w:r>
      <w:r>
        <w:fldChar w:fldCharType="begin"/>
      </w:r>
      <w:r>
        <w:instrText xml:space="preserve"> XE "PDUs message" </w:instrText>
      </w:r>
      <w:r>
        <w:fldChar w:fldCharType="end"/>
      </w:r>
    </w:p>
    <w:p w:rsidR="007F6DB5" w:rsidRDefault="007C6F16">
      <w:r>
        <w:t xml:space="preserve">Every message sent over the </w:t>
      </w:r>
      <w:r>
        <w:t xml:space="preserve">Text Input Virtual Channel Extension conforms to one of the </w:t>
      </w:r>
      <w:hyperlink w:anchor="gt_34715e6f-1612-4b2d-a4bb-3305c56e96f5">
        <w:r>
          <w:rPr>
            <w:rStyle w:val="HyperlinkGreen"/>
            <w:b/>
          </w:rPr>
          <w:t>PDUs</w:t>
        </w:r>
      </w:hyperlink>
      <w:r>
        <w:t xml:space="preserve"> documented in this section. Each of these PDUs is preceded by a 6-byte header comprising the message size and the PDU ID as follo</w:t>
      </w:r>
      <w:r>
        <w:t>ws.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lastRenderedPageBreak/>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size</w:t>
            </w:r>
          </w:p>
        </w:tc>
      </w:tr>
      <w:tr w:rsidR="007F6DB5" w:rsidTr="007F6DB5">
        <w:trPr>
          <w:gridAfter w:val="16"/>
          <w:wAfter w:w="4320" w:type="dxa"/>
          <w:trHeight w:hRule="exact" w:val="490"/>
        </w:trPr>
        <w:tc>
          <w:tcPr>
            <w:tcW w:w="4320" w:type="dxa"/>
            <w:gridSpan w:val="16"/>
            <w:vAlign w:val="top"/>
          </w:tcPr>
          <w:p w:rsidR="007F6DB5" w:rsidRDefault="007C6F16">
            <w:pPr>
              <w:pStyle w:val="PacketDiagramBodyText"/>
            </w:pPr>
            <w:r>
              <w:t>pduId</w:t>
            </w:r>
          </w:p>
        </w:tc>
      </w:tr>
    </w:tbl>
    <w:p w:rsidR="007F6DB5" w:rsidRDefault="007C6F16">
      <w:pPr>
        <w:ind w:left="360" w:hanging="360"/>
      </w:pPr>
      <w:r>
        <w:rPr>
          <w:b/>
        </w:rPr>
        <w:t>size (4 bytes):</w:t>
      </w:r>
      <w:r>
        <w:t xml:space="preserve"> A 32-bit UINT. The size of the PDU, excluding </w:t>
      </w:r>
      <w:r>
        <w:rPr>
          <w:b/>
        </w:rPr>
        <w:t>size</w:t>
      </w:r>
      <w:r>
        <w:t xml:space="preserve"> itself.</w:t>
      </w:r>
    </w:p>
    <w:p w:rsidR="007F6DB5" w:rsidRDefault="007C6F16">
      <w:r>
        <w:rPr>
          <w:b/>
        </w:rPr>
        <w:t>pduId (2 bytes):</w:t>
      </w:r>
      <w:r>
        <w:t xml:space="preserve"> A 16-bit USHORT. The PDU identifier. The supported values are defined as follows.</w:t>
      </w:r>
    </w:p>
    <w:tbl>
      <w:tblPr>
        <w:tblStyle w:val="Table-ShadedHeader"/>
        <w:tblW w:w="7755" w:type="dxa"/>
        <w:tblInd w:w="475" w:type="dxa"/>
        <w:tblLook w:val="04A0" w:firstRow="1" w:lastRow="0" w:firstColumn="1" w:lastColumn="0" w:noHBand="0" w:noVBand="1"/>
      </w:tblPr>
      <w:tblGrid>
        <w:gridCol w:w="1900"/>
        <w:gridCol w:w="5855"/>
      </w:tblGrid>
      <w:tr w:rsidR="007F6DB5" w:rsidTr="007F6DB5">
        <w:trPr>
          <w:cnfStyle w:val="100000000000" w:firstRow="1" w:lastRow="0" w:firstColumn="0" w:lastColumn="0" w:oddVBand="0" w:evenVBand="0" w:oddHBand="0" w:evenHBand="0" w:firstRowFirstColumn="0" w:firstRowLastColumn="0" w:lastRowFirstColumn="0" w:lastRowLastColumn="0"/>
          <w:trHeight w:val="289"/>
          <w:tblHeader/>
        </w:trPr>
        <w:tc>
          <w:tcPr>
            <w:tcW w:w="1900" w:type="dxa"/>
          </w:tcPr>
          <w:p w:rsidR="007F6DB5" w:rsidRDefault="007C6F16">
            <w:pPr>
              <w:pStyle w:val="TableHeaderText"/>
            </w:pPr>
            <w:r>
              <w:t>Value</w:t>
            </w:r>
          </w:p>
        </w:tc>
        <w:tc>
          <w:tcPr>
            <w:tcW w:w="5855" w:type="dxa"/>
          </w:tcPr>
          <w:p w:rsidR="007F6DB5" w:rsidRDefault="007C6F16">
            <w:pPr>
              <w:pStyle w:val="TableHeaderText"/>
            </w:pPr>
            <w:r>
              <w:t>Name</w:t>
            </w:r>
          </w:p>
        </w:tc>
      </w:tr>
      <w:tr w:rsidR="007F6DB5" w:rsidTr="007F6DB5">
        <w:trPr>
          <w:trHeight w:val="39"/>
        </w:trPr>
        <w:tc>
          <w:tcPr>
            <w:tcW w:w="1900" w:type="dxa"/>
            <w:vAlign w:val="center"/>
          </w:tcPr>
          <w:p w:rsidR="007F6DB5" w:rsidRDefault="007C6F16">
            <w:pPr>
              <w:pStyle w:val="TableBodyText"/>
            </w:pPr>
            <w:r>
              <w:t>0x0100</w:t>
            </w:r>
          </w:p>
        </w:tc>
        <w:tc>
          <w:tcPr>
            <w:tcW w:w="5855" w:type="dxa"/>
            <w:vAlign w:val="center"/>
          </w:tcPr>
          <w:p w:rsidR="007F6DB5" w:rsidRDefault="007C6F16">
            <w:pPr>
              <w:pStyle w:val="TableBodyText"/>
            </w:pPr>
            <w:r>
              <w:t>RDPTXT_KEY_EVENT_PDU</w:t>
            </w:r>
          </w:p>
        </w:tc>
      </w:tr>
      <w:tr w:rsidR="007F6DB5" w:rsidTr="007F6DB5">
        <w:trPr>
          <w:trHeight w:val="39"/>
        </w:trPr>
        <w:tc>
          <w:tcPr>
            <w:tcW w:w="1900" w:type="dxa"/>
            <w:vAlign w:val="center"/>
          </w:tcPr>
          <w:p w:rsidR="007F6DB5" w:rsidRDefault="007C6F16">
            <w:pPr>
              <w:pStyle w:val="TableBodyText"/>
            </w:pPr>
            <w:r>
              <w:t>0x0101</w:t>
            </w:r>
          </w:p>
        </w:tc>
        <w:tc>
          <w:tcPr>
            <w:tcW w:w="5855" w:type="dxa"/>
            <w:vAlign w:val="center"/>
          </w:tcPr>
          <w:p w:rsidR="007F6DB5" w:rsidRDefault="007C6F16">
            <w:pPr>
              <w:pStyle w:val="TableBodyText"/>
            </w:pPr>
            <w:r>
              <w:t>RDPTXT_ACKNOWLEDGE_HOST_OPERATION_PDU</w:t>
            </w:r>
          </w:p>
        </w:tc>
      </w:tr>
      <w:tr w:rsidR="007F6DB5" w:rsidTr="007F6DB5">
        <w:trPr>
          <w:trHeight w:val="39"/>
        </w:trPr>
        <w:tc>
          <w:tcPr>
            <w:tcW w:w="1900" w:type="dxa"/>
            <w:vAlign w:val="center"/>
          </w:tcPr>
          <w:p w:rsidR="007F6DB5" w:rsidRDefault="007C6F16">
            <w:pPr>
              <w:pStyle w:val="TableBodyText"/>
            </w:pPr>
            <w:r>
              <w:t>0x0102</w:t>
            </w:r>
          </w:p>
        </w:tc>
        <w:tc>
          <w:tcPr>
            <w:tcW w:w="5855" w:type="dxa"/>
            <w:vAlign w:val="center"/>
          </w:tcPr>
          <w:p w:rsidR="007F6DB5" w:rsidRDefault="007C6F16">
            <w:pPr>
              <w:pStyle w:val="TableBodyText"/>
            </w:pPr>
            <w:r>
              <w:t>RDPTXT_CHARACTER_EVENT_PDU</w:t>
            </w:r>
          </w:p>
        </w:tc>
      </w:tr>
      <w:tr w:rsidR="007F6DB5" w:rsidTr="007F6DB5">
        <w:trPr>
          <w:trHeight w:val="276"/>
        </w:trPr>
        <w:tc>
          <w:tcPr>
            <w:tcW w:w="1900" w:type="dxa"/>
            <w:vAlign w:val="center"/>
          </w:tcPr>
          <w:p w:rsidR="007F6DB5" w:rsidRDefault="007C6F16">
            <w:pPr>
              <w:pStyle w:val="TableBodyText"/>
            </w:pPr>
            <w:r>
              <w:t>0x0103</w:t>
            </w:r>
          </w:p>
        </w:tc>
        <w:tc>
          <w:tcPr>
            <w:tcW w:w="5855" w:type="dxa"/>
            <w:vAlign w:val="center"/>
          </w:tcPr>
          <w:p w:rsidR="007F6DB5" w:rsidRDefault="007C6F16">
            <w:pPr>
              <w:pStyle w:val="TableBodyText"/>
            </w:pPr>
            <w:r>
              <w:t>RDPTXT_FOCUS_NAVIGATING_EVENT_PDU</w:t>
            </w:r>
          </w:p>
        </w:tc>
      </w:tr>
      <w:tr w:rsidR="007F6DB5" w:rsidTr="007F6DB5">
        <w:trPr>
          <w:trHeight w:val="384"/>
        </w:trPr>
        <w:tc>
          <w:tcPr>
            <w:tcW w:w="1900" w:type="dxa"/>
            <w:vAlign w:val="center"/>
          </w:tcPr>
          <w:p w:rsidR="007F6DB5" w:rsidRDefault="007C6F16">
            <w:pPr>
              <w:pStyle w:val="TableBodyText"/>
            </w:pPr>
            <w:r>
              <w:t>0x0104</w:t>
            </w:r>
          </w:p>
        </w:tc>
        <w:tc>
          <w:tcPr>
            <w:tcW w:w="5855" w:type="dxa"/>
            <w:vAlign w:val="center"/>
          </w:tcPr>
          <w:p w:rsidR="007F6DB5" w:rsidRDefault="007C6F16">
            <w:pPr>
              <w:pStyle w:val="TableBodyText"/>
            </w:pPr>
            <w:r>
              <w:t>RDPTXT_FOCUS_DEPART_COMPLETED_PDU</w:t>
            </w:r>
          </w:p>
        </w:tc>
      </w:tr>
      <w:tr w:rsidR="007F6DB5" w:rsidTr="007F6DB5">
        <w:trPr>
          <w:trHeight w:val="204"/>
        </w:trPr>
        <w:tc>
          <w:tcPr>
            <w:tcW w:w="1900" w:type="dxa"/>
            <w:vAlign w:val="center"/>
          </w:tcPr>
          <w:p w:rsidR="007F6DB5" w:rsidRDefault="007C6F16">
            <w:pPr>
              <w:pStyle w:val="TableBodyText"/>
            </w:pPr>
            <w:r>
              <w:t>0x0105</w:t>
            </w:r>
          </w:p>
        </w:tc>
        <w:tc>
          <w:tcPr>
            <w:tcW w:w="5855" w:type="dxa"/>
            <w:vAlign w:val="center"/>
          </w:tcPr>
          <w:p w:rsidR="007F6DB5" w:rsidRDefault="007C6F16">
            <w:pPr>
              <w:pStyle w:val="TableBodyText"/>
            </w:pPr>
            <w:r>
              <w:t>RDPTXT_ENABLE_WINDOW_PDU</w:t>
            </w:r>
          </w:p>
        </w:tc>
      </w:tr>
      <w:tr w:rsidR="007F6DB5" w:rsidTr="007F6DB5">
        <w:trPr>
          <w:trHeight w:val="41"/>
        </w:trPr>
        <w:tc>
          <w:tcPr>
            <w:tcW w:w="1900" w:type="dxa"/>
            <w:vAlign w:val="center"/>
          </w:tcPr>
          <w:p w:rsidR="007F6DB5" w:rsidRDefault="007C6F16">
            <w:pPr>
              <w:pStyle w:val="TableBodyText"/>
            </w:pPr>
            <w:r>
              <w:t>0x0106</w:t>
            </w:r>
          </w:p>
        </w:tc>
        <w:tc>
          <w:tcPr>
            <w:tcW w:w="5855" w:type="dxa"/>
            <w:vAlign w:val="center"/>
          </w:tcPr>
          <w:p w:rsidR="007F6DB5" w:rsidRDefault="007C6F16">
            <w:pPr>
              <w:pStyle w:val="TableBodyText"/>
            </w:pPr>
            <w:r>
              <w:t>RDPTXT_ACTIVATION_STATE_CHANGE_PDU</w:t>
            </w:r>
          </w:p>
        </w:tc>
      </w:tr>
      <w:tr w:rsidR="007F6DB5" w:rsidTr="007F6DB5">
        <w:trPr>
          <w:trHeight w:val="213"/>
        </w:trPr>
        <w:tc>
          <w:tcPr>
            <w:tcW w:w="1900" w:type="dxa"/>
            <w:vAlign w:val="center"/>
          </w:tcPr>
          <w:p w:rsidR="007F6DB5" w:rsidRDefault="007C6F16">
            <w:pPr>
              <w:pStyle w:val="TableBodyText"/>
            </w:pPr>
            <w:r>
              <w:t>0x0107</w:t>
            </w:r>
          </w:p>
        </w:tc>
        <w:tc>
          <w:tcPr>
            <w:tcW w:w="5855" w:type="dxa"/>
            <w:vAlign w:val="center"/>
          </w:tcPr>
          <w:p w:rsidR="007F6DB5" w:rsidRDefault="007C6F16">
            <w:pPr>
              <w:pStyle w:val="TableBodyText"/>
            </w:pPr>
            <w:r>
              <w:t>RDPTXT_NON_COMPONENTUI_CONFIGURATION_CHANGE_PDU</w:t>
            </w:r>
          </w:p>
        </w:tc>
      </w:tr>
      <w:tr w:rsidR="007F6DB5" w:rsidTr="007F6DB5">
        <w:trPr>
          <w:trHeight w:val="41"/>
        </w:trPr>
        <w:tc>
          <w:tcPr>
            <w:tcW w:w="1900" w:type="dxa"/>
            <w:vAlign w:val="center"/>
          </w:tcPr>
          <w:p w:rsidR="007F6DB5" w:rsidRDefault="007C6F16">
            <w:pPr>
              <w:pStyle w:val="TableBodyText"/>
            </w:pPr>
            <w:r>
              <w:t>0x0108</w:t>
            </w:r>
          </w:p>
        </w:tc>
        <w:tc>
          <w:tcPr>
            <w:tcW w:w="5855" w:type="dxa"/>
            <w:vAlign w:val="center"/>
          </w:tcPr>
          <w:p w:rsidR="007F6DB5" w:rsidRDefault="007C6F16">
            <w:pPr>
              <w:pStyle w:val="TableBodyText"/>
            </w:pPr>
            <w:r>
              <w:t>RDPTXT_KEY_EVENT_PAYLOAD_PDU</w:t>
            </w:r>
          </w:p>
        </w:tc>
      </w:tr>
      <w:tr w:rsidR="007F6DB5" w:rsidTr="007F6DB5">
        <w:trPr>
          <w:trHeight w:val="141"/>
        </w:trPr>
        <w:tc>
          <w:tcPr>
            <w:tcW w:w="1900" w:type="dxa"/>
            <w:vAlign w:val="center"/>
          </w:tcPr>
          <w:p w:rsidR="007F6DB5" w:rsidRDefault="007C6F16">
            <w:pPr>
              <w:pStyle w:val="TableBodyText"/>
            </w:pPr>
            <w:r>
              <w:t>0x0200</w:t>
            </w:r>
          </w:p>
        </w:tc>
        <w:tc>
          <w:tcPr>
            <w:tcW w:w="5855" w:type="dxa"/>
            <w:vAlign w:val="center"/>
          </w:tcPr>
          <w:p w:rsidR="007F6DB5" w:rsidRDefault="007C6F16">
            <w:pPr>
              <w:pStyle w:val="TableBodyText"/>
            </w:pPr>
            <w:r>
              <w:t>RDPTXT_UPDATE_TEXT_PDU</w:t>
            </w:r>
          </w:p>
        </w:tc>
      </w:tr>
      <w:tr w:rsidR="007F6DB5" w:rsidTr="007F6DB5">
        <w:trPr>
          <w:trHeight w:val="41"/>
        </w:trPr>
        <w:tc>
          <w:tcPr>
            <w:tcW w:w="1900" w:type="dxa"/>
            <w:vAlign w:val="center"/>
          </w:tcPr>
          <w:p w:rsidR="007F6DB5" w:rsidRDefault="007C6F16">
            <w:pPr>
              <w:pStyle w:val="TableBodyText"/>
            </w:pPr>
            <w:r>
              <w:t>0x0201</w:t>
            </w:r>
          </w:p>
        </w:tc>
        <w:tc>
          <w:tcPr>
            <w:tcW w:w="5855" w:type="dxa"/>
            <w:vAlign w:val="center"/>
          </w:tcPr>
          <w:p w:rsidR="007F6DB5" w:rsidRDefault="007C6F16">
            <w:pPr>
              <w:pStyle w:val="TableBodyText"/>
            </w:pPr>
            <w:r>
              <w:t>RDPTXT_UPDATE_TEXT_AND_SELECTION_PDU</w:t>
            </w:r>
          </w:p>
        </w:tc>
      </w:tr>
      <w:tr w:rsidR="007F6DB5" w:rsidTr="007F6DB5">
        <w:trPr>
          <w:trHeight w:val="41"/>
        </w:trPr>
        <w:tc>
          <w:tcPr>
            <w:tcW w:w="1900" w:type="dxa"/>
            <w:vAlign w:val="center"/>
          </w:tcPr>
          <w:p w:rsidR="007F6DB5" w:rsidRDefault="007C6F16">
            <w:pPr>
              <w:pStyle w:val="TableBodyText"/>
            </w:pPr>
            <w:r>
              <w:t>0x0202</w:t>
            </w:r>
          </w:p>
        </w:tc>
        <w:tc>
          <w:tcPr>
            <w:tcW w:w="5855" w:type="dxa"/>
            <w:vAlign w:val="center"/>
          </w:tcPr>
          <w:p w:rsidR="007F6DB5" w:rsidRDefault="007C6F16">
            <w:pPr>
              <w:pStyle w:val="TableBodyText"/>
            </w:pPr>
            <w:r>
              <w:t>RDPTXT_SET_SELECTION_PDU</w:t>
            </w:r>
          </w:p>
        </w:tc>
      </w:tr>
      <w:tr w:rsidR="007F6DB5" w:rsidTr="007F6DB5">
        <w:trPr>
          <w:trHeight w:val="41"/>
        </w:trPr>
        <w:tc>
          <w:tcPr>
            <w:tcW w:w="1900" w:type="dxa"/>
            <w:vAlign w:val="center"/>
          </w:tcPr>
          <w:p w:rsidR="007F6DB5" w:rsidRDefault="007C6F16">
            <w:pPr>
              <w:pStyle w:val="TableBodyText"/>
            </w:pPr>
            <w:r>
              <w:t>0x0203</w:t>
            </w:r>
          </w:p>
        </w:tc>
        <w:tc>
          <w:tcPr>
            <w:tcW w:w="5855" w:type="dxa"/>
            <w:vAlign w:val="center"/>
          </w:tcPr>
          <w:p w:rsidR="007F6DB5" w:rsidRDefault="007C6F16">
            <w:pPr>
              <w:pStyle w:val="TableBodyText"/>
            </w:pPr>
            <w:r>
              <w:t>RDPTXT_UPDATE_FORMAT_PDU</w:t>
            </w:r>
          </w:p>
        </w:tc>
      </w:tr>
      <w:tr w:rsidR="007F6DB5" w:rsidTr="007F6DB5">
        <w:trPr>
          <w:trHeight w:val="186"/>
        </w:trPr>
        <w:tc>
          <w:tcPr>
            <w:tcW w:w="1900" w:type="dxa"/>
            <w:vAlign w:val="center"/>
          </w:tcPr>
          <w:p w:rsidR="007F6DB5" w:rsidRDefault="007C6F16">
            <w:pPr>
              <w:pStyle w:val="TableBodyText"/>
            </w:pPr>
            <w:r>
              <w:t>0x0204</w:t>
            </w:r>
          </w:p>
        </w:tc>
        <w:tc>
          <w:tcPr>
            <w:tcW w:w="5855" w:type="dxa"/>
            <w:vAlign w:val="center"/>
          </w:tcPr>
          <w:p w:rsidR="007F6DB5" w:rsidRDefault="007C6F16">
            <w:pPr>
              <w:pStyle w:val="TableBodyText"/>
            </w:pPr>
            <w:r>
              <w:t>RDPTXT_UPDATE_COMPOSITION_PDU</w:t>
            </w:r>
          </w:p>
        </w:tc>
      </w:tr>
      <w:tr w:rsidR="007F6DB5" w:rsidTr="007F6DB5">
        <w:trPr>
          <w:trHeight w:val="123"/>
        </w:trPr>
        <w:tc>
          <w:tcPr>
            <w:tcW w:w="1900" w:type="dxa"/>
            <w:vAlign w:val="center"/>
          </w:tcPr>
          <w:p w:rsidR="007F6DB5" w:rsidRDefault="007C6F16">
            <w:pPr>
              <w:pStyle w:val="TableBodyText"/>
            </w:pPr>
            <w:r>
              <w:t>0x0205</w:t>
            </w:r>
          </w:p>
        </w:tc>
        <w:tc>
          <w:tcPr>
            <w:tcW w:w="5855" w:type="dxa"/>
            <w:vAlign w:val="center"/>
          </w:tcPr>
          <w:p w:rsidR="007F6DB5" w:rsidRDefault="007C6F16">
            <w:pPr>
              <w:pStyle w:val="TableBodyText"/>
            </w:pPr>
            <w:r>
              <w:t>RDPTXT_SET_COMPOSITION_INFO_PDU</w:t>
            </w:r>
          </w:p>
        </w:tc>
      </w:tr>
      <w:tr w:rsidR="007F6DB5" w:rsidTr="007F6DB5">
        <w:trPr>
          <w:trHeight w:val="41"/>
        </w:trPr>
        <w:tc>
          <w:tcPr>
            <w:tcW w:w="1900" w:type="dxa"/>
            <w:vAlign w:val="center"/>
          </w:tcPr>
          <w:p w:rsidR="007F6DB5" w:rsidRDefault="007C6F16">
            <w:pPr>
              <w:pStyle w:val="TableBodyText"/>
            </w:pPr>
            <w:r>
              <w:t>0x0206</w:t>
            </w:r>
          </w:p>
        </w:tc>
        <w:tc>
          <w:tcPr>
            <w:tcW w:w="5855" w:type="dxa"/>
            <w:vAlign w:val="center"/>
          </w:tcPr>
          <w:p w:rsidR="007F6DB5" w:rsidRDefault="007C6F16">
            <w:pPr>
              <w:pStyle w:val="TableBodyText"/>
            </w:pPr>
            <w:r>
              <w:t>RDPTXT_RECONVERSION_CANDIDATES_PDU</w:t>
            </w:r>
          </w:p>
        </w:tc>
      </w:tr>
      <w:tr w:rsidR="007F6DB5" w:rsidTr="007F6DB5">
        <w:trPr>
          <w:trHeight w:val="41"/>
        </w:trPr>
        <w:tc>
          <w:tcPr>
            <w:tcW w:w="1900" w:type="dxa"/>
            <w:vAlign w:val="center"/>
          </w:tcPr>
          <w:p w:rsidR="007F6DB5" w:rsidRDefault="007C6F16">
            <w:pPr>
              <w:pStyle w:val="TableBodyText"/>
            </w:pPr>
            <w:r>
              <w:t>0x0207</w:t>
            </w:r>
          </w:p>
        </w:tc>
        <w:tc>
          <w:tcPr>
            <w:tcW w:w="5855" w:type="dxa"/>
            <w:vAlign w:val="center"/>
          </w:tcPr>
          <w:p w:rsidR="007F6DB5" w:rsidRDefault="007C6F16">
            <w:pPr>
              <w:pStyle w:val="TableBodyText"/>
            </w:pPr>
            <w:r>
              <w:t>RDPTXT_UPDATE_INPUT_LOCALE_PDU</w:t>
            </w:r>
          </w:p>
        </w:tc>
      </w:tr>
      <w:tr w:rsidR="007F6DB5" w:rsidTr="007F6DB5">
        <w:trPr>
          <w:trHeight w:val="141"/>
        </w:trPr>
        <w:tc>
          <w:tcPr>
            <w:tcW w:w="1900" w:type="dxa"/>
            <w:vAlign w:val="center"/>
          </w:tcPr>
          <w:p w:rsidR="007F6DB5" w:rsidRDefault="007C6F16">
            <w:pPr>
              <w:pStyle w:val="TableBodyText"/>
            </w:pPr>
            <w:r>
              <w:t>0x0208</w:t>
            </w:r>
          </w:p>
        </w:tc>
        <w:tc>
          <w:tcPr>
            <w:tcW w:w="5855" w:type="dxa"/>
            <w:vAlign w:val="center"/>
          </w:tcPr>
          <w:p w:rsidR="007F6DB5" w:rsidRDefault="007C6F16">
            <w:pPr>
              <w:pStyle w:val="TableBodyText"/>
            </w:pPr>
            <w:r>
              <w:t>RDPTXT_UPDATE_INPUT_PROFILE_PDU</w:t>
            </w:r>
          </w:p>
        </w:tc>
      </w:tr>
      <w:tr w:rsidR="007F6DB5" w:rsidTr="007F6DB5">
        <w:trPr>
          <w:trHeight w:val="159"/>
        </w:trPr>
        <w:tc>
          <w:tcPr>
            <w:tcW w:w="1900" w:type="dxa"/>
            <w:vAlign w:val="center"/>
          </w:tcPr>
          <w:p w:rsidR="007F6DB5" w:rsidRDefault="007C6F16">
            <w:pPr>
              <w:pStyle w:val="TableBodyText"/>
            </w:pPr>
            <w:r>
              <w:t>0x0209</w:t>
            </w:r>
          </w:p>
        </w:tc>
        <w:tc>
          <w:tcPr>
            <w:tcW w:w="5855" w:type="dxa"/>
            <w:vAlign w:val="center"/>
          </w:tcPr>
          <w:p w:rsidR="007F6DB5" w:rsidRDefault="007C6F16">
            <w:pPr>
              <w:pStyle w:val="TableBodyText"/>
            </w:pPr>
            <w:r>
              <w:t>RDPTXT_UPDATE_MODE_PDU</w:t>
            </w:r>
          </w:p>
        </w:tc>
      </w:tr>
      <w:tr w:rsidR="007F6DB5" w:rsidTr="007F6DB5">
        <w:trPr>
          <w:trHeight w:val="339"/>
        </w:trPr>
        <w:tc>
          <w:tcPr>
            <w:tcW w:w="1900" w:type="dxa"/>
            <w:vAlign w:val="center"/>
          </w:tcPr>
          <w:p w:rsidR="007F6DB5" w:rsidRDefault="007C6F16">
            <w:pPr>
              <w:pStyle w:val="TableBodyText"/>
            </w:pPr>
            <w:r>
              <w:t>0x020A</w:t>
            </w:r>
          </w:p>
        </w:tc>
        <w:tc>
          <w:tcPr>
            <w:tcW w:w="5855" w:type="dxa"/>
            <w:vAlign w:val="center"/>
          </w:tcPr>
          <w:p w:rsidR="007F6DB5" w:rsidRDefault="007C6F16">
            <w:pPr>
              <w:pStyle w:val="TableBodyText"/>
            </w:pPr>
            <w:r>
              <w:t>RDPTXT_SET_CONVERSION_MODE_PDU</w:t>
            </w:r>
          </w:p>
        </w:tc>
      </w:tr>
      <w:tr w:rsidR="007F6DB5" w:rsidTr="007F6DB5">
        <w:trPr>
          <w:trHeight w:val="78"/>
        </w:trPr>
        <w:tc>
          <w:tcPr>
            <w:tcW w:w="1900" w:type="dxa"/>
            <w:vAlign w:val="center"/>
          </w:tcPr>
          <w:p w:rsidR="007F6DB5" w:rsidRDefault="007C6F16">
            <w:pPr>
              <w:pStyle w:val="TableBodyText"/>
            </w:pPr>
            <w:r>
              <w:t>0x020B</w:t>
            </w:r>
          </w:p>
        </w:tc>
        <w:tc>
          <w:tcPr>
            <w:tcW w:w="5855" w:type="dxa"/>
            <w:vAlign w:val="center"/>
          </w:tcPr>
          <w:p w:rsidR="007F6DB5" w:rsidRDefault="007C6F16">
            <w:pPr>
              <w:pStyle w:val="TableBodyText"/>
            </w:pPr>
            <w:r>
              <w:t>RDPTXT_ACKNOWLEDGE_OPERATION_PDU</w:t>
            </w:r>
          </w:p>
        </w:tc>
      </w:tr>
      <w:tr w:rsidR="007F6DB5" w:rsidTr="007F6DB5">
        <w:trPr>
          <w:trHeight w:val="96"/>
        </w:trPr>
        <w:tc>
          <w:tcPr>
            <w:tcW w:w="1900" w:type="dxa"/>
            <w:vAlign w:val="center"/>
          </w:tcPr>
          <w:p w:rsidR="007F6DB5" w:rsidRDefault="007C6F16">
            <w:pPr>
              <w:pStyle w:val="TableBodyText"/>
            </w:pPr>
            <w:r>
              <w:t>0x020C</w:t>
            </w:r>
          </w:p>
        </w:tc>
        <w:tc>
          <w:tcPr>
            <w:tcW w:w="5855" w:type="dxa"/>
            <w:vAlign w:val="center"/>
          </w:tcPr>
          <w:p w:rsidR="007F6DB5" w:rsidRDefault="007C6F16">
            <w:pPr>
              <w:pStyle w:val="TableBodyText"/>
            </w:pPr>
            <w:r>
              <w:t>RDPTXT_ERROR_REPORT_PDU</w:t>
            </w:r>
          </w:p>
        </w:tc>
      </w:tr>
      <w:tr w:rsidR="007F6DB5" w:rsidTr="007F6DB5">
        <w:trPr>
          <w:trHeight w:val="41"/>
        </w:trPr>
        <w:tc>
          <w:tcPr>
            <w:tcW w:w="1900" w:type="dxa"/>
            <w:vAlign w:val="center"/>
          </w:tcPr>
          <w:p w:rsidR="007F6DB5" w:rsidRDefault="007C6F16">
            <w:pPr>
              <w:pStyle w:val="TableBodyText"/>
            </w:pPr>
            <w:r>
              <w:t>0x0300</w:t>
            </w:r>
          </w:p>
        </w:tc>
        <w:tc>
          <w:tcPr>
            <w:tcW w:w="5855" w:type="dxa"/>
            <w:vAlign w:val="center"/>
          </w:tcPr>
          <w:p w:rsidR="007F6DB5" w:rsidRDefault="007C6F16">
            <w:pPr>
              <w:pStyle w:val="TableBodyText"/>
            </w:pPr>
            <w:r>
              <w:t>RDPTXT_REGISTER_REMOTE_TEXT_TARGET_PDU</w:t>
            </w:r>
          </w:p>
        </w:tc>
      </w:tr>
      <w:tr w:rsidR="007F6DB5" w:rsidTr="007F6DB5">
        <w:trPr>
          <w:trHeight w:val="114"/>
        </w:trPr>
        <w:tc>
          <w:tcPr>
            <w:tcW w:w="1900" w:type="dxa"/>
            <w:vAlign w:val="center"/>
          </w:tcPr>
          <w:p w:rsidR="007F6DB5" w:rsidRDefault="007C6F16">
            <w:pPr>
              <w:pStyle w:val="TableBodyText"/>
            </w:pPr>
            <w:r>
              <w:t>0x0301</w:t>
            </w:r>
          </w:p>
        </w:tc>
        <w:tc>
          <w:tcPr>
            <w:tcW w:w="5855" w:type="dxa"/>
            <w:vAlign w:val="center"/>
          </w:tcPr>
          <w:p w:rsidR="007F6DB5" w:rsidRDefault="007C6F16">
            <w:pPr>
              <w:pStyle w:val="TableBodyText"/>
            </w:pPr>
            <w:r>
              <w:t>RDPTXT_REGISTER_REMOTE_KEY_TARGET_PDU</w:t>
            </w:r>
          </w:p>
        </w:tc>
      </w:tr>
      <w:tr w:rsidR="007F6DB5" w:rsidTr="007F6DB5">
        <w:trPr>
          <w:trHeight w:val="393"/>
        </w:trPr>
        <w:tc>
          <w:tcPr>
            <w:tcW w:w="1900" w:type="dxa"/>
            <w:vAlign w:val="center"/>
          </w:tcPr>
          <w:p w:rsidR="007F6DB5" w:rsidRDefault="007C6F16">
            <w:pPr>
              <w:pStyle w:val="TableBodyText"/>
            </w:pPr>
            <w:r>
              <w:t>0x0302</w:t>
            </w:r>
          </w:p>
        </w:tc>
        <w:tc>
          <w:tcPr>
            <w:tcW w:w="5855" w:type="dxa"/>
            <w:vAlign w:val="center"/>
          </w:tcPr>
          <w:p w:rsidR="007F6DB5" w:rsidRDefault="007C6F16">
            <w:pPr>
              <w:pStyle w:val="TableBodyText"/>
            </w:pPr>
            <w:r>
              <w:t>RDPTXT_REGISTER_REMOTE_EDIT_CONTROL_PDU</w:t>
            </w:r>
          </w:p>
        </w:tc>
      </w:tr>
      <w:tr w:rsidR="007F6DB5" w:rsidTr="007F6DB5">
        <w:trPr>
          <w:trHeight w:val="41"/>
        </w:trPr>
        <w:tc>
          <w:tcPr>
            <w:tcW w:w="1900" w:type="dxa"/>
            <w:vAlign w:val="center"/>
          </w:tcPr>
          <w:p w:rsidR="007F6DB5" w:rsidRDefault="007C6F16">
            <w:pPr>
              <w:pStyle w:val="TableBodyText"/>
            </w:pPr>
            <w:r>
              <w:lastRenderedPageBreak/>
              <w:t>0x0303</w:t>
            </w:r>
          </w:p>
        </w:tc>
        <w:tc>
          <w:tcPr>
            <w:tcW w:w="5855" w:type="dxa"/>
            <w:vAlign w:val="center"/>
          </w:tcPr>
          <w:p w:rsidR="007F6DB5" w:rsidRDefault="007C6F16">
            <w:pPr>
              <w:pStyle w:val="TableBodyText"/>
            </w:pPr>
            <w:r>
              <w:t>RDPTXT_REGISTER_REMOTE_COREINPUTVIEW_PDU</w:t>
            </w:r>
          </w:p>
        </w:tc>
      </w:tr>
      <w:tr w:rsidR="007F6DB5" w:rsidTr="007F6DB5">
        <w:trPr>
          <w:trHeight w:val="114"/>
        </w:trPr>
        <w:tc>
          <w:tcPr>
            <w:tcW w:w="1900" w:type="dxa"/>
            <w:vAlign w:val="center"/>
          </w:tcPr>
          <w:p w:rsidR="007F6DB5" w:rsidRDefault="007C6F16">
            <w:pPr>
              <w:pStyle w:val="TableBodyText"/>
            </w:pPr>
            <w:r>
              <w:t>0x0304</w:t>
            </w:r>
          </w:p>
        </w:tc>
        <w:tc>
          <w:tcPr>
            <w:tcW w:w="5855" w:type="dxa"/>
            <w:vAlign w:val="center"/>
          </w:tcPr>
          <w:p w:rsidR="007F6DB5" w:rsidRDefault="007C6F16">
            <w:pPr>
              <w:pStyle w:val="TableBodyText"/>
            </w:pPr>
            <w:r>
              <w:t>RDPTXT_UNREGISTER_REMOTE_TEXT_TARGET_PDU</w:t>
            </w:r>
          </w:p>
        </w:tc>
      </w:tr>
      <w:tr w:rsidR="007F6DB5" w:rsidTr="007F6DB5">
        <w:trPr>
          <w:trHeight w:val="41"/>
        </w:trPr>
        <w:tc>
          <w:tcPr>
            <w:tcW w:w="1900" w:type="dxa"/>
            <w:vAlign w:val="center"/>
          </w:tcPr>
          <w:p w:rsidR="007F6DB5" w:rsidRDefault="007C6F16">
            <w:pPr>
              <w:pStyle w:val="TableBodyText"/>
            </w:pPr>
            <w:r>
              <w:t>0x0305</w:t>
            </w:r>
          </w:p>
        </w:tc>
        <w:tc>
          <w:tcPr>
            <w:tcW w:w="5855" w:type="dxa"/>
            <w:vAlign w:val="center"/>
          </w:tcPr>
          <w:p w:rsidR="007F6DB5" w:rsidRDefault="007C6F16">
            <w:pPr>
              <w:pStyle w:val="TableBodyText"/>
            </w:pPr>
            <w:r>
              <w:t>RDPTXT_UNREGISTER_REMOTE_KEY_TARGET_PDU</w:t>
            </w:r>
          </w:p>
        </w:tc>
      </w:tr>
      <w:tr w:rsidR="007F6DB5" w:rsidTr="007F6DB5">
        <w:trPr>
          <w:trHeight w:val="141"/>
        </w:trPr>
        <w:tc>
          <w:tcPr>
            <w:tcW w:w="1900" w:type="dxa"/>
            <w:vAlign w:val="center"/>
          </w:tcPr>
          <w:p w:rsidR="007F6DB5" w:rsidRDefault="007C6F16">
            <w:pPr>
              <w:pStyle w:val="TableBodyText"/>
            </w:pPr>
            <w:r>
              <w:t>0x0306</w:t>
            </w:r>
          </w:p>
        </w:tc>
        <w:tc>
          <w:tcPr>
            <w:tcW w:w="5855" w:type="dxa"/>
            <w:vAlign w:val="center"/>
          </w:tcPr>
          <w:p w:rsidR="007F6DB5" w:rsidRDefault="007C6F16">
            <w:pPr>
              <w:pStyle w:val="TableBodyText"/>
            </w:pPr>
            <w:r>
              <w:t>RDPTXT_UNREGISTER_REMOTE_EDIT_CONTROL_PDU</w:t>
            </w:r>
          </w:p>
        </w:tc>
      </w:tr>
      <w:tr w:rsidR="007F6DB5" w:rsidTr="007F6DB5">
        <w:trPr>
          <w:trHeight w:val="41"/>
        </w:trPr>
        <w:tc>
          <w:tcPr>
            <w:tcW w:w="1900" w:type="dxa"/>
            <w:vAlign w:val="center"/>
          </w:tcPr>
          <w:p w:rsidR="007F6DB5" w:rsidRDefault="007C6F16">
            <w:pPr>
              <w:pStyle w:val="TableBodyText"/>
            </w:pPr>
            <w:r>
              <w:t>0x0307</w:t>
            </w:r>
          </w:p>
        </w:tc>
        <w:tc>
          <w:tcPr>
            <w:tcW w:w="5855" w:type="dxa"/>
            <w:vAlign w:val="center"/>
          </w:tcPr>
          <w:p w:rsidR="007F6DB5" w:rsidRDefault="007C6F16">
            <w:pPr>
              <w:pStyle w:val="TableBodyText"/>
            </w:pPr>
            <w:r>
              <w:t>RDPTXT_UNREGISTER_REMOTE_COREINPUTVIEW_PDU</w:t>
            </w:r>
          </w:p>
        </w:tc>
      </w:tr>
      <w:tr w:rsidR="007F6DB5" w:rsidTr="007F6DB5">
        <w:trPr>
          <w:trHeight w:val="69"/>
        </w:trPr>
        <w:tc>
          <w:tcPr>
            <w:tcW w:w="1900" w:type="dxa"/>
            <w:vAlign w:val="center"/>
          </w:tcPr>
          <w:p w:rsidR="007F6DB5" w:rsidRDefault="007C6F16">
            <w:pPr>
              <w:pStyle w:val="TableBodyText"/>
            </w:pPr>
            <w:r>
              <w:t>0x0308</w:t>
            </w:r>
          </w:p>
        </w:tc>
        <w:tc>
          <w:tcPr>
            <w:tcW w:w="5855" w:type="dxa"/>
            <w:vAlign w:val="center"/>
          </w:tcPr>
          <w:p w:rsidR="007F6DB5" w:rsidRDefault="007C6F16">
            <w:pPr>
              <w:pStyle w:val="TableBodyText"/>
            </w:pPr>
            <w:r>
              <w:t>RDPTXT_EDIT_CONTROL_FOCUS_PDU</w:t>
            </w:r>
          </w:p>
        </w:tc>
      </w:tr>
      <w:tr w:rsidR="007F6DB5" w:rsidTr="007F6DB5">
        <w:trPr>
          <w:trHeight w:val="168"/>
        </w:trPr>
        <w:tc>
          <w:tcPr>
            <w:tcW w:w="1900" w:type="dxa"/>
            <w:vAlign w:val="center"/>
          </w:tcPr>
          <w:p w:rsidR="007F6DB5" w:rsidRDefault="007C6F16">
            <w:pPr>
              <w:pStyle w:val="TableBodyText"/>
            </w:pPr>
            <w:r>
              <w:t>0x0309</w:t>
            </w:r>
          </w:p>
        </w:tc>
        <w:tc>
          <w:tcPr>
            <w:tcW w:w="5855" w:type="dxa"/>
            <w:vAlign w:val="center"/>
          </w:tcPr>
          <w:p w:rsidR="007F6DB5" w:rsidRDefault="007C6F16">
            <w:pPr>
              <w:pStyle w:val="TableBodyText"/>
            </w:pPr>
            <w:r>
              <w:t>RDPTXT_HOST_FOCUS_PDU</w:t>
            </w:r>
          </w:p>
        </w:tc>
      </w:tr>
      <w:tr w:rsidR="007F6DB5" w:rsidTr="007F6DB5">
        <w:trPr>
          <w:trHeight w:val="41"/>
        </w:trPr>
        <w:tc>
          <w:tcPr>
            <w:tcW w:w="1900" w:type="dxa"/>
            <w:vAlign w:val="center"/>
          </w:tcPr>
          <w:p w:rsidR="007F6DB5" w:rsidRDefault="007C6F16">
            <w:pPr>
              <w:pStyle w:val="TableBodyText"/>
            </w:pPr>
            <w:r>
              <w:t>0x030A</w:t>
            </w:r>
          </w:p>
        </w:tc>
        <w:tc>
          <w:tcPr>
            <w:tcW w:w="5855" w:type="dxa"/>
            <w:vAlign w:val="center"/>
          </w:tcPr>
          <w:p w:rsidR="007F6DB5" w:rsidRDefault="007C6F16">
            <w:pPr>
              <w:pStyle w:val="TableBodyText"/>
            </w:pPr>
            <w:r>
              <w:t>RDPTXT_HOST_FOREGROUND_PDU</w:t>
            </w:r>
          </w:p>
        </w:tc>
      </w:tr>
      <w:tr w:rsidR="007F6DB5" w:rsidTr="007F6DB5">
        <w:trPr>
          <w:trHeight w:val="41"/>
        </w:trPr>
        <w:tc>
          <w:tcPr>
            <w:tcW w:w="1900" w:type="dxa"/>
            <w:vAlign w:val="center"/>
          </w:tcPr>
          <w:p w:rsidR="007F6DB5" w:rsidRDefault="007C6F16">
            <w:pPr>
              <w:pStyle w:val="TableBodyText"/>
            </w:pPr>
            <w:r>
              <w:t>0x030B</w:t>
            </w:r>
          </w:p>
        </w:tc>
        <w:tc>
          <w:tcPr>
            <w:tcW w:w="5855" w:type="dxa"/>
            <w:vAlign w:val="center"/>
          </w:tcPr>
          <w:p w:rsidR="007F6DB5" w:rsidRDefault="007C6F16">
            <w:pPr>
              <w:pStyle w:val="TableBodyText"/>
            </w:pPr>
            <w:r>
              <w:t>RDPTXT_SELECTION_CHANGED_PDU</w:t>
            </w:r>
          </w:p>
        </w:tc>
      </w:tr>
      <w:tr w:rsidR="007F6DB5" w:rsidTr="007F6DB5">
        <w:trPr>
          <w:trHeight w:val="276"/>
        </w:trPr>
        <w:tc>
          <w:tcPr>
            <w:tcW w:w="1900" w:type="dxa"/>
            <w:vAlign w:val="center"/>
          </w:tcPr>
          <w:p w:rsidR="007F6DB5" w:rsidRDefault="007C6F16">
            <w:pPr>
              <w:pStyle w:val="TableBodyText"/>
            </w:pPr>
            <w:r>
              <w:t>0x030C</w:t>
            </w:r>
          </w:p>
        </w:tc>
        <w:tc>
          <w:tcPr>
            <w:tcW w:w="5855" w:type="dxa"/>
            <w:vAlign w:val="center"/>
          </w:tcPr>
          <w:p w:rsidR="007F6DB5" w:rsidRDefault="007C6F16">
            <w:pPr>
              <w:pStyle w:val="TableBodyText"/>
            </w:pPr>
            <w:r>
              <w:t>RDPTXT_TEXT_CHANGED_PDU</w:t>
            </w:r>
          </w:p>
        </w:tc>
      </w:tr>
      <w:tr w:rsidR="007F6DB5" w:rsidTr="007F6DB5">
        <w:trPr>
          <w:trHeight w:val="41"/>
        </w:trPr>
        <w:tc>
          <w:tcPr>
            <w:tcW w:w="1900" w:type="dxa"/>
            <w:vAlign w:val="center"/>
          </w:tcPr>
          <w:p w:rsidR="007F6DB5" w:rsidRDefault="007C6F16">
            <w:pPr>
              <w:pStyle w:val="TableBodyText"/>
            </w:pPr>
            <w:r>
              <w:t>0x030D</w:t>
            </w:r>
          </w:p>
        </w:tc>
        <w:tc>
          <w:tcPr>
            <w:tcW w:w="5855" w:type="dxa"/>
            <w:vAlign w:val="center"/>
          </w:tcPr>
          <w:p w:rsidR="007F6DB5" w:rsidRDefault="007C6F16">
            <w:pPr>
              <w:pStyle w:val="TableBodyText"/>
            </w:pPr>
            <w:r>
              <w:t>RDPTXT_CONTROL_CONFIGURATION_UPDATED_PDU</w:t>
            </w:r>
          </w:p>
        </w:tc>
      </w:tr>
      <w:tr w:rsidR="007F6DB5" w:rsidTr="007F6DB5">
        <w:trPr>
          <w:trHeight w:val="123"/>
        </w:trPr>
        <w:tc>
          <w:tcPr>
            <w:tcW w:w="1900" w:type="dxa"/>
            <w:vAlign w:val="center"/>
          </w:tcPr>
          <w:p w:rsidR="007F6DB5" w:rsidRDefault="007C6F16">
            <w:pPr>
              <w:pStyle w:val="TableBodyText"/>
            </w:pPr>
            <w:r>
              <w:t>0x030E</w:t>
            </w:r>
          </w:p>
        </w:tc>
        <w:tc>
          <w:tcPr>
            <w:tcW w:w="5855" w:type="dxa"/>
            <w:vAlign w:val="center"/>
          </w:tcPr>
          <w:p w:rsidR="007F6DB5" w:rsidRDefault="007C6F16">
            <w:pPr>
              <w:pStyle w:val="TableBodyText"/>
            </w:pPr>
            <w:r>
              <w:t>RDPTXT_CONTROL_CONVERSION_MODE_UPDATED_PDU</w:t>
            </w:r>
          </w:p>
        </w:tc>
      </w:tr>
      <w:tr w:rsidR="007F6DB5" w:rsidTr="007F6DB5">
        <w:trPr>
          <w:trHeight w:val="41"/>
        </w:trPr>
        <w:tc>
          <w:tcPr>
            <w:tcW w:w="1900" w:type="dxa"/>
            <w:vAlign w:val="center"/>
          </w:tcPr>
          <w:p w:rsidR="007F6DB5" w:rsidRDefault="007C6F16">
            <w:pPr>
              <w:pStyle w:val="TableBodyText"/>
            </w:pPr>
            <w:r>
              <w:t>0x030F</w:t>
            </w:r>
          </w:p>
        </w:tc>
        <w:tc>
          <w:tcPr>
            <w:tcW w:w="5855" w:type="dxa"/>
            <w:vAlign w:val="center"/>
          </w:tcPr>
          <w:p w:rsidR="007F6DB5" w:rsidRDefault="007C6F16">
            <w:pPr>
              <w:pStyle w:val="TableBodyText"/>
            </w:pPr>
            <w:r>
              <w:t>RDPTXT_GEOMETRY_CHANGED_PDU</w:t>
            </w:r>
          </w:p>
        </w:tc>
      </w:tr>
      <w:tr w:rsidR="007F6DB5" w:rsidTr="007F6DB5">
        <w:trPr>
          <w:trHeight w:val="51"/>
        </w:trPr>
        <w:tc>
          <w:tcPr>
            <w:tcW w:w="1900" w:type="dxa"/>
            <w:vAlign w:val="center"/>
          </w:tcPr>
          <w:p w:rsidR="007F6DB5" w:rsidRDefault="007C6F16">
            <w:pPr>
              <w:pStyle w:val="TableBodyText"/>
            </w:pPr>
            <w:r>
              <w:t>0x0310</w:t>
            </w:r>
          </w:p>
        </w:tc>
        <w:tc>
          <w:tcPr>
            <w:tcW w:w="5855" w:type="dxa"/>
            <w:vAlign w:val="center"/>
          </w:tcPr>
          <w:p w:rsidR="007F6DB5" w:rsidRDefault="007C6F16">
            <w:pPr>
              <w:pStyle w:val="TableBodyText"/>
            </w:pPr>
            <w:r>
              <w:t>RDPTXT_SOFTWARE_KEYBOARD_INVOCATION_SIGNALS_PDU</w:t>
            </w:r>
          </w:p>
        </w:tc>
      </w:tr>
      <w:tr w:rsidR="007F6DB5" w:rsidTr="007F6DB5">
        <w:trPr>
          <w:trHeight w:val="41"/>
        </w:trPr>
        <w:tc>
          <w:tcPr>
            <w:tcW w:w="1900" w:type="dxa"/>
            <w:vAlign w:val="center"/>
          </w:tcPr>
          <w:p w:rsidR="007F6DB5" w:rsidRDefault="007C6F16">
            <w:pPr>
              <w:pStyle w:val="TableBodyText"/>
            </w:pPr>
            <w:r>
              <w:t>0x0311</w:t>
            </w:r>
          </w:p>
        </w:tc>
        <w:tc>
          <w:tcPr>
            <w:tcW w:w="5855" w:type="dxa"/>
            <w:vAlign w:val="center"/>
          </w:tcPr>
          <w:p w:rsidR="007F6DB5" w:rsidRDefault="007C6F16">
            <w:pPr>
              <w:pStyle w:val="TableBodyText"/>
            </w:pPr>
            <w:r>
              <w:t>RDPTXT_ACTIVE_VIEW_CHANGED_PDU</w:t>
            </w:r>
          </w:p>
        </w:tc>
      </w:tr>
      <w:tr w:rsidR="007F6DB5" w:rsidTr="007F6DB5">
        <w:trPr>
          <w:trHeight w:val="69"/>
        </w:trPr>
        <w:tc>
          <w:tcPr>
            <w:tcW w:w="1900" w:type="dxa"/>
            <w:vAlign w:val="center"/>
          </w:tcPr>
          <w:p w:rsidR="007F6DB5" w:rsidRDefault="007C6F16">
            <w:pPr>
              <w:pStyle w:val="TableBodyText"/>
            </w:pPr>
            <w:r>
              <w:t>0x0312</w:t>
            </w:r>
          </w:p>
        </w:tc>
        <w:tc>
          <w:tcPr>
            <w:tcW w:w="5855" w:type="dxa"/>
            <w:vAlign w:val="center"/>
          </w:tcPr>
          <w:p w:rsidR="007F6DB5" w:rsidRDefault="007C6F16">
            <w:pPr>
              <w:pStyle w:val="TableBodyText"/>
            </w:pPr>
            <w:r>
              <w:t>RDPTXT_ACKNOWLEDGE_REMOTE_OPERATION_PDU</w:t>
            </w:r>
          </w:p>
        </w:tc>
      </w:tr>
      <w:tr w:rsidR="007F6DB5" w:rsidTr="007F6DB5">
        <w:trPr>
          <w:trHeight w:val="303"/>
        </w:trPr>
        <w:tc>
          <w:tcPr>
            <w:tcW w:w="1900" w:type="dxa"/>
            <w:vAlign w:val="center"/>
          </w:tcPr>
          <w:p w:rsidR="007F6DB5" w:rsidRDefault="007C6F16">
            <w:pPr>
              <w:pStyle w:val="TableBodyText"/>
            </w:pPr>
            <w:r>
              <w:t>0x0313</w:t>
            </w:r>
          </w:p>
        </w:tc>
        <w:tc>
          <w:tcPr>
            <w:tcW w:w="5855" w:type="dxa"/>
            <w:vAlign w:val="center"/>
          </w:tcPr>
          <w:p w:rsidR="007F6DB5" w:rsidRDefault="007C6F16">
            <w:pPr>
              <w:pStyle w:val="TableBodyText"/>
            </w:pPr>
            <w:r>
              <w:t>RDPTXT_ACKNOWLEDGE_KEY_EVENT_PDU</w:t>
            </w:r>
          </w:p>
        </w:tc>
      </w:tr>
      <w:tr w:rsidR="007F6DB5" w:rsidTr="007F6DB5">
        <w:trPr>
          <w:trHeight w:val="41"/>
        </w:trPr>
        <w:tc>
          <w:tcPr>
            <w:tcW w:w="1900" w:type="dxa"/>
            <w:vAlign w:val="center"/>
          </w:tcPr>
          <w:p w:rsidR="007F6DB5" w:rsidRDefault="007C6F16">
            <w:pPr>
              <w:pStyle w:val="TableBodyText"/>
            </w:pPr>
            <w:r>
              <w:t>0x0314</w:t>
            </w:r>
          </w:p>
        </w:tc>
        <w:tc>
          <w:tcPr>
            <w:tcW w:w="5855" w:type="dxa"/>
            <w:vAlign w:val="center"/>
          </w:tcPr>
          <w:p w:rsidR="007F6DB5" w:rsidRDefault="007C6F16">
            <w:pPr>
              <w:pStyle w:val="TableBodyText"/>
            </w:pPr>
            <w:r>
              <w:t>RDPTXT_INPUT_PROFILE_CHANGED_PDU</w:t>
            </w:r>
          </w:p>
        </w:tc>
      </w:tr>
      <w:tr w:rsidR="007F6DB5" w:rsidTr="007F6DB5">
        <w:trPr>
          <w:trHeight w:val="51"/>
        </w:trPr>
        <w:tc>
          <w:tcPr>
            <w:tcW w:w="1900" w:type="dxa"/>
            <w:vAlign w:val="center"/>
          </w:tcPr>
          <w:p w:rsidR="007F6DB5" w:rsidRDefault="007C6F16">
            <w:pPr>
              <w:pStyle w:val="TableBodyText"/>
            </w:pPr>
            <w:r>
              <w:t>0x0315</w:t>
            </w:r>
          </w:p>
        </w:tc>
        <w:tc>
          <w:tcPr>
            <w:tcW w:w="5855" w:type="dxa"/>
            <w:vAlign w:val="center"/>
          </w:tcPr>
          <w:p w:rsidR="007F6DB5" w:rsidRDefault="007C6F16">
            <w:pPr>
              <w:pStyle w:val="TableBodyText"/>
            </w:pPr>
            <w:r>
              <w:t>RDPTXT_VIEW_OCCLUSIONS_HANDLED_PDU</w:t>
            </w:r>
          </w:p>
        </w:tc>
      </w:tr>
      <w:tr w:rsidR="007F6DB5" w:rsidTr="007F6DB5">
        <w:trPr>
          <w:trHeight w:val="41"/>
        </w:trPr>
        <w:tc>
          <w:tcPr>
            <w:tcW w:w="1900" w:type="dxa"/>
            <w:vAlign w:val="center"/>
          </w:tcPr>
          <w:p w:rsidR="007F6DB5" w:rsidRDefault="007C6F16">
            <w:pPr>
              <w:pStyle w:val="TableBodyText"/>
            </w:pPr>
            <w:r>
              <w:t>0x0316</w:t>
            </w:r>
          </w:p>
        </w:tc>
        <w:tc>
          <w:tcPr>
            <w:tcW w:w="5855" w:type="dxa"/>
            <w:vAlign w:val="center"/>
          </w:tcPr>
          <w:p w:rsidR="007F6DB5" w:rsidRDefault="007C6F16">
            <w:pPr>
              <w:pStyle w:val="TableBodyText"/>
            </w:pPr>
            <w:r>
              <w:t>RDPTXT_DO_RECONVERSION_PDU</w:t>
            </w:r>
          </w:p>
        </w:tc>
      </w:tr>
      <w:tr w:rsidR="007F6DB5" w:rsidTr="007F6DB5">
        <w:trPr>
          <w:trHeight w:val="41"/>
        </w:trPr>
        <w:tc>
          <w:tcPr>
            <w:tcW w:w="1900" w:type="dxa"/>
            <w:vAlign w:val="center"/>
          </w:tcPr>
          <w:p w:rsidR="007F6DB5" w:rsidRDefault="007C6F16">
            <w:pPr>
              <w:pStyle w:val="TableBodyText"/>
            </w:pPr>
            <w:r>
              <w:t>0x0317</w:t>
            </w:r>
          </w:p>
        </w:tc>
        <w:tc>
          <w:tcPr>
            <w:tcW w:w="5855" w:type="dxa"/>
            <w:vAlign w:val="center"/>
          </w:tcPr>
          <w:p w:rsidR="007F6DB5" w:rsidRDefault="007C6F16">
            <w:pPr>
              <w:pStyle w:val="TableBodyText"/>
            </w:pPr>
            <w:r>
              <w:t>RDPTXT_SOFTWARE_KEYBOARD_VISIBILITY_PDU</w:t>
            </w:r>
          </w:p>
        </w:tc>
      </w:tr>
      <w:tr w:rsidR="007F6DB5" w:rsidTr="007F6DB5">
        <w:trPr>
          <w:trHeight w:val="41"/>
        </w:trPr>
        <w:tc>
          <w:tcPr>
            <w:tcW w:w="1900" w:type="dxa"/>
            <w:vAlign w:val="center"/>
          </w:tcPr>
          <w:p w:rsidR="007F6DB5" w:rsidRDefault="007C6F16">
            <w:pPr>
              <w:pStyle w:val="TableBodyText"/>
            </w:pPr>
            <w:r>
              <w:t>0x0318</w:t>
            </w:r>
          </w:p>
        </w:tc>
        <w:tc>
          <w:tcPr>
            <w:tcW w:w="5855" w:type="dxa"/>
            <w:vAlign w:val="center"/>
          </w:tcPr>
          <w:p w:rsidR="007F6DB5" w:rsidRDefault="007C6F16">
            <w:pPr>
              <w:pStyle w:val="TableBodyText"/>
            </w:pPr>
            <w:r>
              <w:t>RDPTXT_HOTKEY_REGISTRATION_PDU</w:t>
            </w:r>
          </w:p>
        </w:tc>
      </w:tr>
      <w:tr w:rsidR="007F6DB5" w:rsidTr="007F6DB5">
        <w:trPr>
          <w:trHeight w:val="41"/>
        </w:trPr>
        <w:tc>
          <w:tcPr>
            <w:tcW w:w="1900" w:type="dxa"/>
            <w:vAlign w:val="center"/>
          </w:tcPr>
          <w:p w:rsidR="007F6DB5" w:rsidRDefault="007C6F16">
            <w:pPr>
              <w:pStyle w:val="TableBodyText"/>
            </w:pPr>
            <w:r>
              <w:t>0x0319</w:t>
            </w:r>
          </w:p>
        </w:tc>
        <w:tc>
          <w:tcPr>
            <w:tcW w:w="5855" w:type="dxa"/>
            <w:vAlign w:val="center"/>
          </w:tcPr>
          <w:p w:rsidR="007F6DB5" w:rsidRDefault="007C6F16">
            <w:pPr>
              <w:pStyle w:val="TableBodyText"/>
            </w:pPr>
            <w:r>
              <w:t>RDPTXT_EDIT_CONTROL_TEXT_SEGMENT_PDU</w:t>
            </w:r>
          </w:p>
        </w:tc>
      </w:tr>
      <w:tr w:rsidR="007F6DB5" w:rsidTr="007F6DB5">
        <w:trPr>
          <w:trHeight w:val="41"/>
        </w:trPr>
        <w:tc>
          <w:tcPr>
            <w:tcW w:w="1900" w:type="dxa"/>
            <w:vAlign w:val="center"/>
          </w:tcPr>
          <w:p w:rsidR="007F6DB5" w:rsidRDefault="007C6F16">
            <w:pPr>
              <w:pStyle w:val="TableBodyText"/>
            </w:pPr>
            <w:r>
              <w:t>0x031A</w:t>
            </w:r>
          </w:p>
        </w:tc>
        <w:tc>
          <w:tcPr>
            <w:tcW w:w="5855" w:type="dxa"/>
            <w:vAlign w:val="center"/>
          </w:tcPr>
          <w:p w:rsidR="007F6DB5" w:rsidRDefault="007C6F16">
            <w:pPr>
              <w:pStyle w:val="TableBodyText"/>
            </w:pPr>
            <w:r>
              <w:t>RDPTXT_NOTIFY_SERVER_VERSION_PDU</w:t>
            </w:r>
          </w:p>
        </w:tc>
      </w:tr>
      <w:tr w:rsidR="007F6DB5" w:rsidTr="007F6DB5">
        <w:trPr>
          <w:trHeight w:val="41"/>
        </w:trPr>
        <w:tc>
          <w:tcPr>
            <w:tcW w:w="1900" w:type="dxa"/>
            <w:vAlign w:val="center"/>
          </w:tcPr>
          <w:p w:rsidR="007F6DB5" w:rsidRDefault="007C6F16">
            <w:pPr>
              <w:pStyle w:val="TableBodyText"/>
            </w:pPr>
            <w:r>
              <w:t>0x0320</w:t>
            </w:r>
          </w:p>
        </w:tc>
        <w:tc>
          <w:tcPr>
            <w:tcW w:w="5855" w:type="dxa"/>
            <w:vAlign w:val="center"/>
          </w:tcPr>
          <w:p w:rsidR="007F6DB5" w:rsidRDefault="007C6F16">
            <w:pPr>
              <w:pStyle w:val="TableBodyText"/>
            </w:pPr>
            <w:r>
              <w:t>RDPTXT_COMPOSITION_TERMINATED_PDU</w:t>
            </w:r>
          </w:p>
        </w:tc>
      </w:tr>
      <w:tr w:rsidR="007F6DB5" w:rsidTr="007F6DB5">
        <w:trPr>
          <w:trHeight w:val="114"/>
        </w:trPr>
        <w:tc>
          <w:tcPr>
            <w:tcW w:w="1900" w:type="dxa"/>
            <w:vAlign w:val="center"/>
          </w:tcPr>
          <w:p w:rsidR="007F6DB5" w:rsidRDefault="007C6F16">
            <w:pPr>
              <w:pStyle w:val="TableBodyText"/>
            </w:pPr>
            <w:r>
              <w:t>0x0321</w:t>
            </w:r>
          </w:p>
        </w:tc>
        <w:tc>
          <w:tcPr>
            <w:tcW w:w="5855" w:type="dxa"/>
            <w:vAlign w:val="center"/>
          </w:tcPr>
          <w:p w:rsidR="007F6DB5" w:rsidRDefault="007C6F16">
            <w:pPr>
              <w:pStyle w:val="TableBodyText"/>
            </w:pPr>
            <w:r>
              <w:t>RDPTXT_SOFTWARE_KEYBOARD_POLICY_PDU</w:t>
            </w:r>
          </w:p>
        </w:tc>
      </w:tr>
      <w:tr w:rsidR="007F6DB5" w:rsidTr="007F6DB5">
        <w:trPr>
          <w:trHeight w:val="41"/>
        </w:trPr>
        <w:tc>
          <w:tcPr>
            <w:tcW w:w="1900" w:type="dxa"/>
            <w:vAlign w:val="center"/>
          </w:tcPr>
          <w:p w:rsidR="007F6DB5" w:rsidRDefault="007C6F16">
            <w:pPr>
              <w:pStyle w:val="TableBodyText"/>
            </w:pPr>
            <w:r>
              <w:t>0x0322</w:t>
            </w:r>
          </w:p>
        </w:tc>
        <w:tc>
          <w:tcPr>
            <w:tcW w:w="5855" w:type="dxa"/>
            <w:vAlign w:val="center"/>
          </w:tcPr>
          <w:p w:rsidR="007F6DB5" w:rsidRDefault="007C6F16">
            <w:pPr>
              <w:pStyle w:val="TableBodyText"/>
            </w:pPr>
            <w:r>
              <w:t>RDPTXT_REMOTE_TEXT_TARGET_THREAD_PROPERTIES_PDU</w:t>
            </w:r>
          </w:p>
        </w:tc>
      </w:tr>
      <w:tr w:rsidR="007F6DB5" w:rsidTr="007F6DB5">
        <w:trPr>
          <w:trHeight w:val="41"/>
        </w:trPr>
        <w:tc>
          <w:tcPr>
            <w:tcW w:w="1900" w:type="dxa"/>
            <w:vAlign w:val="center"/>
          </w:tcPr>
          <w:p w:rsidR="007F6DB5" w:rsidRDefault="007C6F16">
            <w:pPr>
              <w:pStyle w:val="TableBodyText"/>
            </w:pPr>
            <w:r>
              <w:t>0x0400</w:t>
            </w:r>
          </w:p>
        </w:tc>
        <w:tc>
          <w:tcPr>
            <w:tcW w:w="5855" w:type="dxa"/>
            <w:vAlign w:val="center"/>
          </w:tcPr>
          <w:p w:rsidR="007F6DB5" w:rsidRDefault="007C6F16">
            <w:pPr>
              <w:pStyle w:val="TableBodyText"/>
            </w:pPr>
            <w:r>
              <w:t>RDPTXT_OCCLUDING_VIEWS_PDU</w:t>
            </w:r>
          </w:p>
        </w:tc>
      </w:tr>
      <w:tr w:rsidR="007F6DB5" w:rsidTr="007F6DB5">
        <w:trPr>
          <w:trHeight w:val="51"/>
        </w:trPr>
        <w:tc>
          <w:tcPr>
            <w:tcW w:w="1900" w:type="dxa"/>
            <w:vAlign w:val="center"/>
          </w:tcPr>
          <w:p w:rsidR="007F6DB5" w:rsidRDefault="007C6F16">
            <w:pPr>
              <w:pStyle w:val="TableBodyText"/>
            </w:pPr>
            <w:r>
              <w:t>0x0500</w:t>
            </w:r>
          </w:p>
        </w:tc>
        <w:tc>
          <w:tcPr>
            <w:tcW w:w="5855" w:type="dxa"/>
            <w:vAlign w:val="center"/>
          </w:tcPr>
          <w:p w:rsidR="007F6DB5" w:rsidRDefault="007C6F16">
            <w:pPr>
              <w:pStyle w:val="TableBodyText"/>
            </w:pPr>
            <w:r>
              <w:t>RDPTXT_FOREGROUND_HOST_INFO_UPDATED_PDU</w:t>
            </w:r>
          </w:p>
        </w:tc>
      </w:tr>
      <w:tr w:rsidR="007F6DB5" w:rsidTr="007F6DB5">
        <w:trPr>
          <w:trHeight w:val="41"/>
        </w:trPr>
        <w:tc>
          <w:tcPr>
            <w:tcW w:w="1900" w:type="dxa"/>
            <w:vAlign w:val="center"/>
          </w:tcPr>
          <w:p w:rsidR="007F6DB5" w:rsidRDefault="007C6F16">
            <w:pPr>
              <w:pStyle w:val="TableBodyText"/>
            </w:pPr>
            <w:r>
              <w:t>0x0501</w:t>
            </w:r>
          </w:p>
        </w:tc>
        <w:tc>
          <w:tcPr>
            <w:tcW w:w="5855" w:type="dxa"/>
            <w:vAlign w:val="center"/>
          </w:tcPr>
          <w:p w:rsidR="007F6DB5" w:rsidRDefault="007C6F16">
            <w:pPr>
              <w:pStyle w:val="TableBodyText"/>
            </w:pPr>
            <w:r>
              <w:t>RDPTXT_UNDO_PENDING_KEY_EVENTS_PDU</w:t>
            </w:r>
          </w:p>
        </w:tc>
      </w:tr>
      <w:tr w:rsidR="007F6DB5" w:rsidTr="007F6DB5">
        <w:trPr>
          <w:trHeight w:val="69"/>
        </w:trPr>
        <w:tc>
          <w:tcPr>
            <w:tcW w:w="1900" w:type="dxa"/>
            <w:vAlign w:val="center"/>
          </w:tcPr>
          <w:p w:rsidR="007F6DB5" w:rsidRDefault="007C6F16">
            <w:pPr>
              <w:pStyle w:val="TableBodyText"/>
            </w:pPr>
            <w:r>
              <w:t>0x0502</w:t>
            </w:r>
          </w:p>
        </w:tc>
        <w:tc>
          <w:tcPr>
            <w:tcW w:w="5855" w:type="dxa"/>
            <w:vAlign w:val="center"/>
          </w:tcPr>
          <w:p w:rsidR="007F6DB5" w:rsidRDefault="007C6F16">
            <w:pPr>
              <w:pStyle w:val="TableBodyText"/>
            </w:pPr>
            <w:r>
              <w:t>RDPTXT_REFRESH_CLIENT_PDU</w:t>
            </w:r>
          </w:p>
        </w:tc>
      </w:tr>
      <w:tr w:rsidR="007F6DB5" w:rsidTr="007F6DB5">
        <w:trPr>
          <w:trHeight w:val="168"/>
        </w:trPr>
        <w:tc>
          <w:tcPr>
            <w:tcW w:w="1900" w:type="dxa"/>
            <w:vAlign w:val="center"/>
          </w:tcPr>
          <w:p w:rsidR="007F6DB5" w:rsidRDefault="007C6F16">
            <w:pPr>
              <w:pStyle w:val="TableBodyText"/>
            </w:pPr>
            <w:r>
              <w:t>0x0503</w:t>
            </w:r>
          </w:p>
        </w:tc>
        <w:tc>
          <w:tcPr>
            <w:tcW w:w="5855" w:type="dxa"/>
            <w:vAlign w:val="center"/>
          </w:tcPr>
          <w:p w:rsidR="007F6DB5" w:rsidRDefault="007C6F16">
            <w:pPr>
              <w:pStyle w:val="TableBodyText"/>
            </w:pPr>
            <w:r>
              <w:t>RDPTXT_SEND_KEY_TO_HOST_PDU</w:t>
            </w:r>
          </w:p>
        </w:tc>
      </w:tr>
      <w:tr w:rsidR="007F6DB5" w:rsidTr="007F6DB5">
        <w:trPr>
          <w:trHeight w:val="258"/>
        </w:trPr>
        <w:tc>
          <w:tcPr>
            <w:tcW w:w="1900" w:type="dxa"/>
            <w:vAlign w:val="center"/>
          </w:tcPr>
          <w:p w:rsidR="007F6DB5" w:rsidRDefault="007C6F16">
            <w:pPr>
              <w:pStyle w:val="TableBodyText"/>
            </w:pPr>
            <w:r>
              <w:lastRenderedPageBreak/>
              <w:t>0x0600</w:t>
            </w:r>
          </w:p>
        </w:tc>
        <w:tc>
          <w:tcPr>
            <w:tcW w:w="5855" w:type="dxa"/>
            <w:vAlign w:val="center"/>
          </w:tcPr>
          <w:p w:rsidR="007F6DB5" w:rsidRDefault="007C6F16">
            <w:pPr>
              <w:pStyle w:val="TableBodyText"/>
            </w:pPr>
            <w:r>
              <w:t>RDPTXT_SET_ENABLED_INPUT_PROFILES_PDU</w:t>
            </w:r>
          </w:p>
        </w:tc>
      </w:tr>
      <w:tr w:rsidR="007F6DB5" w:rsidTr="007F6DB5">
        <w:trPr>
          <w:trHeight w:val="41"/>
        </w:trPr>
        <w:tc>
          <w:tcPr>
            <w:tcW w:w="1900" w:type="dxa"/>
            <w:vAlign w:val="center"/>
          </w:tcPr>
          <w:p w:rsidR="007F6DB5" w:rsidRDefault="007C6F16">
            <w:pPr>
              <w:pStyle w:val="TableBodyText"/>
            </w:pPr>
            <w:r>
              <w:t>0x0601</w:t>
            </w:r>
          </w:p>
        </w:tc>
        <w:tc>
          <w:tcPr>
            <w:tcW w:w="5855" w:type="dxa"/>
            <w:vAlign w:val="center"/>
          </w:tcPr>
          <w:p w:rsidR="007F6DB5" w:rsidRDefault="007C6F16">
            <w:pPr>
              <w:pStyle w:val="TableBodyText"/>
            </w:pPr>
            <w:r>
              <w:t>RDPTXT_ACKNOWLEDGE_UNDO_PENDING_KEY_EVENTS_PDU</w:t>
            </w:r>
          </w:p>
        </w:tc>
      </w:tr>
      <w:tr w:rsidR="007F6DB5" w:rsidTr="007F6DB5">
        <w:trPr>
          <w:trHeight w:val="204"/>
        </w:trPr>
        <w:tc>
          <w:tcPr>
            <w:tcW w:w="1900" w:type="dxa"/>
            <w:vAlign w:val="center"/>
          </w:tcPr>
          <w:p w:rsidR="007F6DB5" w:rsidRDefault="007C6F16">
            <w:pPr>
              <w:pStyle w:val="TableBodyText"/>
            </w:pPr>
            <w:r>
              <w:t>0x0602</w:t>
            </w:r>
          </w:p>
        </w:tc>
        <w:tc>
          <w:tcPr>
            <w:tcW w:w="5855" w:type="dxa"/>
            <w:vAlign w:val="center"/>
          </w:tcPr>
          <w:p w:rsidR="007F6DB5" w:rsidRDefault="007C6F16">
            <w:pPr>
              <w:pStyle w:val="TableBodyText"/>
            </w:pPr>
            <w:r>
              <w:t>RDPTXT_REMOTE_INTEGRATION_STATUS_PDU</w:t>
            </w:r>
          </w:p>
        </w:tc>
      </w:tr>
      <w:tr w:rsidR="007F6DB5" w:rsidTr="007F6DB5">
        <w:trPr>
          <w:trHeight w:val="41"/>
        </w:trPr>
        <w:tc>
          <w:tcPr>
            <w:tcW w:w="1900" w:type="dxa"/>
            <w:vAlign w:val="center"/>
          </w:tcPr>
          <w:p w:rsidR="007F6DB5" w:rsidRDefault="007C6F16">
            <w:pPr>
              <w:pStyle w:val="TableBodyText"/>
            </w:pPr>
            <w:r>
              <w:t>0x0603</w:t>
            </w:r>
          </w:p>
        </w:tc>
        <w:tc>
          <w:tcPr>
            <w:tcW w:w="5855" w:type="dxa"/>
            <w:vAlign w:val="center"/>
          </w:tcPr>
          <w:p w:rsidR="007F6DB5" w:rsidRDefault="007C6F16">
            <w:pPr>
              <w:pStyle w:val="TableBodyText"/>
            </w:pPr>
            <w:r>
              <w:t>RDPTXT_REREGISTRATION_REQUEST_PDU</w:t>
            </w:r>
          </w:p>
        </w:tc>
      </w:tr>
      <w:tr w:rsidR="007F6DB5" w:rsidTr="007F6DB5">
        <w:trPr>
          <w:trHeight w:val="41"/>
        </w:trPr>
        <w:tc>
          <w:tcPr>
            <w:tcW w:w="1900" w:type="dxa"/>
            <w:vAlign w:val="center"/>
          </w:tcPr>
          <w:p w:rsidR="007F6DB5" w:rsidRDefault="007C6F16">
            <w:pPr>
              <w:pStyle w:val="TableBodyText"/>
            </w:pPr>
            <w:r>
              <w:t>0x0604</w:t>
            </w:r>
          </w:p>
        </w:tc>
        <w:tc>
          <w:tcPr>
            <w:tcW w:w="5855" w:type="dxa"/>
            <w:vAlign w:val="center"/>
          </w:tcPr>
          <w:p w:rsidR="007F6DB5" w:rsidRDefault="007C6F16">
            <w:pPr>
              <w:pStyle w:val="TableBodyText"/>
            </w:pPr>
            <w:r>
              <w:t>RDPTXT_NOTIFY_CLIENT_VERSION_PDU</w:t>
            </w:r>
          </w:p>
        </w:tc>
      </w:tr>
      <w:tr w:rsidR="007F6DB5" w:rsidTr="007F6DB5">
        <w:trPr>
          <w:trHeight w:val="123"/>
        </w:trPr>
        <w:tc>
          <w:tcPr>
            <w:tcW w:w="1900" w:type="dxa"/>
            <w:vAlign w:val="center"/>
          </w:tcPr>
          <w:p w:rsidR="007F6DB5" w:rsidRDefault="007C6F16">
            <w:pPr>
              <w:pStyle w:val="TableBodyText"/>
            </w:pPr>
            <w:r>
              <w:t>0x0605</w:t>
            </w:r>
          </w:p>
        </w:tc>
        <w:tc>
          <w:tcPr>
            <w:tcW w:w="5855" w:type="dxa"/>
            <w:vAlign w:val="center"/>
          </w:tcPr>
          <w:p w:rsidR="007F6DB5" w:rsidRDefault="007C6F16">
            <w:pPr>
              <w:pStyle w:val="TableBodyText"/>
            </w:pPr>
            <w:r>
              <w:t>RDPTXT_REPORT_CLIENT_OPTIONS_PDU</w:t>
            </w:r>
          </w:p>
        </w:tc>
      </w:tr>
    </w:tbl>
    <w:p w:rsidR="007F6DB5" w:rsidRDefault="007F6DB5"/>
    <w:p w:rsidR="007F6DB5" w:rsidRDefault="007C6F16">
      <w:pPr>
        <w:pStyle w:val="Heading4"/>
      </w:pPr>
      <w:bookmarkStart w:id="136" w:name="section_f9959d0dc8f444b6a9af86ff4ab80a52"/>
      <w:bookmarkStart w:id="137" w:name="_Toc182823123"/>
      <w:r>
        <w:t>RDPTXT_KEY_EVENT_PDU</w:t>
      </w:r>
      <w:bookmarkEnd w:id="136"/>
      <w:bookmarkEnd w:id="137"/>
    </w:p>
    <w:p w:rsidR="007F6DB5" w:rsidRDefault="007C6F16">
      <w:r>
        <w:t>The RDPTXT_KEY_EVENT_PDU message is sent from client to server to deliver a key event or an accelerator key event. Accelerator keys tunnel down through the Component UI tree</w:t>
      </w:r>
      <w:bookmarkStart w:id="138"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138"/>
      <w:r>
        <w:t xml:space="preserve"> from parent to child then tunnel back up until handled. This gives each layer the option of handling the key before or after its children.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textInputHostId</w:t>
            </w:r>
          </w:p>
        </w:tc>
      </w:tr>
      <w:tr w:rsidR="007F6DB5" w:rsidTr="007F6DB5">
        <w:trPr>
          <w:trHeight w:hRule="exact" w:val="490"/>
        </w:trPr>
        <w:tc>
          <w:tcPr>
            <w:tcW w:w="8640" w:type="dxa"/>
            <w:gridSpan w:val="32"/>
            <w:vAlign w:val="top"/>
          </w:tcPr>
          <w:p w:rsidR="007F6DB5" w:rsidRDefault="007C6F16">
            <w:pPr>
              <w:pStyle w:val="PacketDiagramBodyText"/>
            </w:pPr>
            <w:r>
              <w:t>keyEventId</w:t>
            </w:r>
          </w:p>
        </w:tc>
      </w:tr>
      <w:tr w:rsidR="007F6DB5" w:rsidTr="007F6DB5">
        <w:trPr>
          <w:trHeight w:hRule="exact" w:val="490"/>
        </w:trPr>
        <w:tc>
          <w:tcPr>
            <w:tcW w:w="2160" w:type="dxa"/>
            <w:gridSpan w:val="8"/>
            <w:vAlign w:val="top"/>
          </w:tcPr>
          <w:p w:rsidR="007F6DB5" w:rsidRDefault="007C6F16">
            <w:pPr>
              <w:pStyle w:val="PacketDiagramBodyText"/>
            </w:pPr>
            <w:r>
              <w:t>routingStage</w:t>
            </w:r>
          </w:p>
        </w:tc>
        <w:tc>
          <w:tcPr>
            <w:tcW w:w="6480" w:type="dxa"/>
            <w:gridSpan w:val="24"/>
            <w:vAlign w:val="top"/>
          </w:tcPr>
          <w:p w:rsidR="007F6DB5" w:rsidRDefault="007C6F16">
            <w:pPr>
              <w:pStyle w:val="PacketDiagramBodyText"/>
            </w:pPr>
            <w:r>
              <w:t>lastSeenKeyEventId</w:t>
            </w:r>
          </w:p>
        </w:tc>
      </w:tr>
      <w:tr w:rsidR="007F6DB5" w:rsidTr="007F6DB5">
        <w:trPr>
          <w:trHeight w:hRule="exact" w:val="490"/>
        </w:trPr>
        <w:tc>
          <w:tcPr>
            <w:tcW w:w="2160" w:type="dxa"/>
            <w:gridSpan w:val="8"/>
            <w:vAlign w:val="top"/>
          </w:tcPr>
          <w:p w:rsidR="007F6DB5" w:rsidRDefault="007C6F16">
            <w:pPr>
              <w:pStyle w:val="PacketDiagramBodyText"/>
            </w:pPr>
            <w:r>
              <w:t>...</w:t>
            </w:r>
          </w:p>
        </w:tc>
        <w:tc>
          <w:tcPr>
            <w:tcW w:w="6480" w:type="dxa"/>
            <w:gridSpan w:val="24"/>
            <w:vAlign w:val="top"/>
          </w:tcPr>
          <w:p w:rsidR="007F6DB5" w:rsidRDefault="007C6F16">
            <w:pPr>
              <w:pStyle w:val="PacketDiagramBodyText"/>
            </w:pPr>
            <w:r>
              <w:t>editControlId</w:t>
            </w:r>
          </w:p>
        </w:tc>
      </w:tr>
      <w:tr w:rsidR="007F6DB5" w:rsidTr="007F6DB5">
        <w:trPr>
          <w:trHeight w:hRule="exact" w:val="490"/>
        </w:trPr>
        <w:tc>
          <w:tcPr>
            <w:tcW w:w="2160" w:type="dxa"/>
            <w:gridSpan w:val="8"/>
            <w:vAlign w:val="top"/>
          </w:tcPr>
          <w:p w:rsidR="007F6DB5" w:rsidRDefault="007C6F16">
            <w:pPr>
              <w:pStyle w:val="PacketDiagramBodyText"/>
            </w:pPr>
            <w:r>
              <w:t>...</w:t>
            </w:r>
          </w:p>
        </w:tc>
        <w:tc>
          <w:tcPr>
            <w:tcW w:w="2160" w:type="dxa"/>
            <w:gridSpan w:val="8"/>
            <w:vAlign w:val="top"/>
          </w:tcPr>
          <w:p w:rsidR="007F6DB5" w:rsidRDefault="007C6F16">
            <w:pPr>
              <w:pStyle w:val="PacketDiagramBodyText"/>
            </w:pPr>
            <w:r>
              <w:t>notifyFramework</w:t>
            </w:r>
          </w:p>
        </w:tc>
        <w:tc>
          <w:tcPr>
            <w:tcW w:w="4320" w:type="dxa"/>
            <w:gridSpan w:val="16"/>
            <w:vAlign w:val="top"/>
          </w:tcPr>
          <w:p w:rsidR="007F6DB5" w:rsidRDefault="007C6F16">
            <w:pPr>
              <w:pStyle w:val="PacketDiagramBodyText"/>
            </w:pPr>
            <w:r>
              <w:t>keyEventInfo (44 bytes)</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keyStatesSize</w:t>
            </w:r>
          </w:p>
        </w:tc>
      </w:tr>
      <w:tr w:rsidR="007F6DB5" w:rsidTr="007F6DB5">
        <w:trPr>
          <w:trHeight w:hRule="exact" w:val="490"/>
        </w:trPr>
        <w:tc>
          <w:tcPr>
            <w:tcW w:w="8640" w:type="dxa"/>
            <w:gridSpan w:val="32"/>
            <w:vAlign w:val="top"/>
          </w:tcPr>
          <w:p w:rsidR="007F6DB5" w:rsidRDefault="007C6F16">
            <w:pPr>
              <w:pStyle w:val="PacketDiagramBodyText"/>
            </w:pPr>
            <w:r>
              <w:t>keyStates (variable)</w:t>
            </w:r>
          </w:p>
        </w:tc>
      </w:tr>
      <w:tr w:rsidR="007F6DB5" w:rsidTr="007F6DB5">
        <w:trPr>
          <w:trHeight w:hRule="exact" w:val="490"/>
        </w:trPr>
        <w:tc>
          <w:tcPr>
            <w:tcW w:w="4320" w:type="dxa"/>
            <w:gridSpan w:val="16"/>
            <w:vAlign w:val="top"/>
          </w:tcPr>
          <w:p w:rsidR="007F6DB5" w:rsidRDefault="007C6F16">
            <w:pPr>
              <w:pStyle w:val="PacketDiagramBodyText"/>
            </w:pPr>
            <w:r>
              <w:t>...</w:t>
            </w:r>
          </w:p>
        </w:tc>
        <w:tc>
          <w:tcPr>
            <w:tcW w:w="4320" w:type="dxa"/>
            <w:gridSpan w:val="16"/>
            <w:vAlign w:val="top"/>
          </w:tcPr>
          <w:p w:rsidR="007F6DB5" w:rsidRDefault="007C6F16">
            <w:pPr>
              <w:pStyle w:val="PacketDiagramBodyText"/>
            </w:pPr>
            <w:r>
              <w:t>keyTextLength</w:t>
            </w:r>
          </w:p>
        </w:tc>
      </w:tr>
      <w:tr w:rsidR="007F6DB5" w:rsidTr="007F6DB5">
        <w:trPr>
          <w:trHeight w:hRule="exact" w:val="490"/>
        </w:trPr>
        <w:tc>
          <w:tcPr>
            <w:tcW w:w="4320" w:type="dxa"/>
            <w:gridSpan w:val="16"/>
            <w:vAlign w:val="top"/>
          </w:tcPr>
          <w:p w:rsidR="007F6DB5" w:rsidRDefault="007C6F16">
            <w:pPr>
              <w:pStyle w:val="PacketDiagramBodyText"/>
            </w:pPr>
            <w:r>
              <w:t>...</w:t>
            </w:r>
          </w:p>
        </w:tc>
        <w:tc>
          <w:tcPr>
            <w:tcW w:w="4320" w:type="dxa"/>
            <w:gridSpan w:val="16"/>
            <w:vAlign w:val="top"/>
          </w:tcPr>
          <w:p w:rsidR="007F6DB5" w:rsidRDefault="007C6F16">
            <w:pPr>
              <w:pStyle w:val="PacketDiagramBodyText"/>
            </w:pPr>
            <w:r>
              <w:t>keyText (variable)</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4320" w:type="dxa"/>
            <w:gridSpan w:val="16"/>
            <w:vAlign w:val="top"/>
          </w:tcPr>
          <w:p w:rsidR="007F6DB5" w:rsidRDefault="007C6F16">
            <w:pPr>
              <w:pStyle w:val="PacketDiagramBodyText"/>
            </w:pPr>
            <w:r>
              <w:t>...</w:t>
            </w:r>
          </w:p>
        </w:tc>
        <w:tc>
          <w:tcPr>
            <w:tcW w:w="4320" w:type="dxa"/>
            <w:gridSpan w:val="16"/>
            <w:vAlign w:val="top"/>
          </w:tcPr>
          <w:p w:rsidR="007F6DB5" w:rsidRDefault="007C6F16">
            <w:pPr>
              <w:pStyle w:val="PacketDiagramBodyText"/>
            </w:pPr>
            <w:r>
              <w:t>deadChar</w:t>
            </w:r>
          </w:p>
        </w:tc>
      </w:tr>
      <w:tr w:rsidR="007F6DB5" w:rsidTr="007F6DB5">
        <w:trPr>
          <w:trHeight w:hRule="exact" w:val="490"/>
        </w:trPr>
        <w:tc>
          <w:tcPr>
            <w:tcW w:w="8640" w:type="dxa"/>
            <w:gridSpan w:val="32"/>
            <w:vAlign w:val="top"/>
          </w:tcPr>
          <w:p w:rsidR="007F6DB5" w:rsidRDefault="007C6F16">
            <w:pPr>
              <w:pStyle w:val="PacketDiagramBodyText"/>
            </w:pPr>
            <w:r>
              <w:t>keyNameTextLength</w:t>
            </w:r>
          </w:p>
        </w:tc>
      </w:tr>
      <w:tr w:rsidR="007F6DB5" w:rsidTr="007F6DB5">
        <w:trPr>
          <w:trHeight w:hRule="exact" w:val="490"/>
        </w:trPr>
        <w:tc>
          <w:tcPr>
            <w:tcW w:w="8640" w:type="dxa"/>
            <w:gridSpan w:val="32"/>
            <w:vAlign w:val="top"/>
          </w:tcPr>
          <w:p w:rsidR="007F6DB5" w:rsidRDefault="007C6F16">
            <w:pPr>
              <w:pStyle w:val="PacketDiagramBodyText"/>
            </w:pPr>
            <w:r>
              <w:t>keyNameText (variable)</w:t>
            </w:r>
          </w:p>
        </w:tc>
      </w:tr>
      <w:tr w:rsidR="007F6DB5" w:rsidTr="007F6DB5">
        <w:trPr>
          <w:gridAfter w:val="16"/>
          <w:wAfter w:w="4320" w:type="dxa"/>
          <w:trHeight w:hRule="exact" w:val="490"/>
        </w:trPr>
        <w:tc>
          <w:tcPr>
            <w:tcW w:w="4320" w:type="dxa"/>
            <w:gridSpan w:val="16"/>
            <w:vAlign w:val="top"/>
          </w:tcPr>
          <w:p w:rsidR="007F6DB5" w:rsidRDefault="007C6F16">
            <w:pPr>
              <w:pStyle w:val="PacketDiagramBodyText"/>
            </w:pPr>
            <w:r>
              <w:lastRenderedPageBreak/>
              <w:t>...</w:t>
            </w:r>
          </w:p>
        </w:tc>
      </w:tr>
    </w:tbl>
    <w:p w:rsidR="007F6DB5" w:rsidRDefault="007C6F16">
      <w:pPr>
        <w:pStyle w:val="Definition-Field"/>
      </w:pPr>
      <w:r>
        <w:rPr>
          <w:b/>
        </w:rPr>
        <w:t xml:space="preserve">textInputHostId (4 bytes): </w:t>
      </w:r>
      <w:r>
        <w:t xml:space="preserve">A 32-bit UINT. ID of the </w:t>
      </w:r>
      <w:r>
        <w:rPr>
          <w:b/>
        </w:rPr>
        <w:t>TextInputHost</w:t>
      </w:r>
      <w:r>
        <w:t xml:space="preserve"> associated with the thread or window tied to the target edit control.</w:t>
      </w:r>
    </w:p>
    <w:p w:rsidR="007F6DB5" w:rsidRDefault="007C6F16">
      <w:pPr>
        <w:pStyle w:val="Definition-Field"/>
      </w:pPr>
      <w:r>
        <w:rPr>
          <w:b/>
        </w:rPr>
        <w:t xml:space="preserve">keyEventId (4 bytes): </w:t>
      </w:r>
      <w:r>
        <w:t xml:space="preserve">A 32-bit UINT. ID of this key or accelerator key </w:t>
      </w:r>
      <w:r>
        <w:t>event.</w:t>
      </w:r>
    </w:p>
    <w:p w:rsidR="007F6DB5" w:rsidRDefault="007C6F16">
      <w:pPr>
        <w:pStyle w:val="Definition-Field"/>
      </w:pPr>
      <w:r>
        <w:rPr>
          <w:b/>
        </w:rPr>
        <w:t>routingStage (1 byte):</w:t>
      </w:r>
      <w:r>
        <w:t xml:space="preserve"> Indicates whether the key is tunneling down through the Component UI tree</w:t>
      </w:r>
      <w:bookmarkStart w:id="139"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139"/>
      <w:r>
        <w:t xml:space="preserve"> or bubbling back up. A value of "none" indicates that this is a normal key event and not an accelerator key event.</w:t>
      </w:r>
    </w:p>
    <w:tbl>
      <w:tblPr>
        <w:tblStyle w:val="Table-ShadedHeader"/>
        <w:tblW w:w="0" w:type="auto"/>
        <w:tblInd w:w="475" w:type="dxa"/>
        <w:tblLook w:val="04A0" w:firstRow="1" w:lastRow="0" w:firstColumn="1" w:lastColumn="0" w:noHBand="0" w:noVBand="1"/>
      </w:tblPr>
      <w:tblGrid>
        <w:gridCol w:w="3419"/>
        <w:gridCol w:w="5696"/>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3419" w:type="dxa"/>
          </w:tcPr>
          <w:p w:rsidR="007F6DB5" w:rsidRDefault="007C6F16">
            <w:pPr>
              <w:pStyle w:val="TableHeaderText"/>
            </w:pPr>
            <w:r>
              <w:t>Value</w:t>
            </w:r>
          </w:p>
        </w:tc>
        <w:tc>
          <w:tcPr>
            <w:tcW w:w="5696" w:type="dxa"/>
          </w:tcPr>
          <w:p w:rsidR="007F6DB5" w:rsidRDefault="007C6F16">
            <w:pPr>
              <w:pStyle w:val="TableHeaderText"/>
            </w:pPr>
            <w:r>
              <w:t>Meaning</w:t>
            </w:r>
          </w:p>
        </w:tc>
      </w:tr>
      <w:tr w:rsidR="007F6DB5" w:rsidTr="007F6DB5">
        <w:trPr>
          <w:trHeight w:val="96"/>
        </w:trPr>
        <w:tc>
          <w:tcPr>
            <w:tcW w:w="3419" w:type="dxa"/>
            <w:vAlign w:val="center"/>
          </w:tcPr>
          <w:p w:rsidR="007F6DB5" w:rsidRDefault="007C6F16">
            <w:pPr>
              <w:pStyle w:val="TableBodyText"/>
            </w:pPr>
            <w:r>
              <w:t>Tunneling</w:t>
            </w:r>
            <w:r>
              <w:br/>
              <w:t>0x00</w:t>
            </w:r>
          </w:p>
        </w:tc>
        <w:tc>
          <w:tcPr>
            <w:tcW w:w="5696" w:type="dxa"/>
            <w:vAlign w:val="center"/>
          </w:tcPr>
          <w:p w:rsidR="007F6DB5" w:rsidRDefault="007C6F16">
            <w:pPr>
              <w:pStyle w:val="TableBodyText"/>
            </w:pPr>
            <w:r>
              <w:t>Key will next be routed to children (if any).</w:t>
            </w:r>
          </w:p>
        </w:tc>
      </w:tr>
      <w:tr w:rsidR="007F6DB5" w:rsidTr="007F6DB5">
        <w:trPr>
          <w:trHeight w:val="501"/>
        </w:trPr>
        <w:tc>
          <w:tcPr>
            <w:tcW w:w="3419" w:type="dxa"/>
            <w:vAlign w:val="center"/>
          </w:tcPr>
          <w:p w:rsidR="007F6DB5" w:rsidRDefault="007C6F16">
            <w:pPr>
              <w:pStyle w:val="TableBodyText"/>
            </w:pPr>
            <w:r>
              <w:t>Bubbling</w:t>
            </w:r>
            <w:r>
              <w:br/>
              <w:t>0x01</w:t>
            </w:r>
          </w:p>
        </w:tc>
        <w:tc>
          <w:tcPr>
            <w:tcW w:w="5696" w:type="dxa"/>
            <w:vAlign w:val="center"/>
          </w:tcPr>
          <w:p w:rsidR="007F6DB5" w:rsidRDefault="007C6F16">
            <w:pPr>
              <w:pStyle w:val="TableBodyText"/>
            </w:pPr>
            <w:r>
              <w:t>Key will next be routed to parent (if any).</w:t>
            </w:r>
          </w:p>
        </w:tc>
      </w:tr>
      <w:tr w:rsidR="007F6DB5" w:rsidTr="007F6DB5">
        <w:trPr>
          <w:trHeight w:val="41"/>
        </w:trPr>
        <w:tc>
          <w:tcPr>
            <w:tcW w:w="3419" w:type="dxa"/>
            <w:vAlign w:val="center"/>
          </w:tcPr>
          <w:p w:rsidR="007F6DB5" w:rsidRDefault="007C6F16">
            <w:pPr>
              <w:pStyle w:val="TableBodyText"/>
            </w:pPr>
            <w:r>
              <w:t>None</w:t>
            </w:r>
            <w:r>
              <w:br/>
              <w:t>0x02</w:t>
            </w:r>
          </w:p>
        </w:tc>
        <w:tc>
          <w:tcPr>
            <w:tcW w:w="5696" w:type="dxa"/>
            <w:vAlign w:val="center"/>
          </w:tcPr>
          <w:p w:rsidR="007F6DB5" w:rsidRDefault="007C6F16">
            <w:pPr>
              <w:pStyle w:val="TableBodyText"/>
            </w:pPr>
            <w:r>
              <w:t>Not a routed accelerator key.</w:t>
            </w:r>
          </w:p>
        </w:tc>
      </w:tr>
      <w:tr w:rsidR="007F6DB5" w:rsidTr="007F6DB5">
        <w:trPr>
          <w:trHeight w:val="186"/>
        </w:trPr>
        <w:tc>
          <w:tcPr>
            <w:tcW w:w="3419" w:type="dxa"/>
            <w:vAlign w:val="center"/>
          </w:tcPr>
          <w:p w:rsidR="007F6DB5" w:rsidRDefault="007C6F16">
            <w:pPr>
              <w:pStyle w:val="TableBodyText"/>
            </w:pPr>
            <w:r>
              <w:t>Direct</w:t>
            </w:r>
            <w:r>
              <w:br/>
              <w:t>0x03</w:t>
            </w:r>
          </w:p>
        </w:tc>
        <w:tc>
          <w:tcPr>
            <w:tcW w:w="5696" w:type="dxa"/>
            <w:vAlign w:val="center"/>
          </w:tcPr>
          <w:p w:rsidR="007F6DB5" w:rsidRDefault="007C6F16">
            <w:pPr>
              <w:pStyle w:val="TableBodyText"/>
            </w:pPr>
            <w:r>
              <w:t>Will not route to parent or child.</w:t>
            </w:r>
          </w:p>
        </w:tc>
      </w:tr>
    </w:tbl>
    <w:p w:rsidR="007F6DB5" w:rsidRDefault="007C6F16">
      <w:pPr>
        <w:pStyle w:val="Definition-Field"/>
        <w:rPr>
          <w:b/>
        </w:rPr>
      </w:pPr>
      <w:r>
        <w:rPr>
          <w:b/>
        </w:rPr>
        <w:t xml:space="preserve">lastSeenKeyEventId (4 bytes): </w:t>
      </w:r>
      <w:r>
        <w:t>A 32-bit UINT. The ID of the last key event that was acknowledged back to the client via RDPTXT_KEY_EVENT_ACKNOWLEDGEMENT_PDU.</w:t>
      </w:r>
    </w:p>
    <w:p w:rsidR="007F6DB5" w:rsidRDefault="007C6F16">
      <w:pPr>
        <w:pStyle w:val="Definition-Field"/>
        <w:rPr>
          <w:b/>
        </w:rPr>
      </w:pPr>
      <w:r>
        <w:rPr>
          <w:b/>
        </w:rPr>
        <w:t xml:space="preserve">editControlId </w:t>
      </w:r>
      <w:r>
        <w:rPr>
          <w:b/>
        </w:rPr>
        <w:t xml:space="preserve">(4 bytes): </w:t>
      </w:r>
      <w:r>
        <w:t>A 32-bit UINT. ID of the current focused edit control.</w:t>
      </w:r>
    </w:p>
    <w:p w:rsidR="007F6DB5" w:rsidRDefault="007C6F16">
      <w:pPr>
        <w:pStyle w:val="Definition-Field"/>
        <w:rPr>
          <w:b/>
        </w:rPr>
      </w:pPr>
      <w:r>
        <w:rPr>
          <w:b/>
        </w:rPr>
        <w:t xml:space="preserve">notifyFramework (1 byte): </w:t>
      </w:r>
      <w:r>
        <w:t>A BOOLEAN value. TRUE indicates the key event needs to be delivered to the app or app framework. It does not typically need to be delivered to apps</w:t>
      </w:r>
      <w:bookmarkStart w:id="140" w:name="Appendix_A_Target_3"/>
      <w:r>
        <w:fldChar w:fldCharType="begin"/>
      </w:r>
      <w:r>
        <w:instrText xml:space="preserve"> HYPERLINK \l "</w:instrText>
      </w:r>
      <w:r>
        <w:instrText xml:space="preserve">Appendix_A_3" \o "Product behavior note 3" \h </w:instrText>
      </w:r>
      <w:r>
        <w:fldChar w:fldCharType="separate"/>
      </w:r>
      <w:r>
        <w:rPr>
          <w:rStyle w:val="Hyperlink"/>
        </w:rPr>
        <w:t>&lt;3&gt;</w:t>
      </w:r>
      <w:r>
        <w:rPr>
          <w:rStyle w:val="Hyperlink"/>
        </w:rPr>
        <w:fldChar w:fldCharType="end"/>
      </w:r>
      <w:bookmarkEnd w:id="140"/>
      <w:r>
        <w:t xml:space="preserve"> or during composition.</w:t>
      </w:r>
    </w:p>
    <w:p w:rsidR="007F6DB5" w:rsidRDefault="007C6F16">
      <w:pPr>
        <w:pStyle w:val="Definition-Field"/>
      </w:pPr>
      <w:r>
        <w:rPr>
          <w:b/>
        </w:rPr>
        <w:t>keyEventInfo (44 bytes):</w:t>
      </w:r>
      <w:r>
        <w:t xml:space="preserve"> A </w:t>
      </w:r>
      <w:r>
        <w:rPr>
          <w:b/>
        </w:rPr>
        <w:t xml:space="preserve">KeyEventHostInfo </w:t>
      </w:r>
      <w:r>
        <w:t xml:space="preserve">structure (section </w:t>
      </w:r>
      <w:hyperlink w:anchor="Section_011fba68233844b7aec31c25eb933a08" w:history="1">
        <w:r>
          <w:rPr>
            <w:rStyle w:val="Hyperlink"/>
          </w:rPr>
          <w:t>2.2.1.1</w:t>
        </w:r>
      </w:hyperlink>
      <w:r>
        <w:t>) that contains information about the key press that</w:t>
      </w:r>
      <w:r>
        <w:t xml:space="preserve"> this key event is generated for.</w:t>
      </w:r>
    </w:p>
    <w:p w:rsidR="007F6DB5" w:rsidRDefault="007C6F16">
      <w:pPr>
        <w:pStyle w:val="Definition-Field"/>
        <w:rPr>
          <w:b/>
        </w:rPr>
      </w:pPr>
      <w:r>
        <w:rPr>
          <w:b/>
        </w:rPr>
        <w:t>keyStatesSize (4 bytes):</w:t>
      </w:r>
      <w:r>
        <w:t xml:space="preserve"> A 32-bit UINT. The number of keys (typically 256) whose states are represented in the </w:t>
      </w:r>
      <w:r>
        <w:rPr>
          <w:b/>
        </w:rPr>
        <w:t>keyStates</w:t>
      </w:r>
      <w:r>
        <w:t xml:space="preserve"> field that represents all (256) virtual keys.</w:t>
      </w:r>
    </w:p>
    <w:p w:rsidR="007F6DB5" w:rsidRDefault="007C6F16">
      <w:pPr>
        <w:pStyle w:val="Definition-Field"/>
      </w:pPr>
      <w:r>
        <w:rPr>
          <w:b/>
        </w:rPr>
        <w:t xml:space="preserve">keyStates (variable): </w:t>
      </w:r>
      <w:r>
        <w:t xml:space="preserve">A byte array. Contains </w:t>
      </w:r>
      <w:bookmarkStart w:id="141" w:name="_Hlk162021564"/>
      <w:r>
        <w:t xml:space="preserve">the key state for each reported virtual key. </w:t>
      </w:r>
      <w:bookmarkEnd w:id="141"/>
      <w:r>
        <w:t xml:space="preserve">The state for each key is stored in one byte, represented as a combination of the </w:t>
      </w:r>
      <w:r>
        <w:rPr>
          <w:b/>
        </w:rPr>
        <w:t xml:space="preserve">KEY_STATE_FLAGS </w:t>
      </w:r>
      <w:r>
        <w:t>bit flags defined in the following table.</w:t>
      </w:r>
    </w:p>
    <w:tbl>
      <w:tblPr>
        <w:tblStyle w:val="Table-ShadedHeader"/>
        <w:tblW w:w="9249" w:type="dxa"/>
        <w:tblInd w:w="475" w:type="dxa"/>
        <w:tblLook w:val="04A0" w:firstRow="1" w:lastRow="0" w:firstColumn="1" w:lastColumn="0" w:noHBand="0" w:noVBand="1"/>
      </w:tblPr>
      <w:tblGrid>
        <w:gridCol w:w="3469"/>
        <w:gridCol w:w="5780"/>
      </w:tblGrid>
      <w:tr w:rsidR="007F6DB5" w:rsidTr="007F6DB5">
        <w:trPr>
          <w:cnfStyle w:val="100000000000" w:firstRow="1" w:lastRow="0" w:firstColumn="0" w:lastColumn="0" w:oddVBand="0" w:evenVBand="0" w:oddHBand="0" w:evenHBand="0" w:firstRowFirstColumn="0" w:firstRowLastColumn="0" w:lastRowFirstColumn="0" w:lastRowLastColumn="0"/>
          <w:trHeight w:val="442"/>
          <w:tblHeader/>
        </w:trPr>
        <w:tc>
          <w:tcPr>
            <w:tcW w:w="3469" w:type="dxa"/>
          </w:tcPr>
          <w:p w:rsidR="007F6DB5" w:rsidRDefault="007C6F16">
            <w:pPr>
              <w:pStyle w:val="TableHeaderText"/>
            </w:pPr>
            <w:r>
              <w:t>Value</w:t>
            </w:r>
          </w:p>
        </w:tc>
        <w:tc>
          <w:tcPr>
            <w:tcW w:w="5780" w:type="dxa"/>
          </w:tcPr>
          <w:p w:rsidR="007F6DB5" w:rsidRDefault="007C6F16">
            <w:pPr>
              <w:pStyle w:val="TableHeaderText"/>
            </w:pPr>
            <w:r>
              <w:t>Meaning</w:t>
            </w:r>
          </w:p>
        </w:tc>
      </w:tr>
      <w:tr w:rsidR="007F6DB5" w:rsidTr="007F6DB5">
        <w:trPr>
          <w:trHeight w:val="56"/>
        </w:trPr>
        <w:tc>
          <w:tcPr>
            <w:tcW w:w="3469" w:type="dxa"/>
          </w:tcPr>
          <w:p w:rsidR="007F6DB5" w:rsidRDefault="007C6F16">
            <w:pPr>
              <w:pStyle w:val="TableBodyText"/>
            </w:pPr>
            <w:r>
              <w:t>KeyStateToggledFlag</w:t>
            </w:r>
            <w:r>
              <w:br/>
              <w:t>0x01</w:t>
            </w:r>
          </w:p>
        </w:tc>
        <w:tc>
          <w:tcPr>
            <w:tcW w:w="5780" w:type="dxa"/>
          </w:tcPr>
          <w:p w:rsidR="007F6DB5" w:rsidRDefault="007C6F16">
            <w:pPr>
              <w:pStyle w:val="TableBodyText"/>
            </w:pPr>
            <w:r>
              <w:t>The key is toggled.</w:t>
            </w:r>
          </w:p>
        </w:tc>
      </w:tr>
      <w:tr w:rsidR="007F6DB5" w:rsidTr="007F6DB5">
        <w:trPr>
          <w:trHeight w:val="601"/>
        </w:trPr>
        <w:tc>
          <w:tcPr>
            <w:tcW w:w="3469" w:type="dxa"/>
          </w:tcPr>
          <w:p w:rsidR="007F6DB5" w:rsidRDefault="007C6F16">
            <w:pPr>
              <w:pStyle w:val="TableBodyText"/>
            </w:pPr>
            <w:r>
              <w:t>KeyStateGe</w:t>
            </w:r>
            <w:r>
              <w:t>tAsyncDownFlag</w:t>
            </w:r>
            <w:r>
              <w:br/>
              <w:t>0x02</w:t>
            </w:r>
          </w:p>
        </w:tc>
        <w:tc>
          <w:tcPr>
            <w:tcW w:w="5780" w:type="dxa"/>
          </w:tcPr>
          <w:p w:rsidR="007F6DB5" w:rsidRDefault="007C6F16">
            <w:pPr>
              <w:pStyle w:val="TableBodyText"/>
            </w:pPr>
            <w:r>
              <w:t>The key went down since the last GetAsyncKey call.</w:t>
            </w:r>
          </w:p>
        </w:tc>
      </w:tr>
      <w:tr w:rsidR="007F6DB5" w:rsidTr="007F6DB5">
        <w:trPr>
          <w:trHeight w:val="613"/>
        </w:trPr>
        <w:tc>
          <w:tcPr>
            <w:tcW w:w="3469" w:type="dxa"/>
          </w:tcPr>
          <w:p w:rsidR="007F6DB5" w:rsidRDefault="007C6F16">
            <w:pPr>
              <w:pStyle w:val="TableBodyText"/>
            </w:pPr>
            <w:r>
              <w:t>KeyStatePrevDownFlag</w:t>
            </w:r>
            <w:r>
              <w:br/>
              <w:t>0x40</w:t>
            </w:r>
          </w:p>
        </w:tc>
        <w:tc>
          <w:tcPr>
            <w:tcW w:w="5780" w:type="dxa"/>
          </w:tcPr>
          <w:p w:rsidR="007F6DB5" w:rsidRDefault="007C6F16">
            <w:pPr>
              <w:pStyle w:val="TableBodyText"/>
            </w:pPr>
            <w:r>
              <w:t>The key was previously down.</w:t>
            </w:r>
          </w:p>
        </w:tc>
      </w:tr>
      <w:tr w:rsidR="007F6DB5" w:rsidTr="007F6DB5">
        <w:trPr>
          <w:trHeight w:val="601"/>
        </w:trPr>
        <w:tc>
          <w:tcPr>
            <w:tcW w:w="3469" w:type="dxa"/>
          </w:tcPr>
          <w:p w:rsidR="007F6DB5" w:rsidRDefault="007C6F16">
            <w:pPr>
              <w:pStyle w:val="TableBodyText"/>
            </w:pPr>
            <w:r>
              <w:t>KeyStateDownFlag</w:t>
            </w:r>
            <w:r>
              <w:br/>
              <w:t>0x80</w:t>
            </w:r>
          </w:p>
        </w:tc>
        <w:tc>
          <w:tcPr>
            <w:tcW w:w="5780" w:type="dxa"/>
          </w:tcPr>
          <w:p w:rsidR="007F6DB5" w:rsidRDefault="007C6F16">
            <w:pPr>
              <w:pStyle w:val="TableBodyText"/>
            </w:pPr>
            <w:r>
              <w:t>The key is currently down.</w:t>
            </w:r>
          </w:p>
        </w:tc>
      </w:tr>
    </w:tbl>
    <w:p w:rsidR="007F6DB5" w:rsidRDefault="007C6F16">
      <w:pPr>
        <w:pStyle w:val="Definition-Field"/>
      </w:pPr>
      <w:r>
        <w:rPr>
          <w:b/>
        </w:rPr>
        <w:lastRenderedPageBreak/>
        <w:t>keyTextLength (4 bytes):</w:t>
      </w:r>
      <w:r>
        <w:t xml:space="preserve"> A 32-bit UINT. The length of the </w:t>
      </w:r>
      <w:r>
        <w:rPr>
          <w:b/>
        </w:rPr>
        <w:t>keyText</w:t>
      </w:r>
      <w:r>
        <w:t xml:space="preserve"> string as a count of UTF-16 characters.</w:t>
      </w:r>
    </w:p>
    <w:p w:rsidR="007F6DB5" w:rsidRDefault="007C6F16">
      <w:pPr>
        <w:pStyle w:val="Definition-Field"/>
        <w:rPr>
          <w:b/>
        </w:rPr>
      </w:pPr>
      <w:r>
        <w:rPr>
          <w:b/>
        </w:rPr>
        <w:t xml:space="preserve">keyText </w:t>
      </w:r>
      <w:bookmarkStart w:id="142" w:name="_Hlk161148155"/>
      <w:r>
        <w:rPr>
          <w:b/>
        </w:rPr>
        <w:t>(variable):</w:t>
      </w:r>
      <w:r>
        <w:t xml:space="preserve"> A STRING.</w:t>
      </w:r>
      <w:bookmarkEnd w:id="142"/>
      <w:r>
        <w:rPr>
          <w:b/>
        </w:rPr>
        <w:t xml:space="preserve"> </w:t>
      </w:r>
      <w:r>
        <w:t>The translated text generated for the current key, based on the current keyboard layout.</w:t>
      </w:r>
    </w:p>
    <w:p w:rsidR="007F6DB5" w:rsidRDefault="007C6F16">
      <w:pPr>
        <w:pStyle w:val="Definition-Field"/>
        <w:rPr>
          <w:b/>
        </w:rPr>
      </w:pPr>
      <w:r>
        <w:rPr>
          <w:b/>
        </w:rPr>
        <w:t xml:space="preserve">deadChar (2 bytes): </w:t>
      </w:r>
      <w:r>
        <w:t xml:space="preserve">A 16-bit UINT16. If the event is for a dead key, this field is to hold the dead key character. It is not to be filled on the next key event (the one that combines the dead key with another character). On that next key event, the </w:t>
      </w:r>
      <w:r>
        <w:rPr>
          <w:b/>
        </w:rPr>
        <w:t>keyText</w:t>
      </w:r>
      <w:r>
        <w:t xml:space="preserve"> string field will h</w:t>
      </w:r>
      <w:r>
        <w:t>old the combined character.</w:t>
      </w:r>
    </w:p>
    <w:p w:rsidR="007F6DB5" w:rsidRDefault="007C6F16">
      <w:pPr>
        <w:pStyle w:val="Definition-Field"/>
        <w:rPr>
          <w:b/>
        </w:rPr>
      </w:pPr>
      <w:r>
        <w:rPr>
          <w:b/>
        </w:rPr>
        <w:t>keyNameTextLength (4 bytes):</w:t>
      </w:r>
      <w:r>
        <w:t xml:space="preserve"> A 32-bit UINT. The length of the </w:t>
      </w:r>
      <w:r>
        <w:rPr>
          <w:b/>
        </w:rPr>
        <w:t>keyNameText</w:t>
      </w:r>
      <w:r>
        <w:t xml:space="preserve"> string as a count of UTF-16 characters.</w:t>
      </w:r>
    </w:p>
    <w:p w:rsidR="007F6DB5" w:rsidRDefault="007C6F16">
      <w:pPr>
        <w:pStyle w:val="Definition-Field"/>
      </w:pPr>
      <w:r>
        <w:rPr>
          <w:b/>
        </w:rPr>
        <w:t>keyNameText (variable):</w:t>
      </w:r>
      <w:r>
        <w:t xml:space="preserve"> A STRING UCHAR array.</w:t>
      </w:r>
      <w:r>
        <w:rPr>
          <w:b/>
        </w:rPr>
        <w:t xml:space="preserve"> </w:t>
      </w:r>
      <w:r>
        <w:t xml:space="preserve">The text printed on the physical key that was pressed (according to </w:t>
      </w:r>
      <w:r>
        <w:t>the current keyboard layout). The text can hold a description such as TIL for the Tilde (~) character.</w:t>
      </w:r>
    </w:p>
    <w:p w:rsidR="007F6DB5" w:rsidRDefault="007C6F16">
      <w:pPr>
        <w:pStyle w:val="Heading4"/>
      </w:pPr>
      <w:bookmarkStart w:id="143" w:name="section_671d8d45b9534df4990c987420436f55"/>
      <w:bookmarkStart w:id="144" w:name="_Toc182823124"/>
      <w:r>
        <w:t>RDPTXT_CHARACTER_EVENT_PDU</w:t>
      </w:r>
      <w:bookmarkEnd w:id="143"/>
      <w:bookmarkEnd w:id="144"/>
    </w:p>
    <w:p w:rsidR="007F6DB5" w:rsidRDefault="007C6F16">
      <w:r>
        <w:t xml:space="preserve">The RDPTXT_CHARACTER_EVENT_PDU message is sent from client to server to deliver a character event to the focused edit control </w:t>
      </w:r>
      <w:r>
        <w:t xml:space="preserve">in the foreground app.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textInputHostId</w:t>
            </w:r>
          </w:p>
        </w:tc>
      </w:tr>
      <w:tr w:rsidR="007F6DB5" w:rsidTr="007F6DB5">
        <w:trPr>
          <w:trHeight w:hRule="exact" w:val="490"/>
        </w:trPr>
        <w:tc>
          <w:tcPr>
            <w:tcW w:w="8640" w:type="dxa"/>
            <w:gridSpan w:val="32"/>
            <w:vAlign w:val="top"/>
          </w:tcPr>
          <w:p w:rsidR="007F6DB5" w:rsidRDefault="007C6F16">
            <w:pPr>
              <w:pStyle w:val="PacketDiagramBodyText"/>
            </w:pPr>
            <w:r>
              <w:t>keyEventId</w:t>
            </w:r>
          </w:p>
        </w:tc>
      </w:tr>
      <w:tr w:rsidR="007F6DB5" w:rsidTr="007F6DB5">
        <w:trPr>
          <w:trHeight w:hRule="exact" w:val="490"/>
        </w:trPr>
        <w:tc>
          <w:tcPr>
            <w:tcW w:w="8640" w:type="dxa"/>
            <w:gridSpan w:val="32"/>
            <w:vAlign w:val="top"/>
          </w:tcPr>
          <w:p w:rsidR="007F6DB5" w:rsidRDefault="007C6F16">
            <w:pPr>
              <w:pStyle w:val="PacketDiagramBodyText"/>
            </w:pPr>
            <w:r>
              <w:t>editControlId</w:t>
            </w:r>
          </w:p>
        </w:tc>
      </w:tr>
      <w:tr w:rsidR="007F6DB5" w:rsidTr="007F6DB5">
        <w:trPr>
          <w:trHeight w:hRule="exact" w:val="490"/>
        </w:trPr>
        <w:tc>
          <w:tcPr>
            <w:tcW w:w="8640" w:type="dxa"/>
            <w:gridSpan w:val="32"/>
            <w:vAlign w:val="top"/>
          </w:tcPr>
          <w:p w:rsidR="007F6DB5" w:rsidRDefault="007C6F16">
            <w:pPr>
              <w:pStyle w:val="PacketDiagramBodyText"/>
            </w:pPr>
            <w:r>
              <w:t>keyDownEventId</w:t>
            </w:r>
          </w:p>
        </w:tc>
      </w:tr>
      <w:tr w:rsidR="007F6DB5" w:rsidTr="007F6DB5">
        <w:trPr>
          <w:trHeight w:hRule="exact" w:val="490"/>
        </w:trPr>
        <w:tc>
          <w:tcPr>
            <w:tcW w:w="8640" w:type="dxa"/>
            <w:gridSpan w:val="32"/>
            <w:vAlign w:val="top"/>
          </w:tcPr>
          <w:p w:rsidR="007F6DB5" w:rsidRDefault="007C6F16">
            <w:pPr>
              <w:pStyle w:val="PacketDiagramBodyText"/>
            </w:pPr>
            <w:r>
              <w:t>keyEventInfo (44 bytes)</w:t>
            </w:r>
          </w:p>
        </w:tc>
      </w:tr>
      <w:tr w:rsidR="007F6DB5" w:rsidTr="007F6DB5">
        <w:trPr>
          <w:trHeight w:hRule="exact" w:val="490"/>
        </w:trPr>
        <w:tc>
          <w:tcPr>
            <w:tcW w:w="8640" w:type="dxa"/>
            <w:gridSpan w:val="32"/>
            <w:vAlign w:val="top"/>
          </w:tcPr>
          <w:p w:rsidR="007F6DB5" w:rsidRDefault="007C6F16">
            <w:pPr>
              <w:pStyle w:val="PacketDiagramBodyText"/>
            </w:pPr>
            <w:r>
              <w:t>...</w:t>
            </w:r>
          </w:p>
        </w:tc>
      </w:tr>
    </w:tbl>
    <w:p w:rsidR="007F6DB5" w:rsidRDefault="007C6F16">
      <w:pPr>
        <w:pStyle w:val="Definition-Field"/>
      </w:pPr>
      <w:r>
        <w:rPr>
          <w:b/>
        </w:rPr>
        <w:t>textInputHostId (4 bytes):</w:t>
      </w:r>
      <w:r>
        <w:t xml:space="preserve"> A 32-bit UINT. The ID of the target </w:t>
      </w:r>
      <w:r>
        <w:rPr>
          <w:b/>
        </w:rPr>
        <w:t>TextInputHost</w:t>
      </w:r>
      <w:r>
        <w:t>.</w:t>
      </w:r>
    </w:p>
    <w:p w:rsidR="007F6DB5" w:rsidRDefault="007C6F16">
      <w:pPr>
        <w:pStyle w:val="Definition-Field"/>
      </w:pPr>
      <w:r>
        <w:rPr>
          <w:b/>
        </w:rPr>
        <w:t>keyEventId (4 bytes):</w:t>
      </w:r>
      <w:r>
        <w:t xml:space="preserve"> A 32-bit UINT. The ID of this event.</w:t>
      </w:r>
    </w:p>
    <w:p w:rsidR="007F6DB5" w:rsidRDefault="007C6F16">
      <w:pPr>
        <w:pStyle w:val="Definition-Field"/>
      </w:pPr>
      <w:r>
        <w:rPr>
          <w:b/>
        </w:rPr>
        <w:t>editControlId (4 bytes):</w:t>
      </w:r>
      <w:r>
        <w:t xml:space="preserve"> A 32-bit UINT. The ID of the target edit control – unique in the context of the thread it was registered on.</w:t>
      </w:r>
    </w:p>
    <w:p w:rsidR="007F6DB5" w:rsidRDefault="007C6F16">
      <w:pPr>
        <w:pStyle w:val="Definition-Field"/>
      </w:pPr>
      <w:r>
        <w:rPr>
          <w:b/>
        </w:rPr>
        <w:t>keyDownEventId (4 bytes):</w:t>
      </w:r>
      <w:r>
        <w:t xml:space="preserve"> A 32-bit UINT. The ID of the key down event that led to this character event.</w:t>
      </w:r>
    </w:p>
    <w:p w:rsidR="007F6DB5" w:rsidRDefault="007C6F16">
      <w:pPr>
        <w:pStyle w:val="Definition-Field"/>
      </w:pPr>
      <w:r>
        <w:rPr>
          <w:b/>
        </w:rPr>
        <w:t>keyEventInfo (44 bytes):</w:t>
      </w:r>
      <w:r>
        <w:t xml:space="preserve"> A </w:t>
      </w:r>
      <w:r>
        <w:rPr>
          <w:b/>
        </w:rPr>
        <w:t>KeyEventHostInfo</w:t>
      </w:r>
      <w:r>
        <w:t xml:space="preserve"> structure (section </w:t>
      </w:r>
      <w:hyperlink w:anchor="Section_011fba68233844b7aec31c25eb933a08" w:history="1">
        <w:r>
          <w:rPr>
            <w:rStyle w:val="Hyperlink"/>
          </w:rPr>
          <w:t>2.2.1.1</w:t>
        </w:r>
      </w:hyperlink>
      <w:r>
        <w:t>) contains details of the key press that this c</w:t>
      </w:r>
      <w:r>
        <w:t>haracter event is produced for.</w:t>
      </w:r>
    </w:p>
    <w:p w:rsidR="007F6DB5" w:rsidRDefault="007C6F16">
      <w:pPr>
        <w:pStyle w:val="Heading4"/>
      </w:pPr>
      <w:bookmarkStart w:id="145" w:name="section_f3e729e6be1a45189b2ce47084e1de4b"/>
      <w:bookmarkStart w:id="146" w:name="_Toc182823125"/>
      <w:r>
        <w:t>RDPTXT_FOCUS_NAVIGATING_EVENT_PDU</w:t>
      </w:r>
      <w:bookmarkEnd w:id="145"/>
      <w:bookmarkEnd w:id="146"/>
    </w:p>
    <w:p w:rsidR="007F6DB5" w:rsidRDefault="007C6F16">
      <w:r>
        <w:t xml:space="preserve">The RDPTXT_FOCUS_NAVIGATING_EVENT_PDU message is sent from client to server to raise a FocusNavigating event in the application associated with the target </w:t>
      </w:r>
      <w:r>
        <w:rPr>
          <w:b/>
        </w:rPr>
        <w:t>TextInputHost</w:t>
      </w: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lastRenderedPageBreak/>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textInputHostId</w:t>
            </w:r>
          </w:p>
        </w:tc>
      </w:tr>
      <w:tr w:rsidR="007F6DB5" w:rsidTr="007F6DB5">
        <w:trPr>
          <w:trHeight w:hRule="exact" w:val="490"/>
        </w:trPr>
        <w:tc>
          <w:tcPr>
            <w:tcW w:w="8640" w:type="dxa"/>
            <w:gridSpan w:val="32"/>
            <w:vAlign w:val="top"/>
          </w:tcPr>
          <w:p w:rsidR="007F6DB5" w:rsidRDefault="007C6F16">
            <w:pPr>
              <w:pStyle w:val="PacketDiagramBodyText"/>
            </w:pPr>
            <w:r>
              <w:t>navigateFocusInfo (52 bytes)</w:t>
            </w:r>
          </w:p>
        </w:tc>
      </w:tr>
      <w:tr w:rsidR="007F6DB5" w:rsidTr="007F6DB5">
        <w:trPr>
          <w:trHeight w:hRule="exact" w:val="490"/>
        </w:trPr>
        <w:tc>
          <w:tcPr>
            <w:tcW w:w="8640" w:type="dxa"/>
            <w:gridSpan w:val="32"/>
            <w:vAlign w:val="top"/>
          </w:tcPr>
          <w:p w:rsidR="007F6DB5" w:rsidRDefault="007C6F16">
            <w:pPr>
              <w:pStyle w:val="PacketDiagramBodyText"/>
            </w:pPr>
            <w:r>
              <w:t>...</w:t>
            </w:r>
          </w:p>
        </w:tc>
      </w:tr>
    </w:tbl>
    <w:p w:rsidR="007F6DB5" w:rsidRDefault="007C6F16">
      <w:pPr>
        <w:pStyle w:val="Definition-Field"/>
      </w:pPr>
      <w:r>
        <w:rPr>
          <w:b/>
        </w:rPr>
        <w:t>textInputHostId (4 bytes):</w:t>
      </w:r>
      <w:r>
        <w:t xml:space="preserve"> A 32-bit UINT. The ID of the target </w:t>
      </w:r>
      <w:r>
        <w:rPr>
          <w:b/>
        </w:rPr>
        <w:t>TextInputHost</w:t>
      </w:r>
      <w:r>
        <w:t>.</w:t>
      </w:r>
    </w:p>
    <w:p w:rsidR="007F6DB5" w:rsidRDefault="007C6F16">
      <w:pPr>
        <w:pStyle w:val="Definition-Field"/>
      </w:pPr>
      <w:r>
        <w:rPr>
          <w:b/>
        </w:rPr>
        <w:t>navigateFocusInfo (52 bytes):</w:t>
      </w:r>
      <w:r>
        <w:t xml:space="preserve"> A </w:t>
      </w:r>
      <w:r>
        <w:rPr>
          <w:b/>
        </w:rPr>
        <w:t>NavigateFocusInfo</w:t>
      </w:r>
      <w:r>
        <w:t xml:space="preserve"> structure (section </w:t>
      </w:r>
      <w:hyperlink w:anchor="Section_5c462f3bf17d44c4b03bcd7876d2a75f" w:history="1">
        <w:r>
          <w:rPr>
            <w:rStyle w:val="Hyperlink"/>
          </w:rPr>
          <w:t>2.2.1.10</w:t>
        </w:r>
      </w:hyperlink>
      <w:r>
        <w:rPr>
          <w:rStyle w:val="Hyperlink"/>
        </w:rPr>
        <w:t>)</w:t>
      </w:r>
      <w:r>
        <w:t xml:space="preserve"> contains information about this focus change.</w:t>
      </w:r>
    </w:p>
    <w:p w:rsidR="007F6DB5" w:rsidRDefault="007C6F16">
      <w:pPr>
        <w:pStyle w:val="Heading4"/>
      </w:pPr>
      <w:bookmarkStart w:id="147" w:name="section_d325165118014966a59cab710310dd4f"/>
      <w:bookmarkStart w:id="148" w:name="_Toc182823126"/>
      <w:r>
        <w:t>RDPTXT_FOCUS_DEPART_COMPLETED_PDU</w:t>
      </w:r>
      <w:bookmarkStart w:id="149" w:name="_Hlk161310556"/>
      <w:bookmarkEnd w:id="147"/>
      <w:bookmarkEnd w:id="148"/>
    </w:p>
    <w:p w:rsidR="007F6DB5" w:rsidRDefault="007C6F16">
      <w:r>
        <w:t>The RDPTXT_FOCUS_DEPART_COMPLETED_PDU message is sent from client to server to inform the app associated wit</w:t>
      </w:r>
      <w:r>
        <w:t xml:space="preserve">h the specified </w:t>
      </w:r>
      <w:r>
        <w:rPr>
          <w:b/>
        </w:rPr>
        <w:t>TextInputHost</w:t>
      </w:r>
      <w:r>
        <w:t xml:space="preserve"> that the specified focus leave has completed.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textInputHostId</w:t>
            </w:r>
          </w:p>
        </w:tc>
      </w:tr>
      <w:tr w:rsidR="007F6DB5" w:rsidTr="007F6DB5">
        <w:trPr>
          <w:trHeight w:hRule="exact" w:val="490"/>
        </w:trPr>
        <w:tc>
          <w:tcPr>
            <w:tcW w:w="8640" w:type="dxa"/>
            <w:gridSpan w:val="32"/>
            <w:vAlign w:val="top"/>
          </w:tcPr>
          <w:p w:rsidR="007F6DB5" w:rsidRDefault="007C6F16">
            <w:pPr>
              <w:pStyle w:val="PacketDiagramBodyText"/>
            </w:pPr>
            <w:r>
              <w:t>navigateFocusCompleteInfo (17 bytes)</w:t>
            </w:r>
          </w:p>
        </w:tc>
      </w:tr>
      <w:tr w:rsidR="007F6DB5" w:rsidTr="007F6DB5">
        <w:trPr>
          <w:trHeight w:hRule="exact" w:val="490"/>
        </w:trPr>
        <w:tc>
          <w:tcPr>
            <w:tcW w:w="8640" w:type="dxa"/>
            <w:gridSpan w:val="32"/>
            <w:vAlign w:val="top"/>
          </w:tcPr>
          <w:p w:rsidR="007F6DB5" w:rsidRDefault="007C6F16">
            <w:pPr>
              <w:pStyle w:val="PacketDiagramBodyText"/>
            </w:pPr>
            <w:r>
              <w:t>...</w:t>
            </w:r>
          </w:p>
        </w:tc>
      </w:tr>
    </w:tbl>
    <w:p w:rsidR="007F6DB5" w:rsidRDefault="007C6F16">
      <w:pPr>
        <w:pStyle w:val="Definition-Field"/>
      </w:pPr>
      <w:r>
        <w:rPr>
          <w:b/>
        </w:rPr>
        <w:t>textInputHostId (4 bytes):</w:t>
      </w:r>
      <w:r>
        <w:t xml:space="preserve"> A 32-bit UINT. The ID of the target </w:t>
      </w:r>
      <w:r>
        <w:rPr>
          <w:b/>
        </w:rPr>
        <w:t>TextInputHost</w:t>
      </w:r>
      <w:r>
        <w:t>.</w:t>
      </w:r>
    </w:p>
    <w:p w:rsidR="007F6DB5" w:rsidRDefault="007C6F16">
      <w:pPr>
        <w:pStyle w:val="Definition-Field"/>
      </w:pPr>
      <w:r>
        <w:rPr>
          <w:b/>
        </w:rPr>
        <w:t>navigateFocusCompleteInfo (17 bytes):</w:t>
      </w:r>
      <w:r>
        <w:t xml:space="preserve"> A </w:t>
      </w:r>
      <w:r>
        <w:rPr>
          <w:b/>
        </w:rPr>
        <w:t>NavigateFocusCompleteInfo</w:t>
      </w:r>
      <w:r>
        <w:t xml:space="preserve"> structure (section </w:t>
      </w:r>
      <w:hyperlink w:anchor="Section_24ea86444a634e80a331aa1c1bb2fcf7" w:history="1">
        <w:r>
          <w:rPr>
            <w:rStyle w:val="Hyperlink"/>
          </w:rPr>
          <w:t>2.2.1.11</w:t>
        </w:r>
      </w:hyperlink>
      <w:r>
        <w:t>) that contains information about the completed foc</w:t>
      </w:r>
      <w:r>
        <w:t>us change.</w:t>
      </w:r>
    </w:p>
    <w:p w:rsidR="007F6DB5" w:rsidRDefault="007C6F16">
      <w:pPr>
        <w:pStyle w:val="Heading4"/>
      </w:pPr>
      <w:bookmarkStart w:id="150" w:name="section_3f69e184ba3b44a79aa7d92a422fbcd1"/>
      <w:bookmarkStart w:id="151" w:name="_Toc182823127"/>
      <w:r>
        <w:t>RDPTXT_ENABLE_WINDOW_PDU</w:t>
      </w:r>
      <w:bookmarkStart w:id="152" w:name="_Hlk161311708"/>
      <w:bookmarkEnd w:id="150"/>
      <w:bookmarkEnd w:id="151"/>
    </w:p>
    <w:p w:rsidR="007F6DB5" w:rsidRDefault="007C6F16">
      <w:r>
        <w:t xml:space="preserve">The RDPTXT_ENABLE_WINDOW_PDU message is sent from client to server to enable or disable text input in the windows associated with the specified TextInputHost.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textInputHostId</w:t>
            </w:r>
          </w:p>
        </w:tc>
      </w:tr>
      <w:tr w:rsidR="007F6DB5" w:rsidTr="007F6DB5">
        <w:trPr>
          <w:gridAfter w:val="24"/>
          <w:wAfter w:w="6480" w:type="dxa"/>
          <w:trHeight w:hRule="exact" w:val="490"/>
        </w:trPr>
        <w:tc>
          <w:tcPr>
            <w:tcW w:w="2160" w:type="dxa"/>
            <w:gridSpan w:val="8"/>
            <w:vAlign w:val="top"/>
          </w:tcPr>
          <w:p w:rsidR="007F6DB5" w:rsidRDefault="007C6F16">
            <w:pPr>
              <w:pStyle w:val="PacketDiagramBodyText"/>
            </w:pPr>
            <w:r>
              <w:t>inputEnabled</w:t>
            </w:r>
          </w:p>
        </w:tc>
      </w:tr>
    </w:tbl>
    <w:p w:rsidR="007F6DB5" w:rsidRDefault="007C6F16">
      <w:pPr>
        <w:pStyle w:val="Definition-Field"/>
      </w:pPr>
      <w:r>
        <w:rPr>
          <w:b/>
        </w:rPr>
        <w:t>textInputHostId (4 bytes):</w:t>
      </w:r>
      <w:r>
        <w:t xml:space="preserve"> A 32-bit UINT. The ID of the target </w:t>
      </w:r>
      <w:r>
        <w:rPr>
          <w:b/>
        </w:rPr>
        <w:t>TextInputHost</w:t>
      </w:r>
      <w:r>
        <w:t>.</w:t>
      </w:r>
    </w:p>
    <w:p w:rsidR="007F6DB5" w:rsidRDefault="007C6F16">
      <w:pPr>
        <w:pStyle w:val="Definition-Field"/>
      </w:pPr>
      <w:r>
        <w:rPr>
          <w:b/>
        </w:rPr>
        <w:t>inputEnabled (1 byte):</w:t>
      </w:r>
      <w:r>
        <w:t xml:space="preserve"> A BOOLEAN value. TRUE enables input while FALSE disables input.</w:t>
      </w:r>
    </w:p>
    <w:p w:rsidR="007F6DB5" w:rsidRDefault="007C6F16">
      <w:pPr>
        <w:pStyle w:val="Heading4"/>
      </w:pPr>
      <w:bookmarkStart w:id="153" w:name="section_c0619eb524e04abba684dfa2000c5880"/>
      <w:bookmarkStart w:id="154" w:name="_Toc182823128"/>
      <w:r>
        <w:t>RDPTXT_ACTIVATION_STATE_CHANGE_PDU</w:t>
      </w:r>
      <w:bookmarkStart w:id="155" w:name="_Hlk161311982"/>
      <w:bookmarkEnd w:id="153"/>
      <w:bookmarkEnd w:id="154"/>
    </w:p>
    <w:p w:rsidR="007F6DB5" w:rsidRDefault="007C6F16">
      <w:r>
        <w:t xml:space="preserve">The RDPTXT_ACTIVATION_STATE_CHANGE_PDU message is sent from client to server to update the activation state of a view.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lastRenderedPageBreak/>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textInputHostId</w:t>
            </w:r>
          </w:p>
        </w:tc>
      </w:tr>
      <w:tr w:rsidR="007F6DB5" w:rsidTr="007F6DB5">
        <w:trPr>
          <w:trHeight w:hRule="exact" w:val="490"/>
        </w:trPr>
        <w:tc>
          <w:tcPr>
            <w:tcW w:w="8640" w:type="dxa"/>
            <w:gridSpan w:val="32"/>
            <w:vAlign w:val="top"/>
          </w:tcPr>
          <w:p w:rsidR="007F6DB5" w:rsidRDefault="007C6F16">
            <w:pPr>
              <w:pStyle w:val="PacketDiagramBodyText"/>
            </w:pPr>
            <w:r>
              <w:t>activationState</w:t>
            </w:r>
          </w:p>
        </w:tc>
      </w:tr>
      <w:tr w:rsidR="007F6DB5" w:rsidTr="007F6DB5">
        <w:trPr>
          <w:trHeight w:hRule="exact" w:val="490"/>
        </w:trPr>
        <w:tc>
          <w:tcPr>
            <w:tcW w:w="8640" w:type="dxa"/>
            <w:gridSpan w:val="32"/>
            <w:vAlign w:val="top"/>
          </w:tcPr>
          <w:p w:rsidR="007F6DB5" w:rsidRDefault="007C6F16">
            <w:pPr>
              <w:pStyle w:val="PacketDiagramBodyText"/>
            </w:pPr>
            <w:r>
              <w:t>activatedView</w:t>
            </w:r>
          </w:p>
        </w:tc>
      </w:tr>
    </w:tbl>
    <w:p w:rsidR="007F6DB5" w:rsidRDefault="007C6F16">
      <w:pPr>
        <w:pStyle w:val="Definition-Field"/>
      </w:pPr>
      <w:r>
        <w:rPr>
          <w:b/>
        </w:rPr>
        <w:t xml:space="preserve">textInputHostId </w:t>
      </w:r>
      <w:r>
        <w:rPr>
          <w:b/>
        </w:rPr>
        <w:t>(4 bytes):</w:t>
      </w:r>
      <w:r>
        <w:t xml:space="preserve"> A 32-bit UINT. The ID of the target </w:t>
      </w:r>
      <w:r>
        <w:rPr>
          <w:b/>
        </w:rPr>
        <w:t>TextInputHost</w:t>
      </w:r>
      <w:r>
        <w:t>.</w:t>
      </w:r>
    </w:p>
    <w:p w:rsidR="007F6DB5" w:rsidRDefault="007C6F16">
      <w:pPr>
        <w:pStyle w:val="Definition-Field"/>
      </w:pPr>
      <w:bookmarkStart w:id="156" w:name="_Hlk161148788"/>
      <w:r>
        <w:rPr>
          <w:b/>
        </w:rPr>
        <w:t>activationState (4 bytes):</w:t>
      </w:r>
      <w:r>
        <w:t xml:space="preserve"> A 32-bit UINT. A </w:t>
      </w:r>
      <w:r>
        <w:rPr>
          <w:b/>
        </w:rPr>
        <w:t>ViewActivationState</w:t>
      </w:r>
      <w:r>
        <w:t xml:space="preserve"> enumeration value that indicates the new activation state of the specified view.</w:t>
      </w:r>
      <w:bookmarkEnd w:id="156"/>
      <w:r>
        <w:t xml:space="preserve"> Values are defined in the following table.</w:t>
      </w:r>
    </w:p>
    <w:tbl>
      <w:tblPr>
        <w:tblStyle w:val="Table-ShadedHeader"/>
        <w:tblW w:w="0" w:type="auto"/>
        <w:tblInd w:w="475" w:type="dxa"/>
        <w:tblLook w:val="04A0" w:firstRow="1" w:lastRow="0" w:firstColumn="1" w:lastColumn="0" w:noHBand="0" w:noVBand="1"/>
      </w:tblPr>
      <w:tblGrid>
        <w:gridCol w:w="3419"/>
        <w:gridCol w:w="5696"/>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3419" w:type="dxa"/>
          </w:tcPr>
          <w:p w:rsidR="007F6DB5" w:rsidRDefault="007C6F16">
            <w:pPr>
              <w:pStyle w:val="TableHeaderText"/>
            </w:pPr>
            <w:r>
              <w:t>Value</w:t>
            </w:r>
          </w:p>
        </w:tc>
        <w:tc>
          <w:tcPr>
            <w:tcW w:w="5696" w:type="dxa"/>
          </w:tcPr>
          <w:p w:rsidR="007F6DB5" w:rsidRDefault="007C6F16">
            <w:pPr>
              <w:pStyle w:val="TableHeaderText"/>
            </w:pPr>
            <w:r>
              <w:t>Meaning</w:t>
            </w:r>
          </w:p>
        </w:tc>
      </w:tr>
      <w:tr w:rsidR="007F6DB5" w:rsidTr="007F6DB5">
        <w:tc>
          <w:tcPr>
            <w:tcW w:w="3419" w:type="dxa"/>
          </w:tcPr>
          <w:p w:rsidR="007F6DB5" w:rsidRDefault="007C6F16">
            <w:pPr>
              <w:pStyle w:val="TableBodyText"/>
            </w:pPr>
            <w:r>
              <w:t>ViewDeactivated</w:t>
            </w:r>
            <w:r>
              <w:br/>
              <w:t>0x00000000</w:t>
            </w:r>
          </w:p>
        </w:tc>
        <w:tc>
          <w:tcPr>
            <w:tcW w:w="5696" w:type="dxa"/>
          </w:tcPr>
          <w:p w:rsidR="007F6DB5" w:rsidRDefault="007C6F16">
            <w:pPr>
              <w:pStyle w:val="TableBodyText"/>
            </w:pPr>
            <w:r>
              <w:t>View’s new state is deactivated.</w:t>
            </w:r>
          </w:p>
        </w:tc>
      </w:tr>
      <w:tr w:rsidR="007F6DB5" w:rsidTr="007F6DB5">
        <w:tc>
          <w:tcPr>
            <w:tcW w:w="3419" w:type="dxa"/>
          </w:tcPr>
          <w:p w:rsidR="007F6DB5" w:rsidRDefault="007C6F16">
            <w:pPr>
              <w:pStyle w:val="TableBodyText"/>
            </w:pPr>
            <w:r>
              <w:t>ViewActivated</w:t>
            </w:r>
            <w:r>
              <w:br/>
              <w:t>0x00000001</w:t>
            </w:r>
          </w:p>
        </w:tc>
        <w:tc>
          <w:tcPr>
            <w:tcW w:w="5696" w:type="dxa"/>
          </w:tcPr>
          <w:p w:rsidR="007F6DB5" w:rsidRDefault="007C6F16">
            <w:pPr>
              <w:pStyle w:val="TableBodyText"/>
            </w:pPr>
            <w:r>
              <w:t>View’s new state is activated.</w:t>
            </w:r>
          </w:p>
        </w:tc>
      </w:tr>
      <w:tr w:rsidR="007F6DB5" w:rsidTr="007F6DB5">
        <w:tc>
          <w:tcPr>
            <w:tcW w:w="3419" w:type="dxa"/>
          </w:tcPr>
          <w:p w:rsidR="007F6DB5" w:rsidRDefault="007C6F16">
            <w:pPr>
              <w:pStyle w:val="TableBodyText"/>
            </w:pPr>
            <w:r>
              <w:t>DescendentViewActivated</w:t>
            </w:r>
            <w:r>
              <w:br/>
              <w:t>0x00000002</w:t>
            </w:r>
          </w:p>
        </w:tc>
        <w:tc>
          <w:tcPr>
            <w:tcW w:w="5696" w:type="dxa"/>
          </w:tcPr>
          <w:p w:rsidR="007F6DB5" w:rsidRDefault="007C6F16">
            <w:pPr>
              <w:pStyle w:val="TableBodyText"/>
            </w:pPr>
            <w:r>
              <w:t xml:space="preserve">Used with CompositeAppActivated to indicate that a descendent view is activated and </w:t>
            </w:r>
            <w:r>
              <w:t>foreground.</w:t>
            </w:r>
          </w:p>
        </w:tc>
      </w:tr>
      <w:tr w:rsidR="007F6DB5" w:rsidTr="007F6DB5">
        <w:tc>
          <w:tcPr>
            <w:tcW w:w="3419" w:type="dxa"/>
          </w:tcPr>
          <w:p w:rsidR="007F6DB5" w:rsidRDefault="007C6F16">
            <w:pPr>
              <w:pStyle w:val="TableBodyText"/>
            </w:pPr>
            <w:r>
              <w:t>CompositAppActivated</w:t>
            </w:r>
            <w:r>
              <w:br/>
              <w:t>0x00000004</w:t>
            </w:r>
          </w:p>
        </w:tc>
        <w:tc>
          <w:tcPr>
            <w:tcW w:w="5696" w:type="dxa"/>
          </w:tcPr>
          <w:p w:rsidR="007F6DB5" w:rsidRDefault="007C6F16">
            <w:pPr>
              <w:pStyle w:val="TableBodyText"/>
            </w:pPr>
            <w:r>
              <w:t>Indicates that a composite app is activated (can have a descendent with foreground).</w:t>
            </w:r>
          </w:p>
        </w:tc>
      </w:tr>
      <w:tr w:rsidR="007F6DB5" w:rsidTr="007F6DB5">
        <w:tc>
          <w:tcPr>
            <w:tcW w:w="3419" w:type="dxa"/>
          </w:tcPr>
          <w:p w:rsidR="007F6DB5" w:rsidRDefault="007C6F16">
            <w:pPr>
              <w:pStyle w:val="TableBodyText"/>
            </w:pPr>
            <w:r>
              <w:t>NoDescendentViews</w:t>
            </w:r>
            <w:r>
              <w:br/>
              <w:t>0x00000008</w:t>
            </w:r>
          </w:p>
        </w:tc>
        <w:tc>
          <w:tcPr>
            <w:tcW w:w="5696" w:type="dxa"/>
          </w:tcPr>
          <w:p w:rsidR="007F6DB5" w:rsidRDefault="007C6F16">
            <w:pPr>
              <w:pStyle w:val="TableBodyText"/>
            </w:pPr>
            <w:r>
              <w:t>Used with CompositeAppActivated to indicate that no descendent view is foreground.</w:t>
            </w:r>
          </w:p>
        </w:tc>
      </w:tr>
      <w:tr w:rsidR="007F6DB5" w:rsidTr="007F6DB5">
        <w:tc>
          <w:tcPr>
            <w:tcW w:w="3419" w:type="dxa"/>
          </w:tcPr>
          <w:p w:rsidR="007F6DB5" w:rsidRDefault="007C6F16">
            <w:pPr>
              <w:pStyle w:val="TableBodyText"/>
            </w:pPr>
            <w:r>
              <w:t>Unknown</w:t>
            </w:r>
            <w:r>
              <w:br/>
              <w:t>0x00</w:t>
            </w:r>
            <w:r>
              <w:t>000010</w:t>
            </w:r>
          </w:p>
        </w:tc>
        <w:tc>
          <w:tcPr>
            <w:tcW w:w="5696" w:type="dxa"/>
          </w:tcPr>
          <w:p w:rsidR="007F6DB5" w:rsidRDefault="007C6F16">
            <w:pPr>
              <w:pStyle w:val="TableBodyText"/>
            </w:pPr>
            <w:r>
              <w:t>Activation state is not known.</w:t>
            </w:r>
          </w:p>
        </w:tc>
      </w:tr>
    </w:tbl>
    <w:p w:rsidR="007F6DB5" w:rsidRDefault="007C6F16">
      <w:pPr>
        <w:pStyle w:val="Definition-Field"/>
      </w:pPr>
      <w:r>
        <w:rPr>
          <w:b/>
        </w:rPr>
        <w:t xml:space="preserve">activatedView (4 bytes): </w:t>
      </w:r>
      <w:r>
        <w:t>A 32-bit UINT. The ID of the view having its activation state changed.</w:t>
      </w:r>
    </w:p>
    <w:p w:rsidR="007F6DB5" w:rsidRDefault="007C6F16">
      <w:pPr>
        <w:pStyle w:val="Heading4"/>
      </w:pPr>
      <w:bookmarkStart w:id="157" w:name="section_715c4ea54aef440fb434589274fc7c7c"/>
      <w:bookmarkStart w:id="158" w:name="_Toc182823129"/>
      <w:r>
        <w:t>RDPTXT_NON_COMPONENTUI_CONFIGURATION_CHANGE_PDU</w:t>
      </w:r>
      <w:bookmarkStart w:id="159" w:name="_Hlk161313013"/>
      <w:bookmarkEnd w:id="157"/>
      <w:bookmarkEnd w:id="158"/>
    </w:p>
    <w:p w:rsidR="007F6DB5" w:rsidRDefault="007C6F16">
      <w:r>
        <w:t xml:space="preserve">The RDPTXT_NON_COMPONENTUI_CONFIGURATION_CHANGE_PDU message is sent from client to server to configure a CoreWindow associated with the specified </w:t>
      </w:r>
      <w:r>
        <w:rPr>
          <w:b/>
        </w:rPr>
        <w:t>TextInputHost</w:t>
      </w:r>
      <w:r>
        <w:t xml:space="preserve"> to handle a non-ComponentUI host.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textInputHostId</w:t>
            </w:r>
          </w:p>
        </w:tc>
      </w:tr>
      <w:tr w:rsidR="007F6DB5" w:rsidTr="007F6DB5">
        <w:trPr>
          <w:gridAfter w:val="24"/>
          <w:wAfter w:w="6480" w:type="dxa"/>
          <w:trHeight w:hRule="exact" w:val="490"/>
        </w:trPr>
        <w:tc>
          <w:tcPr>
            <w:tcW w:w="2160" w:type="dxa"/>
            <w:gridSpan w:val="8"/>
            <w:vAlign w:val="top"/>
          </w:tcPr>
          <w:p w:rsidR="007F6DB5" w:rsidRDefault="007C6F16">
            <w:pPr>
              <w:pStyle w:val="PacketDiagramBodyText"/>
            </w:pPr>
            <w:r>
              <w:t>nonCuiConfiguration</w:t>
            </w:r>
          </w:p>
        </w:tc>
      </w:tr>
    </w:tbl>
    <w:p w:rsidR="007F6DB5" w:rsidRDefault="007C6F16">
      <w:pPr>
        <w:pStyle w:val="Definition-Field"/>
      </w:pPr>
      <w:r>
        <w:rPr>
          <w:b/>
        </w:rPr>
        <w:t>textInputHostId (4 bytes):</w:t>
      </w:r>
      <w:r>
        <w:t xml:space="preserve"> A 32-bit UINT. The ID of the target </w:t>
      </w:r>
      <w:r>
        <w:rPr>
          <w:b/>
        </w:rPr>
        <w:t>TextInputHost</w:t>
      </w:r>
      <w:r>
        <w:t>.</w:t>
      </w:r>
    </w:p>
    <w:p w:rsidR="007F6DB5" w:rsidRDefault="007C6F16">
      <w:pPr>
        <w:pStyle w:val="Definition-Field"/>
      </w:pPr>
      <w:r>
        <w:rPr>
          <w:b/>
        </w:rPr>
        <w:t>nonCuiConfiguration (1 byte):</w:t>
      </w:r>
      <w:r>
        <w:t xml:space="preserve"> </w:t>
      </w:r>
      <w:bookmarkStart w:id="160" w:name="_Hlk162022959"/>
      <w:r>
        <w:t xml:space="preserve">A </w:t>
      </w:r>
      <w:r>
        <w:rPr>
          <w:b/>
        </w:rPr>
        <w:t>NonCUIConfiguration</w:t>
      </w:r>
      <w:r>
        <w:t xml:space="preserve"> structure (section </w:t>
      </w:r>
      <w:hyperlink w:anchor="Section_4e989ab9d69d4c85988c2c7c09ba674e" w:history="1">
        <w:r>
          <w:rPr>
            <w:rStyle w:val="Hyperlink"/>
          </w:rPr>
          <w:t>2.2.1.12</w:t>
        </w:r>
      </w:hyperlink>
      <w:r>
        <w:t>)</w:t>
      </w:r>
      <w:bookmarkEnd w:id="160"/>
      <w:r>
        <w:t xml:space="preserve"> that contains configuration information for the non-ComponentUI host scenario.</w:t>
      </w:r>
    </w:p>
    <w:p w:rsidR="007F6DB5" w:rsidRDefault="007C6F16">
      <w:pPr>
        <w:pStyle w:val="Heading4"/>
      </w:pPr>
      <w:bookmarkStart w:id="161" w:name="section_ee8e996bfd844d1783d6a47c376345ca"/>
      <w:bookmarkStart w:id="162" w:name="_Toc182823130"/>
      <w:r>
        <w:lastRenderedPageBreak/>
        <w:t>RDPTXT_KEY_EVENT_PAYLOAD_PDU</w:t>
      </w:r>
      <w:bookmarkEnd w:id="161"/>
      <w:bookmarkEnd w:id="162"/>
    </w:p>
    <w:p w:rsidR="007F6DB5" w:rsidRDefault="007C6F16">
      <w:pPr>
        <w:rPr>
          <w:b/>
        </w:rPr>
      </w:pPr>
      <w:r>
        <w:t>The RDPTXT_KEY_EVENT_PAYLOAD_PDU message is sent from client to server to bookend the actions (payload) associated with a given key event</w:t>
      </w:r>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textInputHostId</w:t>
            </w:r>
          </w:p>
        </w:tc>
      </w:tr>
      <w:tr w:rsidR="007F6DB5" w:rsidTr="007F6DB5">
        <w:trPr>
          <w:trHeight w:hRule="exact" w:val="490"/>
        </w:trPr>
        <w:tc>
          <w:tcPr>
            <w:tcW w:w="8640" w:type="dxa"/>
            <w:gridSpan w:val="32"/>
            <w:vAlign w:val="top"/>
          </w:tcPr>
          <w:p w:rsidR="007F6DB5" w:rsidRDefault="007C6F16">
            <w:pPr>
              <w:pStyle w:val="PacketDiagramBodyText"/>
            </w:pPr>
            <w:r>
              <w:t>editControlId</w:t>
            </w:r>
          </w:p>
        </w:tc>
      </w:tr>
      <w:tr w:rsidR="007F6DB5" w:rsidTr="007F6DB5">
        <w:trPr>
          <w:trHeight w:hRule="exact" w:val="490"/>
        </w:trPr>
        <w:tc>
          <w:tcPr>
            <w:tcW w:w="8640" w:type="dxa"/>
            <w:gridSpan w:val="32"/>
            <w:vAlign w:val="top"/>
          </w:tcPr>
          <w:p w:rsidR="007F6DB5" w:rsidRDefault="007C6F16">
            <w:pPr>
              <w:pStyle w:val="PacketDiagramBodyText"/>
            </w:pPr>
            <w:r>
              <w:t>keyEventId</w:t>
            </w:r>
          </w:p>
        </w:tc>
      </w:tr>
      <w:tr w:rsidR="007F6DB5" w:rsidTr="007F6DB5">
        <w:trPr>
          <w:trHeight w:hRule="exact" w:val="490"/>
        </w:trPr>
        <w:tc>
          <w:tcPr>
            <w:tcW w:w="2160" w:type="dxa"/>
            <w:gridSpan w:val="8"/>
            <w:vAlign w:val="top"/>
          </w:tcPr>
          <w:p w:rsidR="007F6DB5" w:rsidRDefault="007C6F16">
            <w:pPr>
              <w:pStyle w:val="PacketDiagramBodyText"/>
            </w:pPr>
            <w:r>
              <w:t>remoteKeyEventId</w:t>
            </w:r>
          </w:p>
        </w:tc>
        <w:tc>
          <w:tcPr>
            <w:tcW w:w="6480" w:type="dxa"/>
            <w:gridSpan w:val="24"/>
            <w:vAlign w:val="top"/>
          </w:tcPr>
          <w:p w:rsidR="007F6DB5" w:rsidRDefault="007C6F16">
            <w:pPr>
              <w:pStyle w:val="PacketDiagramBodyText"/>
            </w:pPr>
            <w:r>
              <w:t>keyEventInfo (44 bytes)</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gridAfter w:val="16"/>
          <w:wAfter w:w="4320" w:type="dxa"/>
          <w:trHeight w:hRule="exact" w:val="490"/>
        </w:trPr>
        <w:tc>
          <w:tcPr>
            <w:tcW w:w="2160" w:type="dxa"/>
            <w:gridSpan w:val="8"/>
            <w:vAlign w:val="top"/>
          </w:tcPr>
          <w:p w:rsidR="007F6DB5" w:rsidRDefault="007C6F16">
            <w:pPr>
              <w:pStyle w:val="PacketDiagramBodyText"/>
            </w:pPr>
            <w:r>
              <w:t>beginPayload</w:t>
            </w:r>
          </w:p>
        </w:tc>
        <w:tc>
          <w:tcPr>
            <w:tcW w:w="2160" w:type="dxa"/>
            <w:gridSpan w:val="8"/>
            <w:vAlign w:val="top"/>
          </w:tcPr>
          <w:p w:rsidR="007F6DB5" w:rsidRDefault="007C6F16">
            <w:pPr>
              <w:pStyle w:val="PacketDiagramBodyText"/>
            </w:pPr>
            <w:r>
              <w:t>handled</w:t>
            </w:r>
          </w:p>
        </w:tc>
      </w:tr>
    </w:tbl>
    <w:p w:rsidR="007F6DB5" w:rsidRDefault="007C6F16">
      <w:pPr>
        <w:pStyle w:val="Definition-Field"/>
      </w:pPr>
      <w:r>
        <w:rPr>
          <w:b/>
        </w:rPr>
        <w:t>textInputHostId (4 bytes):</w:t>
      </w:r>
      <w:r>
        <w:t xml:space="preserve"> A 32-bit UINT. The ID of the target </w:t>
      </w:r>
      <w:r>
        <w:rPr>
          <w:b/>
        </w:rPr>
        <w:t>TextInputHost</w:t>
      </w:r>
      <w:r>
        <w:t>.</w:t>
      </w:r>
    </w:p>
    <w:p w:rsidR="007F6DB5" w:rsidRDefault="007C6F16">
      <w:pPr>
        <w:pStyle w:val="Definition-Field"/>
      </w:pPr>
      <w:r>
        <w:rPr>
          <w:b/>
        </w:rPr>
        <w:t xml:space="preserve">editControlId (4 bytes): </w:t>
      </w:r>
      <w:r>
        <w:t>A 32-bit UINT. The ID of the target edit control unique in the context of the thread it was registered on.</w:t>
      </w:r>
    </w:p>
    <w:p w:rsidR="007F6DB5" w:rsidRDefault="007C6F16">
      <w:pPr>
        <w:pStyle w:val="Definition-Field"/>
      </w:pPr>
      <w:r>
        <w:rPr>
          <w:b/>
        </w:rPr>
        <w:t>keyEventId (4 bytes):</w:t>
      </w:r>
      <w:r>
        <w:t xml:space="preserve"> A 32-bit UINT. The ID of this bookend event.</w:t>
      </w:r>
    </w:p>
    <w:p w:rsidR="007F6DB5" w:rsidRDefault="007C6F16">
      <w:pPr>
        <w:pStyle w:val="Definition-Field"/>
      </w:pPr>
      <w:r>
        <w:rPr>
          <w:b/>
        </w:rPr>
        <w:t xml:space="preserve">remoteKeyEventId (1 byte): </w:t>
      </w:r>
      <w:r>
        <w:t>Reserved. SHOUL</w:t>
      </w:r>
      <w:r>
        <w:t>D be set to 0.</w:t>
      </w:r>
    </w:p>
    <w:p w:rsidR="007F6DB5" w:rsidRDefault="007C6F16">
      <w:pPr>
        <w:pStyle w:val="Definition-Field"/>
      </w:pPr>
      <w:bookmarkStart w:id="163" w:name="_Hlk161148929"/>
      <w:r>
        <w:rPr>
          <w:b/>
        </w:rPr>
        <w:t>keyEventInfo (44 bytes):</w:t>
      </w:r>
      <w:r>
        <w:t xml:space="preserve"> A</w:t>
      </w:r>
      <w:r>
        <w:rPr>
          <w:b/>
        </w:rPr>
        <w:t xml:space="preserve"> KeyEventHostInfo </w:t>
      </w:r>
      <w:r>
        <w:t xml:space="preserve">structure (section </w:t>
      </w:r>
      <w:hyperlink w:anchor="Section_011fba68233844b7aec31c25eb933a08" w:history="1">
        <w:r>
          <w:rPr>
            <w:rStyle w:val="Hyperlink"/>
          </w:rPr>
          <w:t>2.2.1.1</w:t>
        </w:r>
      </w:hyperlink>
      <w:r>
        <w:t>)</w:t>
      </w:r>
      <w:bookmarkEnd w:id="163"/>
      <w:r>
        <w:t xml:space="preserve"> that contains information about the key event responsible for the actions that are being bookended.</w:t>
      </w:r>
    </w:p>
    <w:p w:rsidR="007F6DB5" w:rsidRDefault="007C6F16">
      <w:pPr>
        <w:pStyle w:val="Definition-Field"/>
      </w:pPr>
      <w:bookmarkStart w:id="164" w:name="_Hlk161149035"/>
      <w:r>
        <w:rPr>
          <w:b/>
        </w:rPr>
        <w:t>beginPayl</w:t>
      </w:r>
      <w:r>
        <w:rPr>
          <w:b/>
        </w:rPr>
        <w:t>oad (1 byte):</w:t>
      </w:r>
      <w:r>
        <w:t xml:space="preserve"> A BOOLEAN. If TRUE,</w:t>
      </w:r>
      <w:bookmarkEnd w:id="164"/>
      <w:r>
        <w:t xml:space="preserve"> indicates that this is the beginning payload bookend event. If FALSE, this is the end payload bookend event, that means all actions generated for the associated key event have been sent to the server.</w:t>
      </w:r>
    </w:p>
    <w:p w:rsidR="007F6DB5" w:rsidRDefault="007C6F16">
      <w:pPr>
        <w:pStyle w:val="Definition-Field"/>
      </w:pPr>
      <w:r>
        <w:rPr>
          <w:b/>
        </w:rPr>
        <w:t>handled (1 byte):</w:t>
      </w:r>
      <w:r>
        <w:t xml:space="preserve"> A B</w:t>
      </w:r>
      <w:r>
        <w:t xml:space="preserve">OOLEAN. When </w:t>
      </w:r>
      <w:r>
        <w:rPr>
          <w:b/>
        </w:rPr>
        <w:t>beginPayload</w:t>
      </w:r>
      <w:r>
        <w:t xml:space="preserve"> is FALSE, this indicates whether the current active input method handled the key event as follows.</w:t>
      </w:r>
    </w:p>
    <w:tbl>
      <w:tblPr>
        <w:tblStyle w:val="Table-ShadedHeader"/>
        <w:tblW w:w="0" w:type="auto"/>
        <w:tblInd w:w="475" w:type="dxa"/>
        <w:tblLook w:val="04A0" w:firstRow="1" w:lastRow="0" w:firstColumn="1" w:lastColumn="0" w:noHBand="0" w:noVBand="1"/>
      </w:tblPr>
      <w:tblGrid>
        <w:gridCol w:w="734"/>
        <w:gridCol w:w="8381"/>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0" w:type="auto"/>
          </w:tcPr>
          <w:p w:rsidR="007F6DB5" w:rsidRDefault="007C6F16">
            <w:pPr>
              <w:pStyle w:val="Definition-Field"/>
              <w:spacing w:before="60" w:after="60"/>
              <w:ind w:left="0" w:firstLine="0"/>
              <w:rPr>
                <w:b/>
              </w:rPr>
            </w:pPr>
            <w:r>
              <w:rPr>
                <w:b/>
              </w:rPr>
              <w:t>Value</w:t>
            </w:r>
          </w:p>
        </w:tc>
        <w:tc>
          <w:tcPr>
            <w:tcW w:w="0" w:type="auto"/>
          </w:tcPr>
          <w:p w:rsidR="007F6DB5" w:rsidRDefault="007C6F16">
            <w:pPr>
              <w:pStyle w:val="Definition-Field"/>
              <w:spacing w:before="60" w:after="60"/>
              <w:ind w:left="0" w:firstLine="0"/>
              <w:rPr>
                <w:b/>
              </w:rPr>
            </w:pPr>
            <w:r>
              <w:rPr>
                <w:b/>
              </w:rPr>
              <w:t>Meaning</w:t>
            </w:r>
          </w:p>
        </w:tc>
      </w:tr>
      <w:tr w:rsidR="007F6DB5" w:rsidTr="007F6DB5">
        <w:tc>
          <w:tcPr>
            <w:tcW w:w="0" w:type="auto"/>
          </w:tcPr>
          <w:p w:rsidR="007F6DB5" w:rsidRDefault="007C6F16">
            <w:pPr>
              <w:pStyle w:val="Definition-Field"/>
              <w:spacing w:before="60" w:after="60"/>
              <w:ind w:left="0" w:firstLine="0"/>
            </w:pPr>
            <w:r>
              <w:t>TRUE</w:t>
            </w:r>
          </w:p>
        </w:tc>
        <w:tc>
          <w:tcPr>
            <w:tcW w:w="0" w:type="auto"/>
          </w:tcPr>
          <w:p w:rsidR="007F6DB5" w:rsidRDefault="007C6F16">
            <w:pPr>
              <w:pStyle w:val="Definition-Field"/>
              <w:spacing w:before="60" w:after="60"/>
              <w:ind w:left="0" w:firstLine="0"/>
            </w:pPr>
            <w:r>
              <w:t>Input method handled this key event. In this case, the app does not handle the character nor produce  a charact</w:t>
            </w:r>
            <w:r>
              <w:t>er in the  focused edit control.</w:t>
            </w:r>
          </w:p>
        </w:tc>
      </w:tr>
      <w:tr w:rsidR="007F6DB5" w:rsidTr="007F6DB5">
        <w:tc>
          <w:tcPr>
            <w:tcW w:w="0" w:type="auto"/>
          </w:tcPr>
          <w:p w:rsidR="007F6DB5" w:rsidRDefault="007C6F16">
            <w:pPr>
              <w:pStyle w:val="Definition-Field"/>
              <w:spacing w:before="60" w:after="60"/>
              <w:ind w:left="0" w:firstLine="0"/>
            </w:pPr>
            <w:r>
              <w:t>FALSE</w:t>
            </w:r>
          </w:p>
        </w:tc>
        <w:tc>
          <w:tcPr>
            <w:tcW w:w="0" w:type="auto"/>
          </w:tcPr>
          <w:p w:rsidR="007F6DB5" w:rsidRDefault="007C6F16">
            <w:pPr>
              <w:pStyle w:val="Definition-Field"/>
              <w:spacing w:before="60" w:after="60"/>
              <w:ind w:left="0" w:firstLine="0"/>
            </w:pPr>
            <w:r>
              <w:t>Input method did not handle this key event.</w:t>
            </w:r>
          </w:p>
        </w:tc>
      </w:tr>
    </w:tbl>
    <w:p w:rsidR="007F6DB5" w:rsidRDefault="007F6DB5">
      <w:pPr>
        <w:pStyle w:val="Definition-Field2"/>
      </w:pPr>
    </w:p>
    <w:p w:rsidR="007F6DB5" w:rsidRDefault="007C6F16">
      <w:pPr>
        <w:pStyle w:val="Heading4"/>
      </w:pPr>
      <w:bookmarkStart w:id="165" w:name="section_4fde3ff3e970473c97521e88ac6bd2ed"/>
      <w:bookmarkStart w:id="166" w:name="_Toc182823131"/>
      <w:r>
        <w:t>RDPTXT_UPDATE_TEXT_PDU</w:t>
      </w:r>
      <w:bookmarkStart w:id="167" w:name="_Hlk161313245"/>
      <w:bookmarkEnd w:id="165"/>
      <w:bookmarkEnd w:id="166"/>
    </w:p>
    <w:p w:rsidR="007F6DB5" w:rsidRDefault="007C6F16">
      <w:pPr>
        <w:rPr>
          <w:b/>
        </w:rPr>
      </w:pPr>
      <w:r>
        <w:t xml:space="preserve">The RDPTXT_UPDATE_TEXT_PDU message is sent from client to server and includes a text string that is to replace existing text in the specified </w:t>
      </w:r>
      <w:r>
        <w:t>replacement range. If the string of new text is empty, the text in the replacement range is simply deleted. If the replacement range has 0 length, the text is simply inserted.</w:t>
      </w:r>
      <w:bookmarkStart w:id="168" w:name="_Hlk161313468"/>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lastRenderedPageBreak/>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editControlId</w:t>
            </w:r>
          </w:p>
        </w:tc>
      </w:tr>
      <w:tr w:rsidR="007F6DB5" w:rsidTr="007F6DB5">
        <w:trPr>
          <w:trHeight w:hRule="exact" w:val="490"/>
        </w:trPr>
        <w:tc>
          <w:tcPr>
            <w:tcW w:w="8640" w:type="dxa"/>
            <w:gridSpan w:val="32"/>
            <w:vAlign w:val="top"/>
          </w:tcPr>
          <w:p w:rsidR="007F6DB5" w:rsidRDefault="007C6F16">
            <w:pPr>
              <w:pStyle w:val="PacketDiagramBodyText"/>
            </w:pPr>
            <w:r>
              <w:t>TextInputHostId</w:t>
            </w:r>
          </w:p>
        </w:tc>
      </w:tr>
      <w:tr w:rsidR="007F6DB5" w:rsidTr="007F6DB5">
        <w:trPr>
          <w:trHeight w:hRule="exact" w:val="490"/>
        </w:trPr>
        <w:tc>
          <w:tcPr>
            <w:tcW w:w="8640" w:type="dxa"/>
            <w:gridSpan w:val="32"/>
            <w:vAlign w:val="top"/>
          </w:tcPr>
          <w:p w:rsidR="007F6DB5" w:rsidRDefault="007C6F16">
            <w:pPr>
              <w:pStyle w:val="PacketDiagramBodyText"/>
            </w:pPr>
            <w:r>
              <w:t>operationId</w:t>
            </w:r>
          </w:p>
        </w:tc>
      </w:tr>
      <w:tr w:rsidR="007F6DB5" w:rsidTr="007F6DB5">
        <w:trPr>
          <w:trHeight w:hRule="exact" w:val="490"/>
        </w:trPr>
        <w:tc>
          <w:tcPr>
            <w:tcW w:w="8640" w:type="dxa"/>
            <w:gridSpan w:val="32"/>
            <w:vAlign w:val="top"/>
          </w:tcPr>
          <w:p w:rsidR="007F6DB5" w:rsidRDefault="007C6F16">
            <w:pPr>
              <w:pStyle w:val="PacketDiagramBodyText"/>
            </w:pPr>
            <w:r>
              <w:t>replaceBegin</w:t>
            </w:r>
          </w:p>
        </w:tc>
      </w:tr>
      <w:tr w:rsidR="007F6DB5" w:rsidTr="007F6DB5">
        <w:trPr>
          <w:trHeight w:hRule="exact" w:val="490"/>
        </w:trPr>
        <w:tc>
          <w:tcPr>
            <w:tcW w:w="8640" w:type="dxa"/>
            <w:gridSpan w:val="32"/>
            <w:vAlign w:val="top"/>
          </w:tcPr>
          <w:p w:rsidR="007F6DB5" w:rsidRDefault="007C6F16">
            <w:pPr>
              <w:pStyle w:val="PacketDiagramBodyText"/>
            </w:pPr>
            <w:r>
              <w:t>replaceEnd</w:t>
            </w:r>
          </w:p>
        </w:tc>
      </w:tr>
      <w:tr w:rsidR="007F6DB5" w:rsidTr="007F6DB5">
        <w:trPr>
          <w:trHeight w:hRule="exact" w:val="490"/>
        </w:trPr>
        <w:tc>
          <w:tcPr>
            <w:tcW w:w="8640" w:type="dxa"/>
            <w:gridSpan w:val="32"/>
            <w:vAlign w:val="top"/>
          </w:tcPr>
          <w:p w:rsidR="007F6DB5" w:rsidRDefault="007C6F16">
            <w:pPr>
              <w:pStyle w:val="PacketDiagramBodyText"/>
            </w:pPr>
            <w:r>
              <w:t>newTextLength</w:t>
            </w:r>
          </w:p>
        </w:tc>
      </w:tr>
      <w:tr w:rsidR="007F6DB5" w:rsidTr="007F6DB5">
        <w:trPr>
          <w:trHeight w:hRule="exact" w:val="490"/>
        </w:trPr>
        <w:tc>
          <w:tcPr>
            <w:tcW w:w="8640" w:type="dxa"/>
            <w:gridSpan w:val="32"/>
            <w:vAlign w:val="top"/>
          </w:tcPr>
          <w:p w:rsidR="007F6DB5" w:rsidRDefault="007C6F16">
            <w:pPr>
              <w:pStyle w:val="PacketDiagramBodyText"/>
            </w:pPr>
            <w:r>
              <w:t>newText (variable)</w:t>
            </w:r>
          </w:p>
        </w:tc>
      </w:tr>
      <w:tr w:rsidR="007F6DB5" w:rsidTr="007F6DB5">
        <w:trPr>
          <w:trHeight w:hRule="exact" w:val="490"/>
        </w:trPr>
        <w:tc>
          <w:tcPr>
            <w:tcW w:w="8640" w:type="dxa"/>
            <w:gridSpan w:val="32"/>
            <w:vAlign w:val="top"/>
          </w:tcPr>
          <w:p w:rsidR="007F6DB5" w:rsidRDefault="007C6F16">
            <w:pPr>
              <w:pStyle w:val="PacketDiagramBodyText"/>
            </w:pPr>
            <w:r>
              <w:t>...</w:t>
            </w:r>
          </w:p>
        </w:tc>
      </w:tr>
    </w:tbl>
    <w:p w:rsidR="007F6DB5" w:rsidRDefault="007C6F16">
      <w:pPr>
        <w:pStyle w:val="Definition-Field"/>
        <w:rPr>
          <w:b/>
        </w:rPr>
      </w:pPr>
      <w:r>
        <w:rPr>
          <w:b/>
        </w:rPr>
        <w:t>textInputClientId (4 bytes):</w:t>
      </w:r>
      <w:r>
        <w:t xml:space="preserve"> A 32-bit UINT. ID of the </w:t>
      </w:r>
      <w:r>
        <w:rPr>
          <w:b/>
        </w:rPr>
        <w:t>TextInputClient</w:t>
      </w:r>
      <w:r>
        <w:t xml:space="preserve"> that holds the registration for the target edit control.</w:t>
      </w:r>
    </w:p>
    <w:p w:rsidR="007F6DB5" w:rsidRDefault="007C6F16">
      <w:pPr>
        <w:pStyle w:val="Definition-Field"/>
        <w:rPr>
          <w:b/>
        </w:rPr>
      </w:pPr>
      <w:r>
        <w:rPr>
          <w:b/>
        </w:rPr>
        <w:t xml:space="preserve">editControlId (4 bytes): </w:t>
      </w:r>
      <w:r>
        <w:t xml:space="preserve">A 32-bit UINT. The ID of the target edit control unique in the context of the </w:t>
      </w:r>
      <w:r>
        <w:rPr>
          <w:b/>
        </w:rPr>
        <w:t>TextInputClient</w:t>
      </w:r>
      <w:r>
        <w:t xml:space="preserve"> that it was registered with.</w:t>
      </w:r>
    </w:p>
    <w:p w:rsidR="007F6DB5" w:rsidRDefault="007C6F16">
      <w:pPr>
        <w:pStyle w:val="Definition-Field"/>
        <w:rPr>
          <w:b/>
        </w:rPr>
      </w:pPr>
      <w:r>
        <w:rPr>
          <w:b/>
        </w:rPr>
        <w:t>textInputHostId (4 bytes):</w:t>
      </w:r>
      <w:r>
        <w:t xml:space="preserve"> A 32-bit UINT. ID of the </w:t>
      </w:r>
      <w:r>
        <w:rPr>
          <w:b/>
        </w:rPr>
        <w:t>TextInputHost</w:t>
      </w:r>
      <w:r>
        <w:t xml:space="preserve"> associated with the edit control’s window</w:t>
      </w:r>
      <w:r>
        <w:t xml:space="preserve"> or thread.</w:t>
      </w:r>
    </w:p>
    <w:p w:rsidR="007F6DB5" w:rsidRDefault="007C6F16">
      <w:pPr>
        <w:pStyle w:val="Definition-Field"/>
        <w:rPr>
          <w:b/>
        </w:rPr>
      </w:pPr>
      <w:r>
        <w:rPr>
          <w:b/>
        </w:rPr>
        <w:t>operationId (4 bytes):</w:t>
      </w:r>
      <w:r>
        <w:t xml:space="preserve"> A 32-bit UINT. The serial ID of this operation (see Key Replay and Override section </w:t>
      </w:r>
      <w:hyperlink w:anchor="Section_54ac887308084bf5ab94612325243d73" w:history="1">
        <w:r>
          <w:rPr>
            <w:rStyle w:val="Hyperlink"/>
          </w:rPr>
          <w:t>1.3.2</w:t>
        </w:r>
      </w:hyperlink>
      <w:r>
        <w:t>).</w:t>
      </w:r>
    </w:p>
    <w:p w:rsidR="007F6DB5" w:rsidRDefault="007C6F16">
      <w:pPr>
        <w:pStyle w:val="Definition-Field"/>
        <w:rPr>
          <w:b/>
        </w:rPr>
      </w:pPr>
      <w:r>
        <w:rPr>
          <w:b/>
        </w:rPr>
        <w:t xml:space="preserve">replaceBegin </w:t>
      </w:r>
      <w:bookmarkStart w:id="169" w:name="_Hlk161148017"/>
      <w:r>
        <w:rPr>
          <w:b/>
        </w:rPr>
        <w:t xml:space="preserve">(4 bytes): </w:t>
      </w:r>
      <w:r>
        <w:t xml:space="preserve">A 32-bit UINT. </w:t>
      </w:r>
      <w:bookmarkEnd w:id="169"/>
      <w:r>
        <w:t xml:space="preserve">The character position that </w:t>
      </w:r>
      <w:r>
        <w:t>indicates the start of the range of existing text to remove or replace.</w:t>
      </w:r>
    </w:p>
    <w:p w:rsidR="007F6DB5" w:rsidRDefault="007C6F16">
      <w:pPr>
        <w:pStyle w:val="Definition-Field"/>
      </w:pPr>
      <w:r>
        <w:rPr>
          <w:b/>
        </w:rPr>
        <w:t xml:space="preserve">replaceEnd (4 bytes): </w:t>
      </w:r>
      <w:r>
        <w:t>A signed integer.</w:t>
      </w:r>
      <w:r>
        <w:rPr>
          <w:b/>
        </w:rPr>
        <w:t xml:space="preserve"> </w:t>
      </w:r>
      <w:r>
        <w:t>The character position that indicates the end of the range of existing text to remove or replace.</w:t>
      </w:r>
    </w:p>
    <w:p w:rsidR="007F6DB5" w:rsidRDefault="007C6F16">
      <w:pPr>
        <w:pStyle w:val="Definition-Field"/>
      </w:pPr>
      <w:r>
        <w:rPr>
          <w:b/>
        </w:rPr>
        <w:t xml:space="preserve">newTextLength (4 bytes): </w:t>
      </w:r>
      <w:r>
        <w:t xml:space="preserve">A 32-bit UINT. Length of the </w:t>
      </w:r>
      <w:r>
        <w:rPr>
          <w:b/>
        </w:rPr>
        <w:t>newText</w:t>
      </w:r>
      <w:r>
        <w:t xml:space="preserve"> string in UTF-16 characters.</w:t>
      </w:r>
    </w:p>
    <w:p w:rsidR="007F6DB5" w:rsidRDefault="007C6F16">
      <w:pPr>
        <w:pStyle w:val="Definition-Field"/>
      </w:pPr>
      <w:r>
        <w:rPr>
          <w:b/>
        </w:rPr>
        <w:t>newText (variable):</w:t>
      </w:r>
      <w:r>
        <w:t xml:space="preserve"> A UTF-16 string.</w:t>
      </w:r>
      <w:r>
        <w:rPr>
          <w:b/>
        </w:rPr>
        <w:t xml:space="preserve"> </w:t>
      </w:r>
      <w:r>
        <w:t xml:space="preserve">The new text to insert at </w:t>
      </w:r>
      <w:r>
        <w:rPr>
          <w:b/>
        </w:rPr>
        <w:t>replaceBegin</w:t>
      </w:r>
      <w:r>
        <w:t xml:space="preserve">, after the existing text from </w:t>
      </w:r>
      <w:r>
        <w:rPr>
          <w:b/>
        </w:rPr>
        <w:t>replaceBegin</w:t>
      </w:r>
      <w:r>
        <w:t xml:space="preserve"> to </w:t>
      </w:r>
      <w:r>
        <w:rPr>
          <w:b/>
        </w:rPr>
        <w:t>replaceEnd</w:t>
      </w:r>
      <w:r>
        <w:t xml:space="preserve"> has been removed.</w:t>
      </w:r>
      <w:bookmarkEnd w:id="168"/>
      <w:r>
        <w:rPr>
          <w:b/>
        </w:rPr>
        <w:t xml:space="preserve"> </w:t>
      </w:r>
    </w:p>
    <w:p w:rsidR="007F6DB5" w:rsidRDefault="007C6F16">
      <w:pPr>
        <w:pStyle w:val="Heading4"/>
      </w:pPr>
      <w:bookmarkStart w:id="170" w:name="section_62aba946b5ba45a0a7bb4e189910e043"/>
      <w:bookmarkStart w:id="171" w:name="_Toc182823132"/>
      <w:r>
        <w:t>RDPTXT_UPDATE_TEXT_AND_SELECTION_PDU</w:t>
      </w:r>
      <w:bookmarkStart w:id="172" w:name="_Hlk161313505"/>
      <w:bookmarkEnd w:id="170"/>
      <w:bookmarkEnd w:id="171"/>
    </w:p>
    <w:p w:rsidR="007F6DB5" w:rsidRDefault="007C6F16">
      <w:r>
        <w:t>T</w:t>
      </w:r>
      <w:r>
        <w:t>he RDPTXT_UPDATE_TEXT_AND_SELECTION_PDU message is sent from client to server and includes a text string that is to replace existing text in the specified replacement range. If the string of new text is empty, the text in the replacement range is simply de</w:t>
      </w:r>
      <w:r>
        <w:t xml:space="preserve">leted. If the replacement range has 0 length, the text is simply inserted.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lastRenderedPageBreak/>
              <w:t>editControlId</w:t>
            </w:r>
          </w:p>
        </w:tc>
      </w:tr>
      <w:tr w:rsidR="007F6DB5" w:rsidTr="007F6DB5">
        <w:trPr>
          <w:trHeight w:hRule="exact" w:val="490"/>
        </w:trPr>
        <w:tc>
          <w:tcPr>
            <w:tcW w:w="8640" w:type="dxa"/>
            <w:gridSpan w:val="32"/>
            <w:vAlign w:val="top"/>
          </w:tcPr>
          <w:p w:rsidR="007F6DB5" w:rsidRDefault="007C6F16">
            <w:pPr>
              <w:pStyle w:val="PacketDiagramBodyText"/>
            </w:pPr>
            <w:r>
              <w:t>textInputHostId</w:t>
            </w:r>
          </w:p>
        </w:tc>
      </w:tr>
      <w:tr w:rsidR="007F6DB5" w:rsidTr="007F6DB5">
        <w:trPr>
          <w:trHeight w:hRule="exact" w:val="490"/>
        </w:trPr>
        <w:tc>
          <w:tcPr>
            <w:tcW w:w="8640" w:type="dxa"/>
            <w:gridSpan w:val="32"/>
            <w:vAlign w:val="top"/>
          </w:tcPr>
          <w:p w:rsidR="007F6DB5" w:rsidRDefault="007C6F16">
            <w:pPr>
              <w:pStyle w:val="PacketDiagramBodyText"/>
            </w:pPr>
            <w:r>
              <w:t>operationId</w:t>
            </w:r>
          </w:p>
        </w:tc>
      </w:tr>
      <w:tr w:rsidR="007F6DB5" w:rsidTr="007F6DB5">
        <w:trPr>
          <w:trHeight w:hRule="exact" w:val="490"/>
        </w:trPr>
        <w:tc>
          <w:tcPr>
            <w:tcW w:w="8640" w:type="dxa"/>
            <w:gridSpan w:val="32"/>
            <w:vAlign w:val="top"/>
          </w:tcPr>
          <w:p w:rsidR="007F6DB5" w:rsidRDefault="007C6F16">
            <w:pPr>
              <w:pStyle w:val="PacketDiagramBodyText"/>
            </w:pPr>
            <w:r>
              <w:t>replaceBegin</w:t>
            </w:r>
          </w:p>
        </w:tc>
      </w:tr>
      <w:tr w:rsidR="007F6DB5" w:rsidTr="007F6DB5">
        <w:trPr>
          <w:trHeight w:hRule="exact" w:val="490"/>
        </w:trPr>
        <w:tc>
          <w:tcPr>
            <w:tcW w:w="8640" w:type="dxa"/>
            <w:gridSpan w:val="32"/>
            <w:vAlign w:val="top"/>
          </w:tcPr>
          <w:p w:rsidR="007F6DB5" w:rsidRDefault="007C6F16">
            <w:pPr>
              <w:pStyle w:val="PacketDiagramBodyText"/>
            </w:pPr>
            <w:r>
              <w:t>replaceEnd</w:t>
            </w:r>
          </w:p>
        </w:tc>
      </w:tr>
      <w:tr w:rsidR="007F6DB5" w:rsidTr="007F6DB5">
        <w:trPr>
          <w:trHeight w:hRule="exact" w:val="490"/>
        </w:trPr>
        <w:tc>
          <w:tcPr>
            <w:tcW w:w="8640" w:type="dxa"/>
            <w:gridSpan w:val="32"/>
            <w:vAlign w:val="top"/>
          </w:tcPr>
          <w:p w:rsidR="007F6DB5" w:rsidRDefault="007C6F16">
            <w:pPr>
              <w:pStyle w:val="PacketDiagramBodyText"/>
            </w:pPr>
            <w:r>
              <w:t>newTextLength</w:t>
            </w:r>
          </w:p>
        </w:tc>
      </w:tr>
      <w:tr w:rsidR="007F6DB5" w:rsidTr="007F6DB5">
        <w:trPr>
          <w:trHeight w:hRule="exact" w:val="490"/>
        </w:trPr>
        <w:tc>
          <w:tcPr>
            <w:tcW w:w="8640" w:type="dxa"/>
            <w:gridSpan w:val="32"/>
            <w:vAlign w:val="top"/>
          </w:tcPr>
          <w:p w:rsidR="007F6DB5" w:rsidRDefault="007C6F16">
            <w:pPr>
              <w:pStyle w:val="PacketDiagramBodyText"/>
            </w:pPr>
            <w:r>
              <w:t>newText (variable)</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selectionBegin</w:t>
            </w:r>
          </w:p>
        </w:tc>
      </w:tr>
      <w:tr w:rsidR="007F6DB5" w:rsidTr="007F6DB5">
        <w:trPr>
          <w:trHeight w:hRule="exact" w:val="490"/>
        </w:trPr>
        <w:tc>
          <w:tcPr>
            <w:tcW w:w="8640" w:type="dxa"/>
            <w:gridSpan w:val="32"/>
            <w:vAlign w:val="top"/>
          </w:tcPr>
          <w:p w:rsidR="007F6DB5" w:rsidRDefault="007C6F16">
            <w:pPr>
              <w:pStyle w:val="PacketDiagramBodyText"/>
            </w:pPr>
            <w:r>
              <w:t>selectionEnd</w:t>
            </w:r>
          </w:p>
        </w:tc>
      </w:tr>
    </w:tbl>
    <w:p w:rsidR="007F6DB5" w:rsidRDefault="007C6F16">
      <w:pPr>
        <w:pStyle w:val="Definition-Field"/>
      </w:pPr>
      <w:r>
        <w:rPr>
          <w:b/>
        </w:rPr>
        <w:t>textInputClientId (4 bytes):</w:t>
      </w:r>
      <w:r>
        <w:t xml:space="preserve"> A 32-bit UINT. ID of the </w:t>
      </w:r>
      <w:hyperlink w:anchor="gt_c5c50d1f-b5b7-476a-b685-c0be73e893d7">
        <w:r>
          <w:rPr>
            <w:rStyle w:val="HyperlinkGreen"/>
            <w:b/>
          </w:rPr>
          <w:t>TextInputClient</w:t>
        </w:r>
      </w:hyperlink>
      <w:r>
        <w:t xml:space="preserve"> that holds the registration for the target edit control.</w:t>
      </w:r>
    </w:p>
    <w:p w:rsidR="007F6DB5" w:rsidRDefault="007C6F16">
      <w:pPr>
        <w:pStyle w:val="Definition-Field"/>
        <w:rPr>
          <w:b/>
        </w:rPr>
      </w:pPr>
      <w:r>
        <w:rPr>
          <w:b/>
        </w:rPr>
        <w:t>editControlI</w:t>
      </w:r>
      <w:r>
        <w:rPr>
          <w:b/>
        </w:rPr>
        <w:t xml:space="preserve">d (4 bytes): </w:t>
      </w:r>
      <w:r>
        <w:t xml:space="preserve">A 32-bit UINT. The ID of the target edit control unique in the context of the </w:t>
      </w:r>
      <w:r>
        <w:rPr>
          <w:b/>
        </w:rPr>
        <w:t>TextInputClient</w:t>
      </w:r>
      <w:r>
        <w:t xml:space="preserve"> that it was registered with.</w:t>
      </w:r>
    </w:p>
    <w:p w:rsidR="007F6DB5" w:rsidRDefault="007C6F16">
      <w:pPr>
        <w:pStyle w:val="Definition-Field"/>
        <w:rPr>
          <w:b/>
        </w:rPr>
      </w:pPr>
      <w:r>
        <w:rPr>
          <w:b/>
        </w:rPr>
        <w:t>textInputHostId (4 bytes):</w:t>
      </w:r>
      <w:r>
        <w:t xml:space="preserve"> A 32-bit UINT. ID of the </w:t>
      </w:r>
      <w:r>
        <w:rPr>
          <w:b/>
        </w:rPr>
        <w:t>TextInputHost</w:t>
      </w:r>
      <w:r>
        <w:t xml:space="preserve"> associated with the edit control’s window or thread.</w:t>
      </w:r>
    </w:p>
    <w:p w:rsidR="007F6DB5" w:rsidRDefault="007C6F16">
      <w:pPr>
        <w:pStyle w:val="Definition-Field"/>
        <w:rPr>
          <w:b/>
        </w:rPr>
      </w:pPr>
      <w:r>
        <w:rPr>
          <w:b/>
        </w:rPr>
        <w:t>o</w:t>
      </w:r>
      <w:r>
        <w:rPr>
          <w:b/>
        </w:rPr>
        <w:t>perationId (4 bytes):</w:t>
      </w:r>
      <w:r>
        <w:t xml:space="preserve"> A 32-bit UINT. The serial ID of this operation (see Key Replay and Override section </w:t>
      </w:r>
      <w:hyperlink w:anchor="Section_54ac887308084bf5ab94612325243d73" w:history="1">
        <w:r>
          <w:rPr>
            <w:rStyle w:val="Hyperlink"/>
          </w:rPr>
          <w:t>1.3.2</w:t>
        </w:r>
      </w:hyperlink>
      <w:r>
        <w:t>).</w:t>
      </w:r>
    </w:p>
    <w:p w:rsidR="007F6DB5" w:rsidRDefault="007C6F16">
      <w:pPr>
        <w:pStyle w:val="Definition-Field"/>
        <w:rPr>
          <w:b/>
        </w:rPr>
      </w:pPr>
      <w:r>
        <w:rPr>
          <w:b/>
        </w:rPr>
        <w:t xml:space="preserve">replaceBegin (4 bytes): </w:t>
      </w:r>
      <w:r>
        <w:t>A 32-bit UINT. The character position that indicates the s</w:t>
      </w:r>
      <w:r>
        <w:t>tart of the range of existing text to remove or replace.</w:t>
      </w:r>
    </w:p>
    <w:p w:rsidR="007F6DB5" w:rsidRDefault="007C6F16">
      <w:pPr>
        <w:pStyle w:val="Definition-Field"/>
      </w:pPr>
      <w:r>
        <w:rPr>
          <w:b/>
        </w:rPr>
        <w:t xml:space="preserve">replaceEnd (4 bytes): </w:t>
      </w:r>
      <w:r>
        <w:t>A 32-bit UINT. The character position that indicates the end of the range of existing text to remove or replace.</w:t>
      </w:r>
    </w:p>
    <w:p w:rsidR="007F6DB5" w:rsidRDefault="007C6F16">
      <w:pPr>
        <w:pStyle w:val="Definition-Field"/>
        <w:rPr>
          <w:b/>
        </w:rPr>
      </w:pPr>
      <w:r>
        <w:rPr>
          <w:b/>
        </w:rPr>
        <w:t xml:space="preserve">newTextLength (4 bytes): </w:t>
      </w:r>
      <w:r>
        <w:t xml:space="preserve">A 32-bit UINT. Length of the </w:t>
      </w:r>
      <w:r>
        <w:rPr>
          <w:b/>
        </w:rPr>
        <w:t>newText</w:t>
      </w:r>
      <w:r>
        <w:t xml:space="preserve"> string in UTF-16 characters.</w:t>
      </w:r>
    </w:p>
    <w:p w:rsidR="007F6DB5" w:rsidRDefault="007C6F16">
      <w:pPr>
        <w:pStyle w:val="Definition-Field"/>
        <w:rPr>
          <w:b/>
        </w:rPr>
      </w:pPr>
      <w:r>
        <w:rPr>
          <w:b/>
        </w:rPr>
        <w:t>newText (variable):</w:t>
      </w:r>
      <w:r>
        <w:t xml:space="preserve"> A UTF-16 string.</w:t>
      </w:r>
      <w:r>
        <w:rPr>
          <w:b/>
        </w:rPr>
        <w:t xml:space="preserve"> </w:t>
      </w:r>
      <w:r>
        <w:t xml:space="preserve">The new text to insert at </w:t>
      </w:r>
      <w:r>
        <w:rPr>
          <w:b/>
        </w:rPr>
        <w:t>replaceBegin</w:t>
      </w:r>
      <w:r>
        <w:t xml:space="preserve">, after the existing text from </w:t>
      </w:r>
      <w:r>
        <w:rPr>
          <w:b/>
        </w:rPr>
        <w:t>replaceBegin</w:t>
      </w:r>
      <w:r>
        <w:t xml:space="preserve"> to </w:t>
      </w:r>
      <w:r>
        <w:rPr>
          <w:b/>
        </w:rPr>
        <w:t>replaceEnd</w:t>
      </w:r>
      <w:r>
        <w:t xml:space="preserve"> has been removed.</w:t>
      </w:r>
    </w:p>
    <w:p w:rsidR="007F6DB5" w:rsidRDefault="007C6F16">
      <w:pPr>
        <w:pStyle w:val="Definition-Field"/>
        <w:rPr>
          <w:b/>
        </w:rPr>
      </w:pPr>
      <w:r>
        <w:rPr>
          <w:b/>
        </w:rPr>
        <w:t xml:space="preserve">selectionBegin (4 bytes): </w:t>
      </w:r>
      <w:r>
        <w:t>A 32-bit UINT. The beginning character position o</w:t>
      </w:r>
      <w:r>
        <w:t>f a new selection to be set after the text replacement is completed.</w:t>
      </w:r>
    </w:p>
    <w:p w:rsidR="007F6DB5" w:rsidRDefault="007C6F16">
      <w:pPr>
        <w:pStyle w:val="Definition-Field"/>
      </w:pPr>
      <w:r>
        <w:rPr>
          <w:b/>
        </w:rPr>
        <w:t xml:space="preserve">selectionEnd (4 bytes): </w:t>
      </w:r>
      <w:r>
        <w:t>A 32-bit UINT. The end character position of a new selection to be set after the text replacement is completed.</w:t>
      </w:r>
    </w:p>
    <w:p w:rsidR="007F6DB5" w:rsidRDefault="007C6F16">
      <w:pPr>
        <w:pStyle w:val="Heading4"/>
      </w:pPr>
      <w:bookmarkStart w:id="173" w:name="section_8ac92381d06e4a12bec0f11558cbb36b"/>
      <w:bookmarkStart w:id="174" w:name="_Toc182823133"/>
      <w:r>
        <w:t>RDPTXT_SET_SELECTION_PDU</w:t>
      </w:r>
      <w:bookmarkStart w:id="175" w:name="_Hlk161313953"/>
      <w:bookmarkEnd w:id="173"/>
      <w:bookmarkEnd w:id="174"/>
    </w:p>
    <w:p w:rsidR="007F6DB5" w:rsidRDefault="007C6F16">
      <w:r>
        <w:t>The RDPTXT_SET_SELECTION_P</w:t>
      </w:r>
      <w:r>
        <w:t>DU message is sent from client to server to set a range of selected text in the specified edit control. If the specified range has zero length (</w:t>
      </w:r>
      <w:r>
        <w:rPr>
          <w:b/>
        </w:rPr>
        <w:t>selectionBegin</w:t>
      </w:r>
      <w:r>
        <w:t xml:space="preserve"> and </w:t>
      </w:r>
      <w:r>
        <w:rPr>
          <w:b/>
        </w:rPr>
        <w:t>selectionEnd</w:t>
      </w:r>
      <w:r>
        <w:t xml:space="preserve"> are the same value) then the </w:t>
      </w:r>
      <w:hyperlink w:anchor="gt_d92f284b-1cb7-41d3-beb7-417c2fdd2f61">
        <w:r>
          <w:rPr>
            <w:rStyle w:val="HyperlinkGreen"/>
            <w:b/>
          </w:rPr>
          <w:t>caret</w:t>
        </w:r>
      </w:hyperlink>
      <w:r>
        <w:t xml:space="preserve"> will be placed at the specified position.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lastRenderedPageBreak/>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editControlId</w:t>
            </w:r>
          </w:p>
        </w:tc>
      </w:tr>
      <w:tr w:rsidR="007F6DB5" w:rsidTr="007F6DB5">
        <w:trPr>
          <w:trHeight w:hRule="exact" w:val="490"/>
        </w:trPr>
        <w:tc>
          <w:tcPr>
            <w:tcW w:w="8640" w:type="dxa"/>
            <w:gridSpan w:val="32"/>
            <w:vAlign w:val="top"/>
          </w:tcPr>
          <w:p w:rsidR="007F6DB5" w:rsidRDefault="007C6F16">
            <w:pPr>
              <w:pStyle w:val="PacketDiagramBodyText"/>
            </w:pPr>
            <w:r>
              <w:t>textInputHostId</w:t>
            </w:r>
          </w:p>
        </w:tc>
      </w:tr>
      <w:tr w:rsidR="007F6DB5" w:rsidTr="007F6DB5">
        <w:trPr>
          <w:trHeight w:hRule="exact" w:val="490"/>
        </w:trPr>
        <w:tc>
          <w:tcPr>
            <w:tcW w:w="8640" w:type="dxa"/>
            <w:gridSpan w:val="32"/>
            <w:vAlign w:val="top"/>
          </w:tcPr>
          <w:p w:rsidR="007F6DB5" w:rsidRDefault="007C6F16">
            <w:pPr>
              <w:pStyle w:val="PacketDiagramBodyText"/>
            </w:pPr>
            <w:r>
              <w:t>operationId</w:t>
            </w:r>
          </w:p>
        </w:tc>
      </w:tr>
      <w:tr w:rsidR="007F6DB5" w:rsidTr="007F6DB5">
        <w:trPr>
          <w:trHeight w:hRule="exact" w:val="490"/>
        </w:trPr>
        <w:tc>
          <w:tcPr>
            <w:tcW w:w="8640" w:type="dxa"/>
            <w:gridSpan w:val="32"/>
            <w:vAlign w:val="top"/>
          </w:tcPr>
          <w:p w:rsidR="007F6DB5" w:rsidRDefault="007C6F16">
            <w:pPr>
              <w:pStyle w:val="PacketDiagramBodyText"/>
            </w:pPr>
            <w:r>
              <w:t>selectionBegin</w:t>
            </w:r>
          </w:p>
        </w:tc>
      </w:tr>
      <w:tr w:rsidR="007F6DB5" w:rsidTr="007F6DB5">
        <w:trPr>
          <w:trHeight w:hRule="exact" w:val="490"/>
        </w:trPr>
        <w:tc>
          <w:tcPr>
            <w:tcW w:w="8640" w:type="dxa"/>
            <w:gridSpan w:val="32"/>
            <w:vAlign w:val="top"/>
          </w:tcPr>
          <w:p w:rsidR="007F6DB5" w:rsidRDefault="007C6F16">
            <w:pPr>
              <w:pStyle w:val="PacketDiagramBodyText"/>
            </w:pPr>
            <w:r>
              <w:t>selectionEnd</w:t>
            </w:r>
          </w:p>
        </w:tc>
      </w:tr>
      <w:tr w:rsidR="007F6DB5" w:rsidTr="007F6DB5">
        <w:trPr>
          <w:trHeight w:hRule="exact" w:val="490"/>
        </w:trPr>
        <w:tc>
          <w:tcPr>
            <w:tcW w:w="8640" w:type="dxa"/>
            <w:gridSpan w:val="32"/>
            <w:vAlign w:val="top"/>
          </w:tcPr>
          <w:p w:rsidR="007F6DB5" w:rsidRDefault="007C6F16">
            <w:pPr>
              <w:pStyle w:val="PacketDiagramBodyText"/>
            </w:pPr>
            <w:r>
              <w:t>bindDirection</w:t>
            </w:r>
          </w:p>
        </w:tc>
      </w:tr>
    </w:tbl>
    <w:p w:rsidR="007F6DB5" w:rsidRDefault="007C6F16">
      <w:pPr>
        <w:pStyle w:val="Definition-Field"/>
      </w:pPr>
      <w:r>
        <w:rPr>
          <w:b/>
        </w:rPr>
        <w:t>textInputClientId (4 bytes):</w:t>
      </w:r>
      <w:r>
        <w:t xml:space="preserve"> A 32-bit UINT. The ID of the </w:t>
      </w:r>
      <w:r>
        <w:rPr>
          <w:b/>
        </w:rPr>
        <w:t>TextInputClient</w:t>
      </w:r>
      <w:r>
        <w:t xml:space="preserve"> that holds the registration for the target edit control.</w:t>
      </w:r>
    </w:p>
    <w:p w:rsidR="007F6DB5" w:rsidRDefault="007C6F16">
      <w:pPr>
        <w:pStyle w:val="Definition-Field"/>
      </w:pPr>
      <w:r>
        <w:rPr>
          <w:b/>
        </w:rPr>
        <w:t xml:space="preserve">editControlId (4 bytes): </w:t>
      </w:r>
      <w:r>
        <w:t xml:space="preserve">A 32-bit UINT. The ID of the target edit control unique in the context of the </w:t>
      </w:r>
      <w:r>
        <w:rPr>
          <w:b/>
        </w:rPr>
        <w:t>TextInputClient</w:t>
      </w:r>
      <w:r>
        <w:t xml:space="preserve"> that it was registered with.</w:t>
      </w:r>
    </w:p>
    <w:p w:rsidR="007F6DB5" w:rsidRDefault="007C6F16">
      <w:pPr>
        <w:pStyle w:val="Definition-Field"/>
      </w:pPr>
      <w:r>
        <w:rPr>
          <w:b/>
        </w:rPr>
        <w:t>textInputHostId (4 bytes):</w:t>
      </w:r>
      <w:r>
        <w:t xml:space="preserve"> A 32-bit UINT. The ID of the </w:t>
      </w:r>
      <w:r>
        <w:rPr>
          <w:b/>
        </w:rPr>
        <w:t>TextInputHost</w:t>
      </w:r>
      <w:r>
        <w:t xml:space="preserve"> associated with the edit control’s window or thread.</w:t>
      </w:r>
    </w:p>
    <w:p w:rsidR="007F6DB5" w:rsidRDefault="007C6F16">
      <w:pPr>
        <w:pStyle w:val="Definition-Field"/>
      </w:pPr>
      <w:r>
        <w:rPr>
          <w:b/>
        </w:rPr>
        <w:t>operationI</w:t>
      </w:r>
      <w:r>
        <w:rPr>
          <w:b/>
        </w:rPr>
        <w:t>d (4 bytes):</w:t>
      </w:r>
      <w:r>
        <w:t xml:space="preserve"> A 32-bit UINT. The serial ID of this operation (see Key Replay and Override section </w:t>
      </w:r>
      <w:hyperlink w:anchor="Section_54ac887308084bf5ab94612325243d73" w:history="1">
        <w:r>
          <w:rPr>
            <w:rStyle w:val="Hyperlink"/>
          </w:rPr>
          <w:t>1.3.2</w:t>
        </w:r>
      </w:hyperlink>
      <w:r>
        <w:t>).</w:t>
      </w:r>
    </w:p>
    <w:p w:rsidR="007F6DB5" w:rsidRDefault="007C6F16">
      <w:pPr>
        <w:pStyle w:val="Definition-Field"/>
      </w:pPr>
      <w:r>
        <w:rPr>
          <w:b/>
        </w:rPr>
        <w:t xml:space="preserve">selectionBegin (4 bytes): </w:t>
      </w:r>
      <w:r>
        <w:t xml:space="preserve">A 32-bit UINT. The beginning character position of the selection </w:t>
      </w:r>
      <w:r>
        <w:t>to be set.</w:t>
      </w:r>
    </w:p>
    <w:p w:rsidR="007F6DB5" w:rsidRDefault="007C6F16">
      <w:pPr>
        <w:pStyle w:val="Definition-Field"/>
      </w:pPr>
      <w:r>
        <w:rPr>
          <w:b/>
        </w:rPr>
        <w:t xml:space="preserve">selectionEnd (4 bytes): </w:t>
      </w:r>
      <w:r>
        <w:t>A 32-bit UINT. The end character position of the selection to be set.</w:t>
      </w:r>
    </w:p>
    <w:p w:rsidR="007F6DB5" w:rsidRDefault="007C6F16">
      <w:pPr>
        <w:pStyle w:val="Definition-Field"/>
      </w:pPr>
      <w:bookmarkStart w:id="176" w:name="_Hlk161149288"/>
      <w:r>
        <w:rPr>
          <w:b/>
        </w:rPr>
        <w:t xml:space="preserve">bindDirection (4 bytes): </w:t>
      </w:r>
      <w:r>
        <w:t xml:space="preserve">A 32-bit UINT. A </w:t>
      </w:r>
      <w:r>
        <w:rPr>
          <w:b/>
        </w:rPr>
        <w:t xml:space="preserve">CaretBindDirection </w:t>
      </w:r>
      <w:r>
        <w:t>enumeration value</w:t>
      </w:r>
      <w:r>
        <w:rPr>
          <w:b/>
        </w:rPr>
        <w:t xml:space="preserve">. </w:t>
      </w:r>
      <w:r>
        <w:t>If the new</w:t>
      </w:r>
      <w:bookmarkEnd w:id="176"/>
      <w:r>
        <w:t xml:space="preserve"> selection has zero length (therefore specifies a caret posit</w:t>
      </w:r>
      <w:r>
        <w:t xml:space="preserve">ion) and if that caret position is at a line break, this field indicates whether to render the caret before or after the break. Supported values are defined in the following table.  </w:t>
      </w:r>
    </w:p>
    <w:tbl>
      <w:tblPr>
        <w:tblStyle w:val="Table-ShadedHeader"/>
        <w:tblW w:w="0" w:type="auto"/>
        <w:tblInd w:w="475" w:type="dxa"/>
        <w:tblLook w:val="04A0" w:firstRow="1" w:lastRow="0" w:firstColumn="1" w:lastColumn="0" w:noHBand="0" w:noVBand="1"/>
      </w:tblPr>
      <w:tblGrid>
        <w:gridCol w:w="1530"/>
        <w:gridCol w:w="7470"/>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1530" w:type="dxa"/>
          </w:tcPr>
          <w:p w:rsidR="007F6DB5" w:rsidRDefault="007C6F16">
            <w:pPr>
              <w:pStyle w:val="TableHeaderText"/>
            </w:pPr>
            <w:r>
              <w:t>Value</w:t>
            </w:r>
          </w:p>
        </w:tc>
        <w:tc>
          <w:tcPr>
            <w:tcW w:w="7470" w:type="dxa"/>
          </w:tcPr>
          <w:p w:rsidR="007F6DB5" w:rsidRDefault="007C6F16">
            <w:pPr>
              <w:pStyle w:val="TableHeaderText"/>
            </w:pPr>
            <w:r>
              <w:t>Meaning</w:t>
            </w:r>
          </w:p>
        </w:tc>
      </w:tr>
      <w:tr w:rsidR="007F6DB5" w:rsidTr="007F6DB5">
        <w:tc>
          <w:tcPr>
            <w:tcW w:w="1530" w:type="dxa"/>
          </w:tcPr>
          <w:p w:rsidR="007F6DB5" w:rsidRDefault="007C6F16">
            <w:pPr>
              <w:pStyle w:val="TableBodyText"/>
            </w:pPr>
            <w:r>
              <w:t>Previous</w:t>
            </w:r>
            <w:r>
              <w:br/>
              <w:t>0x00000000</w:t>
            </w:r>
          </w:p>
        </w:tc>
        <w:tc>
          <w:tcPr>
            <w:tcW w:w="7470" w:type="dxa"/>
          </w:tcPr>
          <w:p w:rsidR="007F6DB5" w:rsidRDefault="007C6F16">
            <w:pPr>
              <w:pStyle w:val="TableBodyText"/>
            </w:pPr>
            <w:r>
              <w:t xml:space="preserve">If placed at a line break, render the </w:t>
            </w:r>
            <w:r>
              <w:t>caret next to the preceding character before the break.</w:t>
            </w:r>
          </w:p>
        </w:tc>
      </w:tr>
      <w:tr w:rsidR="007F6DB5" w:rsidTr="007F6DB5">
        <w:tc>
          <w:tcPr>
            <w:tcW w:w="1530" w:type="dxa"/>
          </w:tcPr>
          <w:p w:rsidR="007F6DB5" w:rsidRDefault="007C6F16">
            <w:pPr>
              <w:pStyle w:val="TableBodyText"/>
            </w:pPr>
            <w:r>
              <w:t>Next</w:t>
            </w:r>
            <w:r>
              <w:br/>
              <w:t>0x00000001</w:t>
            </w:r>
          </w:p>
        </w:tc>
        <w:tc>
          <w:tcPr>
            <w:tcW w:w="7470" w:type="dxa"/>
          </w:tcPr>
          <w:p w:rsidR="007F6DB5" w:rsidRDefault="007C6F16">
            <w:pPr>
              <w:pStyle w:val="TableBodyText"/>
            </w:pPr>
            <w:r>
              <w:t>If placed at a line break, render the caret next to the following character after the break.</w:t>
            </w:r>
          </w:p>
        </w:tc>
      </w:tr>
      <w:tr w:rsidR="007F6DB5" w:rsidTr="007F6DB5">
        <w:tc>
          <w:tcPr>
            <w:tcW w:w="1530" w:type="dxa"/>
          </w:tcPr>
          <w:p w:rsidR="007F6DB5" w:rsidRDefault="007C6F16">
            <w:pPr>
              <w:pStyle w:val="TableBodyText"/>
            </w:pPr>
            <w:r>
              <w:t>Neutral</w:t>
            </w:r>
            <w:r>
              <w:br/>
              <w:t>0x00000002</w:t>
            </w:r>
          </w:p>
        </w:tc>
        <w:tc>
          <w:tcPr>
            <w:tcW w:w="7470" w:type="dxa"/>
          </w:tcPr>
          <w:p w:rsidR="007F6DB5" w:rsidRDefault="007C6F16">
            <w:pPr>
              <w:pStyle w:val="TableBodyText"/>
            </w:pPr>
            <w:r>
              <w:t>If the caret is placed at a line break, the control can choose which s</w:t>
            </w:r>
            <w:r>
              <w:t>ide of the break to render it on.</w:t>
            </w:r>
          </w:p>
        </w:tc>
      </w:tr>
    </w:tbl>
    <w:p w:rsidR="007F6DB5" w:rsidRDefault="007F6DB5"/>
    <w:p w:rsidR="007F6DB5" w:rsidRDefault="007C6F16">
      <w:pPr>
        <w:pStyle w:val="Heading4"/>
      </w:pPr>
      <w:bookmarkStart w:id="177" w:name="section_af97ac72b49c49df9c123c8c17a1f151"/>
      <w:bookmarkStart w:id="178" w:name="_Toc182823134"/>
      <w:r>
        <w:t>RDPTXT_UPDATE_FORMAT_PDU</w:t>
      </w:r>
      <w:bookmarkStart w:id="179" w:name="_Hlk161316098"/>
      <w:bookmarkEnd w:id="177"/>
      <w:bookmarkEnd w:id="178"/>
    </w:p>
    <w:p w:rsidR="007F6DB5" w:rsidRDefault="007C6F16">
      <w:r>
        <w:t xml:space="preserve">The RDPTXT_UPDATE_FORMAT_PDU message is sent from client to server to update the format for a range of text, such as a temporary color or underline.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lastRenderedPageBreak/>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editControlId</w:t>
            </w:r>
          </w:p>
        </w:tc>
      </w:tr>
      <w:tr w:rsidR="007F6DB5" w:rsidTr="007F6DB5">
        <w:trPr>
          <w:trHeight w:hRule="exact" w:val="490"/>
        </w:trPr>
        <w:tc>
          <w:tcPr>
            <w:tcW w:w="8640" w:type="dxa"/>
            <w:gridSpan w:val="32"/>
            <w:vAlign w:val="top"/>
          </w:tcPr>
          <w:p w:rsidR="007F6DB5" w:rsidRDefault="007C6F16">
            <w:pPr>
              <w:pStyle w:val="PacketDiagramBodyText"/>
            </w:pPr>
            <w:r>
              <w:t>textInputHostId</w:t>
            </w:r>
          </w:p>
        </w:tc>
      </w:tr>
      <w:tr w:rsidR="007F6DB5" w:rsidTr="007F6DB5">
        <w:trPr>
          <w:trHeight w:hRule="exact" w:val="490"/>
        </w:trPr>
        <w:tc>
          <w:tcPr>
            <w:tcW w:w="8640" w:type="dxa"/>
            <w:gridSpan w:val="32"/>
            <w:vAlign w:val="top"/>
          </w:tcPr>
          <w:p w:rsidR="007F6DB5" w:rsidRDefault="007C6F16">
            <w:pPr>
              <w:pStyle w:val="PacketDiagramBodyText"/>
            </w:pPr>
            <w:r>
              <w:t>operationId</w:t>
            </w:r>
          </w:p>
        </w:tc>
      </w:tr>
      <w:tr w:rsidR="007F6DB5" w:rsidTr="007F6DB5">
        <w:trPr>
          <w:trHeight w:hRule="exact" w:val="490"/>
        </w:trPr>
        <w:tc>
          <w:tcPr>
            <w:tcW w:w="8640" w:type="dxa"/>
            <w:gridSpan w:val="32"/>
            <w:vAlign w:val="top"/>
          </w:tcPr>
          <w:p w:rsidR="007F6DB5" w:rsidRDefault="007C6F16">
            <w:pPr>
              <w:pStyle w:val="PacketDiagramBodyText"/>
            </w:pPr>
            <w:r>
              <w:t>formatBegin</w:t>
            </w:r>
          </w:p>
        </w:tc>
      </w:tr>
      <w:tr w:rsidR="007F6DB5" w:rsidTr="007F6DB5">
        <w:trPr>
          <w:trHeight w:hRule="exact" w:val="490"/>
        </w:trPr>
        <w:tc>
          <w:tcPr>
            <w:tcW w:w="8640" w:type="dxa"/>
            <w:gridSpan w:val="32"/>
            <w:vAlign w:val="top"/>
          </w:tcPr>
          <w:p w:rsidR="007F6DB5" w:rsidRDefault="007C6F16">
            <w:pPr>
              <w:pStyle w:val="PacketDiagramBodyText"/>
            </w:pPr>
            <w:r>
              <w:t>formatEnd</w:t>
            </w:r>
          </w:p>
        </w:tc>
      </w:tr>
      <w:tr w:rsidR="007F6DB5" w:rsidTr="007F6DB5">
        <w:trPr>
          <w:trHeight w:hRule="exact" w:val="490"/>
        </w:trPr>
        <w:tc>
          <w:tcPr>
            <w:tcW w:w="8640" w:type="dxa"/>
            <w:gridSpan w:val="32"/>
            <w:vAlign w:val="top"/>
          </w:tcPr>
          <w:p w:rsidR="007F6DB5" w:rsidRDefault="007C6F16">
            <w:pPr>
              <w:pStyle w:val="PacketDiagramBodyText"/>
            </w:pPr>
            <w:r>
              <w:t>format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formatBasic</w:t>
            </w:r>
          </w:p>
        </w:tc>
      </w:tr>
    </w:tbl>
    <w:p w:rsidR="007F6DB5" w:rsidRDefault="007C6F16">
      <w:pPr>
        <w:pStyle w:val="Definition-Field"/>
      </w:pPr>
      <w:bookmarkStart w:id="180" w:name="_Hlk161316932"/>
      <w:r>
        <w:rPr>
          <w:b/>
        </w:rPr>
        <w:t>textInputClientId (4 bytes):</w:t>
      </w:r>
      <w:r>
        <w:t xml:space="preserve"> A 32-bit UINT. The ID of the </w:t>
      </w:r>
      <w:hyperlink w:anchor="gt_c5c50d1f-b5b7-476a-b685-c0be73e893d7">
        <w:r>
          <w:rPr>
            <w:rStyle w:val="HyperlinkGreen"/>
            <w:b/>
          </w:rPr>
          <w:t>TextInputClient</w:t>
        </w:r>
      </w:hyperlink>
      <w:r>
        <w:t xml:space="preserve"> that holds the registration for the target edit control.</w:t>
      </w:r>
    </w:p>
    <w:p w:rsidR="007F6DB5" w:rsidRDefault="007C6F16">
      <w:pPr>
        <w:pStyle w:val="Definition-Field"/>
      </w:pPr>
      <w:r>
        <w:rPr>
          <w:b/>
        </w:rPr>
        <w:t xml:space="preserve">editControlId (4 bytes): </w:t>
      </w:r>
      <w:r>
        <w:t xml:space="preserve">A 32-bit UINT. The ID of the target edit control unique in the context of the </w:t>
      </w:r>
      <w:r>
        <w:rPr>
          <w:b/>
        </w:rPr>
        <w:t>TextInputClient</w:t>
      </w:r>
      <w:r>
        <w:t xml:space="preserve"> that</w:t>
      </w:r>
      <w:r>
        <w:t xml:space="preserve"> it was registered with.</w:t>
      </w:r>
    </w:p>
    <w:p w:rsidR="007F6DB5" w:rsidRDefault="007C6F16">
      <w:pPr>
        <w:pStyle w:val="Definition-Field"/>
      </w:pPr>
      <w:r>
        <w:rPr>
          <w:b/>
        </w:rPr>
        <w:t>textInputHostId (4 bytes):</w:t>
      </w:r>
      <w:r>
        <w:t xml:space="preserve"> A 32-bit UINT. The ID of the </w:t>
      </w:r>
      <w:r>
        <w:rPr>
          <w:b/>
        </w:rPr>
        <w:t>TextInputHost</w:t>
      </w:r>
      <w:r>
        <w:t xml:space="preserve"> associated with the edit control’s window or thread.</w:t>
      </w:r>
    </w:p>
    <w:p w:rsidR="007F6DB5" w:rsidRDefault="007C6F16">
      <w:pPr>
        <w:pStyle w:val="Definition-Field"/>
      </w:pPr>
      <w:r>
        <w:rPr>
          <w:b/>
        </w:rPr>
        <w:t>operationId (4 bytes):</w:t>
      </w:r>
      <w:r>
        <w:t xml:space="preserve"> A 32-bit UINT. The serial ID of this operation (see Key Replay and Override section </w:t>
      </w:r>
      <w:hyperlink w:anchor="Section_54ac887308084bf5ab94612325243d73" w:history="1">
        <w:r>
          <w:rPr>
            <w:rStyle w:val="Hyperlink"/>
          </w:rPr>
          <w:t>1.3.2</w:t>
        </w:r>
      </w:hyperlink>
      <w:r>
        <w:t>).</w:t>
      </w:r>
    </w:p>
    <w:p w:rsidR="007F6DB5" w:rsidRDefault="007C6F16">
      <w:pPr>
        <w:pStyle w:val="Definition-Field"/>
      </w:pPr>
      <w:r>
        <w:rPr>
          <w:b/>
        </w:rPr>
        <w:t xml:space="preserve">formatBegin (4 bytes): </w:t>
      </w:r>
      <w:r>
        <w:t xml:space="preserve">A 32-bit UINT. The beginning </w:t>
      </w:r>
      <w:hyperlink w:anchor="gt_d92f284b-1cb7-41d3-beb7-417c2fdd2f61">
        <w:r>
          <w:rPr>
            <w:rStyle w:val="HyperlinkGreen"/>
            <w:b/>
          </w:rPr>
          <w:t>caret</w:t>
        </w:r>
      </w:hyperlink>
      <w:r>
        <w:t xml:space="preserve"> position of the range of text to format.</w:t>
      </w:r>
    </w:p>
    <w:p w:rsidR="007F6DB5" w:rsidRDefault="007C6F16">
      <w:pPr>
        <w:pStyle w:val="Definition-Field"/>
      </w:pPr>
      <w:r>
        <w:rPr>
          <w:b/>
        </w:rPr>
        <w:t xml:space="preserve">formatEnd (4 bytes): </w:t>
      </w:r>
      <w:r>
        <w:t>A 32-bi</w:t>
      </w:r>
      <w:r>
        <w:t>t UINT. The end caret position of the range of text to format.</w:t>
      </w:r>
    </w:p>
    <w:p w:rsidR="007F6DB5" w:rsidRDefault="007C6F16">
      <w:pPr>
        <w:pStyle w:val="Definition-Field"/>
      </w:pPr>
      <w:bookmarkStart w:id="181" w:name="_Hlk161149975"/>
      <w:r>
        <w:rPr>
          <w:b/>
        </w:rPr>
        <w:t>format (12 bytes):</w:t>
      </w:r>
      <w:r>
        <w:t xml:space="preserve"> A </w:t>
      </w:r>
      <w:r>
        <w:rPr>
          <w:b/>
        </w:rPr>
        <w:t>TextFormat</w:t>
      </w:r>
      <w:r>
        <w:t xml:space="preserve"> structure (section </w:t>
      </w:r>
      <w:hyperlink w:anchor="Section_a3355a8a2e294db3be797776369e7900" w:history="1">
        <w:r>
          <w:rPr>
            <w:rStyle w:val="Hyperlink"/>
          </w:rPr>
          <w:t>2.2.1.14</w:t>
        </w:r>
      </w:hyperlink>
      <w:r>
        <w:t>).</w:t>
      </w:r>
      <w:r>
        <w:rPr>
          <w:b/>
        </w:rPr>
        <w:t xml:space="preserve"> </w:t>
      </w:r>
      <w:bookmarkEnd w:id="181"/>
      <w:r>
        <w:t xml:space="preserve">The format to be applied to the specified range. Mutually exclusive with the </w:t>
      </w:r>
      <w:r>
        <w:rPr>
          <w:b/>
        </w:rPr>
        <w:t>formatBasic</w:t>
      </w:r>
      <w:r>
        <w:t xml:space="preserve"> field.</w:t>
      </w:r>
    </w:p>
    <w:p w:rsidR="007F6DB5" w:rsidRDefault="007C6F16">
      <w:pPr>
        <w:pStyle w:val="Definition-Field"/>
      </w:pPr>
      <w:r>
        <w:rPr>
          <w:b/>
        </w:rPr>
        <w:t>formatBasic (4 bytes):</w:t>
      </w:r>
      <w:r>
        <w:t xml:space="preserve"> A 32-bit bitmask combining the following </w:t>
      </w:r>
      <w:r>
        <w:rPr>
          <w:b/>
        </w:rPr>
        <w:t>EditStyle</w:t>
      </w:r>
      <w:r>
        <w:t xml:space="preserve"> values. Mutually exclusive with the </w:t>
      </w:r>
      <w:r>
        <w:rPr>
          <w:b/>
        </w:rPr>
        <w:t>format</w:t>
      </w:r>
      <w:r>
        <w:t xml:space="preserve"> field.</w:t>
      </w:r>
      <w:bookmarkEnd w:id="180"/>
    </w:p>
    <w:tbl>
      <w:tblPr>
        <w:tblStyle w:val="Table-ShadedHeader"/>
        <w:tblW w:w="0" w:type="auto"/>
        <w:tblInd w:w="475" w:type="dxa"/>
        <w:tblLook w:val="04A0" w:firstRow="1" w:lastRow="0" w:firstColumn="1" w:lastColumn="0" w:noHBand="0" w:noVBand="1"/>
      </w:tblPr>
      <w:tblGrid>
        <w:gridCol w:w="3419"/>
        <w:gridCol w:w="5696"/>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3419" w:type="dxa"/>
          </w:tcPr>
          <w:p w:rsidR="007F6DB5" w:rsidRDefault="007C6F16">
            <w:pPr>
              <w:pStyle w:val="TableHeaderText"/>
            </w:pPr>
            <w:r>
              <w:t>Value</w:t>
            </w:r>
          </w:p>
        </w:tc>
        <w:tc>
          <w:tcPr>
            <w:tcW w:w="5696" w:type="dxa"/>
          </w:tcPr>
          <w:p w:rsidR="007F6DB5" w:rsidRDefault="007C6F16">
            <w:pPr>
              <w:pStyle w:val="TableHeaderText"/>
            </w:pPr>
            <w:r>
              <w:t>Meaning</w:t>
            </w:r>
          </w:p>
        </w:tc>
      </w:tr>
      <w:tr w:rsidR="007F6DB5" w:rsidTr="007F6DB5">
        <w:tc>
          <w:tcPr>
            <w:tcW w:w="3419" w:type="dxa"/>
          </w:tcPr>
          <w:p w:rsidR="007F6DB5" w:rsidRDefault="007C6F16">
            <w:pPr>
              <w:pStyle w:val="TableBodyText"/>
            </w:pPr>
            <w:r>
              <w:t>EditStyleUnderline_None</w:t>
            </w:r>
            <w:r>
              <w:br/>
              <w:t>0x00000000</w:t>
            </w:r>
          </w:p>
        </w:tc>
        <w:tc>
          <w:tcPr>
            <w:tcW w:w="5696" w:type="dxa"/>
          </w:tcPr>
          <w:p w:rsidR="007F6DB5" w:rsidRDefault="007C6F16">
            <w:pPr>
              <w:pStyle w:val="TableBodyText"/>
            </w:pPr>
            <w:r>
              <w:t>No underline.</w:t>
            </w:r>
          </w:p>
        </w:tc>
      </w:tr>
      <w:tr w:rsidR="007F6DB5" w:rsidTr="007F6DB5">
        <w:tc>
          <w:tcPr>
            <w:tcW w:w="3419" w:type="dxa"/>
          </w:tcPr>
          <w:p w:rsidR="007F6DB5" w:rsidRDefault="007C6F16">
            <w:pPr>
              <w:pStyle w:val="TableBodyText"/>
            </w:pPr>
            <w:r>
              <w:t>EditStyleUnderline_Solid</w:t>
            </w:r>
            <w:r>
              <w:br/>
              <w:t>0x00000001</w:t>
            </w:r>
          </w:p>
        </w:tc>
        <w:tc>
          <w:tcPr>
            <w:tcW w:w="5696" w:type="dxa"/>
          </w:tcPr>
          <w:p w:rsidR="007F6DB5" w:rsidRDefault="007C6F16">
            <w:pPr>
              <w:pStyle w:val="TableBodyText"/>
            </w:pPr>
            <w:r>
              <w:t>Include a solid underline.</w:t>
            </w:r>
          </w:p>
        </w:tc>
      </w:tr>
      <w:tr w:rsidR="007F6DB5" w:rsidTr="007F6DB5">
        <w:tc>
          <w:tcPr>
            <w:tcW w:w="3419" w:type="dxa"/>
          </w:tcPr>
          <w:p w:rsidR="007F6DB5" w:rsidRDefault="007C6F16">
            <w:pPr>
              <w:pStyle w:val="TableBodyText"/>
            </w:pPr>
            <w:r>
              <w:t>EditStyleUnderline_SolidBold</w:t>
            </w:r>
            <w:r>
              <w:br/>
              <w:t>0x00000002</w:t>
            </w:r>
          </w:p>
        </w:tc>
        <w:tc>
          <w:tcPr>
            <w:tcW w:w="5696" w:type="dxa"/>
          </w:tcPr>
          <w:p w:rsidR="007F6DB5" w:rsidRDefault="007C6F16">
            <w:pPr>
              <w:pStyle w:val="TableBodyText"/>
            </w:pPr>
            <w:r>
              <w:t>Include a solid, bold underline.</w:t>
            </w:r>
          </w:p>
        </w:tc>
      </w:tr>
      <w:tr w:rsidR="007F6DB5" w:rsidTr="007F6DB5">
        <w:tc>
          <w:tcPr>
            <w:tcW w:w="3419" w:type="dxa"/>
          </w:tcPr>
          <w:p w:rsidR="007F6DB5" w:rsidRDefault="007C6F16">
            <w:pPr>
              <w:pStyle w:val="TableBodyText"/>
            </w:pPr>
            <w:r>
              <w:lastRenderedPageBreak/>
              <w:t>EditStyleUnderline_Dotted</w:t>
            </w:r>
            <w:r>
              <w:br/>
              <w:t>0x00000003</w:t>
            </w:r>
          </w:p>
        </w:tc>
        <w:tc>
          <w:tcPr>
            <w:tcW w:w="5696" w:type="dxa"/>
          </w:tcPr>
          <w:p w:rsidR="007F6DB5" w:rsidRDefault="007C6F16">
            <w:pPr>
              <w:pStyle w:val="TableBodyText"/>
            </w:pPr>
            <w:r>
              <w:t>Include a dotted underline.</w:t>
            </w:r>
          </w:p>
        </w:tc>
      </w:tr>
      <w:tr w:rsidR="007F6DB5" w:rsidTr="007F6DB5">
        <w:tc>
          <w:tcPr>
            <w:tcW w:w="3419" w:type="dxa"/>
          </w:tcPr>
          <w:p w:rsidR="007F6DB5" w:rsidRDefault="007C6F16">
            <w:pPr>
              <w:pStyle w:val="TableBodyText"/>
            </w:pPr>
            <w:r>
              <w:t>Ed</w:t>
            </w:r>
            <w:r>
              <w:t>itStyleUnderline_Squiggled</w:t>
            </w:r>
            <w:r>
              <w:br/>
              <w:t>0x00000004</w:t>
            </w:r>
          </w:p>
        </w:tc>
        <w:tc>
          <w:tcPr>
            <w:tcW w:w="5696" w:type="dxa"/>
          </w:tcPr>
          <w:p w:rsidR="007F6DB5" w:rsidRDefault="007C6F16">
            <w:pPr>
              <w:pStyle w:val="TableBodyText"/>
            </w:pPr>
            <w:r>
              <w:t>Include a wavy underline.</w:t>
            </w:r>
          </w:p>
        </w:tc>
      </w:tr>
      <w:tr w:rsidR="007F6DB5" w:rsidTr="007F6DB5">
        <w:tc>
          <w:tcPr>
            <w:tcW w:w="3419" w:type="dxa"/>
          </w:tcPr>
          <w:p w:rsidR="007F6DB5" w:rsidRDefault="007C6F16">
            <w:pPr>
              <w:pStyle w:val="TableBodyText"/>
            </w:pPr>
            <w:r>
              <w:t>EditStyleUnderline_Mask</w:t>
            </w:r>
            <w:r>
              <w:br/>
              <w:t>0x0000000F</w:t>
            </w:r>
          </w:p>
        </w:tc>
        <w:tc>
          <w:tcPr>
            <w:tcW w:w="5696" w:type="dxa"/>
          </w:tcPr>
          <w:p w:rsidR="007F6DB5" w:rsidRDefault="007C6F16">
            <w:pPr>
              <w:pStyle w:val="TableBodyText"/>
            </w:pPr>
            <w:r>
              <w:t>Mask of all supported underline values.</w:t>
            </w:r>
          </w:p>
        </w:tc>
      </w:tr>
      <w:tr w:rsidR="007F6DB5" w:rsidTr="007F6DB5">
        <w:tc>
          <w:tcPr>
            <w:tcW w:w="3419" w:type="dxa"/>
          </w:tcPr>
          <w:p w:rsidR="007F6DB5" w:rsidRDefault="007C6F16">
            <w:pPr>
              <w:pStyle w:val="TableBodyText"/>
            </w:pPr>
            <w:r>
              <w:t>EditStyleUnderlineColor_Default</w:t>
            </w:r>
            <w:r>
              <w:br/>
              <w:t>0x00000000</w:t>
            </w:r>
          </w:p>
        </w:tc>
        <w:tc>
          <w:tcPr>
            <w:tcW w:w="5696" w:type="dxa"/>
          </w:tcPr>
          <w:p w:rsidR="007F6DB5" w:rsidRDefault="007C6F16">
            <w:pPr>
              <w:pStyle w:val="TableBodyText"/>
            </w:pPr>
            <w:r>
              <w:t>Use default text color for underline.</w:t>
            </w:r>
          </w:p>
        </w:tc>
      </w:tr>
      <w:tr w:rsidR="007F6DB5" w:rsidTr="007F6DB5">
        <w:tc>
          <w:tcPr>
            <w:tcW w:w="3419" w:type="dxa"/>
          </w:tcPr>
          <w:p w:rsidR="007F6DB5" w:rsidRDefault="007C6F16">
            <w:pPr>
              <w:pStyle w:val="TableBodyText"/>
            </w:pPr>
            <w:r>
              <w:t>EditStyleUnderlineColor_Red</w:t>
            </w:r>
            <w:r>
              <w:br/>
              <w:t>0x000</w:t>
            </w:r>
            <w:r>
              <w:t>00010</w:t>
            </w:r>
          </w:p>
        </w:tc>
        <w:tc>
          <w:tcPr>
            <w:tcW w:w="5696" w:type="dxa"/>
          </w:tcPr>
          <w:p w:rsidR="007F6DB5" w:rsidRDefault="007C6F16">
            <w:pPr>
              <w:pStyle w:val="TableBodyText"/>
            </w:pPr>
            <w:r>
              <w:t>Red underline.</w:t>
            </w:r>
          </w:p>
        </w:tc>
      </w:tr>
      <w:tr w:rsidR="007F6DB5" w:rsidTr="007F6DB5">
        <w:tc>
          <w:tcPr>
            <w:tcW w:w="3419" w:type="dxa"/>
          </w:tcPr>
          <w:p w:rsidR="007F6DB5" w:rsidRDefault="007C6F16">
            <w:pPr>
              <w:pStyle w:val="TableBodyText"/>
            </w:pPr>
            <w:r>
              <w:t>EditStyleUnderlineColor_Blue</w:t>
            </w:r>
            <w:r>
              <w:br/>
              <w:t>0x00000020</w:t>
            </w:r>
          </w:p>
        </w:tc>
        <w:tc>
          <w:tcPr>
            <w:tcW w:w="5696" w:type="dxa"/>
          </w:tcPr>
          <w:p w:rsidR="007F6DB5" w:rsidRDefault="007C6F16">
            <w:pPr>
              <w:pStyle w:val="TableBodyText"/>
            </w:pPr>
            <w:r>
              <w:t>Blue underline.</w:t>
            </w:r>
          </w:p>
        </w:tc>
      </w:tr>
      <w:tr w:rsidR="007F6DB5" w:rsidTr="007F6DB5">
        <w:tc>
          <w:tcPr>
            <w:tcW w:w="3419" w:type="dxa"/>
          </w:tcPr>
          <w:p w:rsidR="007F6DB5" w:rsidRDefault="007C6F16">
            <w:pPr>
              <w:pStyle w:val="TableBodyText"/>
            </w:pPr>
            <w:r>
              <w:t>EditStyleUnderlineColor_Gray</w:t>
            </w:r>
            <w:r>
              <w:br/>
              <w:t>0x00000040</w:t>
            </w:r>
          </w:p>
        </w:tc>
        <w:tc>
          <w:tcPr>
            <w:tcW w:w="5696" w:type="dxa"/>
          </w:tcPr>
          <w:p w:rsidR="007F6DB5" w:rsidRDefault="007C6F16">
            <w:pPr>
              <w:pStyle w:val="TableBodyText"/>
            </w:pPr>
            <w:r>
              <w:t>Gray underline.</w:t>
            </w:r>
          </w:p>
        </w:tc>
      </w:tr>
      <w:tr w:rsidR="007F6DB5" w:rsidTr="007F6DB5">
        <w:tc>
          <w:tcPr>
            <w:tcW w:w="3419" w:type="dxa"/>
          </w:tcPr>
          <w:p w:rsidR="007F6DB5" w:rsidRDefault="007C6F16">
            <w:pPr>
              <w:pStyle w:val="TableBodyText"/>
            </w:pPr>
            <w:r>
              <w:t>EditStyleUnderlineColor_Black</w:t>
            </w:r>
            <w:r>
              <w:br/>
              <w:t>0x00000050</w:t>
            </w:r>
          </w:p>
        </w:tc>
        <w:tc>
          <w:tcPr>
            <w:tcW w:w="5696" w:type="dxa"/>
          </w:tcPr>
          <w:p w:rsidR="007F6DB5" w:rsidRDefault="007C6F16">
            <w:pPr>
              <w:pStyle w:val="TableBodyText"/>
            </w:pPr>
            <w:r>
              <w:t>Black underline.</w:t>
            </w:r>
          </w:p>
        </w:tc>
      </w:tr>
      <w:tr w:rsidR="007F6DB5" w:rsidTr="007F6DB5">
        <w:tc>
          <w:tcPr>
            <w:tcW w:w="3419" w:type="dxa"/>
          </w:tcPr>
          <w:p w:rsidR="007F6DB5" w:rsidRDefault="007C6F16">
            <w:pPr>
              <w:pStyle w:val="TableBodyText"/>
            </w:pPr>
            <w:r>
              <w:t>EditStyleUnderlineColor_White</w:t>
            </w:r>
            <w:r>
              <w:br/>
              <w:t>0x00000060</w:t>
            </w:r>
          </w:p>
        </w:tc>
        <w:tc>
          <w:tcPr>
            <w:tcW w:w="5696" w:type="dxa"/>
          </w:tcPr>
          <w:p w:rsidR="007F6DB5" w:rsidRDefault="007C6F16">
            <w:pPr>
              <w:pStyle w:val="TableBodyText"/>
            </w:pPr>
            <w:r>
              <w:t>White underline.</w:t>
            </w:r>
          </w:p>
        </w:tc>
      </w:tr>
      <w:tr w:rsidR="007F6DB5" w:rsidTr="007F6DB5">
        <w:tc>
          <w:tcPr>
            <w:tcW w:w="3419" w:type="dxa"/>
          </w:tcPr>
          <w:p w:rsidR="007F6DB5" w:rsidRDefault="007C6F16">
            <w:pPr>
              <w:pStyle w:val="TableBodyText"/>
            </w:pPr>
            <w:r>
              <w:t>EditStyleUnderlineColor_Mask</w:t>
            </w:r>
            <w:r>
              <w:br/>
              <w:t>0x000000F0</w:t>
            </w:r>
          </w:p>
        </w:tc>
        <w:tc>
          <w:tcPr>
            <w:tcW w:w="5696" w:type="dxa"/>
          </w:tcPr>
          <w:p w:rsidR="007F6DB5" w:rsidRDefault="007C6F16">
            <w:pPr>
              <w:pStyle w:val="TableBodyText"/>
            </w:pPr>
            <w:r>
              <w:t>Mask of all supported underline colors.</w:t>
            </w:r>
          </w:p>
        </w:tc>
      </w:tr>
      <w:tr w:rsidR="007F6DB5" w:rsidTr="007F6DB5">
        <w:tc>
          <w:tcPr>
            <w:tcW w:w="3419" w:type="dxa"/>
          </w:tcPr>
          <w:p w:rsidR="007F6DB5" w:rsidRDefault="007C6F16">
            <w:pPr>
              <w:pStyle w:val="TableBodyText"/>
            </w:pPr>
            <w:r>
              <w:t>EditStyleBackgroundColor_Default</w:t>
            </w:r>
            <w:r>
              <w:br/>
              <w:t>0x00000000</w:t>
            </w:r>
          </w:p>
        </w:tc>
        <w:tc>
          <w:tcPr>
            <w:tcW w:w="5696" w:type="dxa"/>
          </w:tcPr>
          <w:p w:rsidR="007F6DB5" w:rsidRDefault="007C6F16">
            <w:pPr>
              <w:pStyle w:val="TableBodyText"/>
            </w:pPr>
            <w:r>
              <w:t>Use default color for background.</w:t>
            </w:r>
          </w:p>
        </w:tc>
      </w:tr>
      <w:tr w:rsidR="007F6DB5" w:rsidTr="007F6DB5">
        <w:tc>
          <w:tcPr>
            <w:tcW w:w="3419" w:type="dxa"/>
          </w:tcPr>
          <w:p w:rsidR="007F6DB5" w:rsidRDefault="007C6F16">
            <w:pPr>
              <w:pStyle w:val="TableBodyText"/>
            </w:pPr>
            <w:r>
              <w:t>EditStyleBackgroundColor_Red</w:t>
            </w:r>
            <w:r>
              <w:br/>
              <w:t>0x00000100</w:t>
            </w:r>
          </w:p>
        </w:tc>
        <w:tc>
          <w:tcPr>
            <w:tcW w:w="5696" w:type="dxa"/>
          </w:tcPr>
          <w:p w:rsidR="007F6DB5" w:rsidRDefault="007C6F16">
            <w:pPr>
              <w:pStyle w:val="TableBodyText"/>
            </w:pPr>
            <w:r>
              <w:t>Red background.</w:t>
            </w:r>
          </w:p>
        </w:tc>
      </w:tr>
      <w:tr w:rsidR="007F6DB5" w:rsidTr="007F6DB5">
        <w:tc>
          <w:tcPr>
            <w:tcW w:w="3419" w:type="dxa"/>
          </w:tcPr>
          <w:p w:rsidR="007F6DB5" w:rsidRDefault="007C6F16">
            <w:pPr>
              <w:pStyle w:val="TableBodyText"/>
            </w:pPr>
            <w:r>
              <w:t>EditStyleBackgroundColor_Blue</w:t>
            </w:r>
            <w:r>
              <w:br/>
              <w:t>0x0000020</w:t>
            </w:r>
            <w:r>
              <w:t>0</w:t>
            </w:r>
          </w:p>
        </w:tc>
        <w:tc>
          <w:tcPr>
            <w:tcW w:w="5696" w:type="dxa"/>
          </w:tcPr>
          <w:p w:rsidR="007F6DB5" w:rsidRDefault="007C6F16">
            <w:pPr>
              <w:pStyle w:val="TableBodyText"/>
            </w:pPr>
            <w:r>
              <w:t>Blue background.</w:t>
            </w:r>
          </w:p>
        </w:tc>
      </w:tr>
      <w:tr w:rsidR="007F6DB5" w:rsidTr="007F6DB5">
        <w:tc>
          <w:tcPr>
            <w:tcW w:w="3419" w:type="dxa"/>
          </w:tcPr>
          <w:p w:rsidR="007F6DB5" w:rsidRDefault="007C6F16">
            <w:pPr>
              <w:pStyle w:val="TableBodyText"/>
            </w:pPr>
            <w:r>
              <w:t>EditStyleBackgroundColor_Green</w:t>
            </w:r>
            <w:r>
              <w:br/>
              <w:t>0x00000300</w:t>
            </w:r>
          </w:p>
        </w:tc>
        <w:tc>
          <w:tcPr>
            <w:tcW w:w="5696" w:type="dxa"/>
          </w:tcPr>
          <w:p w:rsidR="007F6DB5" w:rsidRDefault="007C6F16">
            <w:pPr>
              <w:pStyle w:val="TableBodyText"/>
            </w:pPr>
            <w:r>
              <w:t>Green background.</w:t>
            </w:r>
          </w:p>
        </w:tc>
      </w:tr>
      <w:tr w:rsidR="007F6DB5" w:rsidTr="007F6DB5">
        <w:tc>
          <w:tcPr>
            <w:tcW w:w="3419" w:type="dxa"/>
          </w:tcPr>
          <w:p w:rsidR="007F6DB5" w:rsidRDefault="007C6F16">
            <w:pPr>
              <w:pStyle w:val="TableBodyText"/>
            </w:pPr>
            <w:r>
              <w:t>EditStyleBackgroundColor_Gray</w:t>
            </w:r>
            <w:r>
              <w:br/>
              <w:t>0x00000400</w:t>
            </w:r>
          </w:p>
        </w:tc>
        <w:tc>
          <w:tcPr>
            <w:tcW w:w="5696" w:type="dxa"/>
          </w:tcPr>
          <w:p w:rsidR="007F6DB5" w:rsidRDefault="007C6F16">
            <w:pPr>
              <w:pStyle w:val="TableBodyText"/>
            </w:pPr>
            <w:r>
              <w:t>Gray background.</w:t>
            </w:r>
          </w:p>
        </w:tc>
      </w:tr>
      <w:tr w:rsidR="007F6DB5" w:rsidTr="007F6DB5">
        <w:tc>
          <w:tcPr>
            <w:tcW w:w="3419" w:type="dxa"/>
          </w:tcPr>
          <w:p w:rsidR="007F6DB5" w:rsidRDefault="007C6F16">
            <w:pPr>
              <w:pStyle w:val="TableBodyText"/>
            </w:pPr>
            <w:r>
              <w:t>EditStyleBackgroundColor_Highlight</w:t>
            </w:r>
            <w:r>
              <w:br/>
              <w:t>0x00000500</w:t>
            </w:r>
          </w:p>
        </w:tc>
        <w:tc>
          <w:tcPr>
            <w:tcW w:w="5696" w:type="dxa"/>
          </w:tcPr>
          <w:p w:rsidR="007F6DB5" w:rsidRDefault="007C6F16">
            <w:pPr>
              <w:pStyle w:val="TableBodyText"/>
            </w:pPr>
            <w:r>
              <w:t>An application-chosen highlight color for the background.</w:t>
            </w:r>
          </w:p>
        </w:tc>
      </w:tr>
      <w:tr w:rsidR="007F6DB5" w:rsidTr="007F6DB5">
        <w:tc>
          <w:tcPr>
            <w:tcW w:w="3419" w:type="dxa"/>
          </w:tcPr>
          <w:p w:rsidR="007F6DB5" w:rsidRDefault="007C6F16">
            <w:pPr>
              <w:pStyle w:val="TableBodyText"/>
            </w:pPr>
            <w:r>
              <w:t>EditStyleBackgroundColor_Mask</w:t>
            </w:r>
            <w:r>
              <w:br/>
              <w:t>0x00000F00</w:t>
            </w:r>
          </w:p>
        </w:tc>
        <w:tc>
          <w:tcPr>
            <w:tcW w:w="5696" w:type="dxa"/>
          </w:tcPr>
          <w:p w:rsidR="007F6DB5" w:rsidRDefault="007C6F16">
            <w:pPr>
              <w:pStyle w:val="TableBodyText"/>
            </w:pPr>
            <w:r>
              <w:t>Mask of all supported background colors.</w:t>
            </w:r>
          </w:p>
        </w:tc>
      </w:tr>
      <w:tr w:rsidR="007F6DB5" w:rsidTr="007F6DB5">
        <w:tc>
          <w:tcPr>
            <w:tcW w:w="3419" w:type="dxa"/>
          </w:tcPr>
          <w:p w:rsidR="007F6DB5" w:rsidRDefault="007C6F16">
            <w:pPr>
              <w:pStyle w:val="TableBodyText"/>
            </w:pPr>
            <w:r>
              <w:t>EditStyleTextColor_Default</w:t>
            </w:r>
            <w:r>
              <w:br/>
              <w:t>0x00000000</w:t>
            </w:r>
          </w:p>
        </w:tc>
        <w:tc>
          <w:tcPr>
            <w:tcW w:w="5696" w:type="dxa"/>
          </w:tcPr>
          <w:p w:rsidR="007F6DB5" w:rsidRDefault="007C6F16">
            <w:pPr>
              <w:pStyle w:val="TableBodyText"/>
            </w:pPr>
            <w:r>
              <w:t>Use default color for text.</w:t>
            </w:r>
          </w:p>
        </w:tc>
      </w:tr>
      <w:tr w:rsidR="007F6DB5" w:rsidTr="007F6DB5">
        <w:tc>
          <w:tcPr>
            <w:tcW w:w="3419" w:type="dxa"/>
          </w:tcPr>
          <w:p w:rsidR="007F6DB5" w:rsidRDefault="007C6F16">
            <w:pPr>
              <w:pStyle w:val="TableBodyText"/>
            </w:pPr>
            <w:r>
              <w:t>EditStyleTextColor_Red</w:t>
            </w:r>
            <w:r>
              <w:br/>
              <w:t>0x00001000</w:t>
            </w:r>
          </w:p>
        </w:tc>
        <w:tc>
          <w:tcPr>
            <w:tcW w:w="5696" w:type="dxa"/>
          </w:tcPr>
          <w:p w:rsidR="007F6DB5" w:rsidRDefault="007C6F16">
            <w:pPr>
              <w:pStyle w:val="TableBodyText"/>
            </w:pPr>
            <w:r>
              <w:t>Red text.</w:t>
            </w:r>
          </w:p>
        </w:tc>
      </w:tr>
      <w:tr w:rsidR="007F6DB5" w:rsidTr="007F6DB5">
        <w:tc>
          <w:tcPr>
            <w:tcW w:w="3419" w:type="dxa"/>
          </w:tcPr>
          <w:p w:rsidR="007F6DB5" w:rsidRDefault="007C6F16">
            <w:pPr>
              <w:pStyle w:val="TableBodyText"/>
            </w:pPr>
            <w:r>
              <w:t>EditStyleTextColor_Blue</w:t>
            </w:r>
            <w:r>
              <w:br/>
              <w:t>0x00002000</w:t>
            </w:r>
          </w:p>
        </w:tc>
        <w:tc>
          <w:tcPr>
            <w:tcW w:w="5696" w:type="dxa"/>
          </w:tcPr>
          <w:p w:rsidR="007F6DB5" w:rsidRDefault="007C6F16">
            <w:pPr>
              <w:pStyle w:val="TableBodyText"/>
            </w:pPr>
            <w:r>
              <w:t>Blue text.</w:t>
            </w:r>
          </w:p>
        </w:tc>
      </w:tr>
      <w:tr w:rsidR="007F6DB5" w:rsidTr="007F6DB5">
        <w:tc>
          <w:tcPr>
            <w:tcW w:w="3419" w:type="dxa"/>
          </w:tcPr>
          <w:p w:rsidR="007F6DB5" w:rsidRDefault="007C6F16">
            <w:pPr>
              <w:pStyle w:val="TableBodyText"/>
            </w:pPr>
            <w:r>
              <w:t>EditStyleTextColor_Green</w:t>
            </w:r>
            <w:r>
              <w:br/>
              <w:t>0x00003000</w:t>
            </w:r>
          </w:p>
        </w:tc>
        <w:tc>
          <w:tcPr>
            <w:tcW w:w="5696" w:type="dxa"/>
          </w:tcPr>
          <w:p w:rsidR="007F6DB5" w:rsidRDefault="007C6F16">
            <w:pPr>
              <w:pStyle w:val="TableBodyText"/>
            </w:pPr>
            <w:r>
              <w:t>Green text.</w:t>
            </w:r>
          </w:p>
        </w:tc>
      </w:tr>
      <w:tr w:rsidR="007F6DB5" w:rsidTr="007F6DB5">
        <w:tc>
          <w:tcPr>
            <w:tcW w:w="3419" w:type="dxa"/>
          </w:tcPr>
          <w:p w:rsidR="007F6DB5" w:rsidRDefault="007C6F16">
            <w:pPr>
              <w:pStyle w:val="TableBodyText"/>
            </w:pPr>
            <w:r>
              <w:lastRenderedPageBreak/>
              <w:t>EditStyleTextColor_Gray</w:t>
            </w:r>
            <w:r>
              <w:br/>
              <w:t>0x00004000</w:t>
            </w:r>
          </w:p>
        </w:tc>
        <w:tc>
          <w:tcPr>
            <w:tcW w:w="5696" w:type="dxa"/>
          </w:tcPr>
          <w:p w:rsidR="007F6DB5" w:rsidRDefault="007C6F16">
            <w:pPr>
              <w:pStyle w:val="TableBodyText"/>
            </w:pPr>
            <w:r>
              <w:t>Gray text.</w:t>
            </w:r>
          </w:p>
        </w:tc>
      </w:tr>
      <w:tr w:rsidR="007F6DB5" w:rsidTr="007F6DB5">
        <w:tc>
          <w:tcPr>
            <w:tcW w:w="3419" w:type="dxa"/>
          </w:tcPr>
          <w:p w:rsidR="007F6DB5" w:rsidRDefault="007C6F16">
            <w:pPr>
              <w:pStyle w:val="TableBodyText"/>
            </w:pPr>
            <w:r>
              <w:t>EditStyleTextColor_Highlight</w:t>
            </w:r>
            <w:r>
              <w:br/>
              <w:t>0x00005000</w:t>
            </w:r>
          </w:p>
        </w:tc>
        <w:tc>
          <w:tcPr>
            <w:tcW w:w="5696" w:type="dxa"/>
          </w:tcPr>
          <w:p w:rsidR="007F6DB5" w:rsidRDefault="007C6F16">
            <w:pPr>
              <w:pStyle w:val="TableBodyText"/>
            </w:pPr>
            <w:r>
              <w:t>Text color is an application-chosen highlight color.</w:t>
            </w:r>
          </w:p>
        </w:tc>
      </w:tr>
      <w:tr w:rsidR="007F6DB5" w:rsidTr="007F6DB5">
        <w:tc>
          <w:tcPr>
            <w:tcW w:w="3419" w:type="dxa"/>
          </w:tcPr>
          <w:p w:rsidR="007F6DB5" w:rsidRDefault="007C6F16">
            <w:pPr>
              <w:pStyle w:val="TableBodyText"/>
            </w:pPr>
            <w:r>
              <w:t>EditStyleTextColor_Mask</w:t>
            </w:r>
            <w:r>
              <w:br/>
              <w:t>0x0000F000</w:t>
            </w:r>
          </w:p>
        </w:tc>
        <w:tc>
          <w:tcPr>
            <w:tcW w:w="5696" w:type="dxa"/>
          </w:tcPr>
          <w:p w:rsidR="007F6DB5" w:rsidRDefault="007C6F16">
            <w:pPr>
              <w:pStyle w:val="TableBodyText"/>
            </w:pPr>
            <w:r>
              <w:t>Mask of all supported text colo</w:t>
            </w:r>
            <w:r>
              <w:t>rs.</w:t>
            </w:r>
          </w:p>
        </w:tc>
      </w:tr>
    </w:tbl>
    <w:p w:rsidR="007F6DB5" w:rsidRDefault="007F6DB5"/>
    <w:p w:rsidR="007F6DB5" w:rsidRDefault="007C6F16">
      <w:pPr>
        <w:pStyle w:val="Heading4"/>
      </w:pPr>
      <w:bookmarkStart w:id="182" w:name="section_623f1a394c1a4b609a0805995564b523"/>
      <w:bookmarkStart w:id="183" w:name="_Toc182823135"/>
      <w:r>
        <w:t>RDPTXT_UPDATE_COMPOSITION_PDU</w:t>
      </w:r>
      <w:bookmarkStart w:id="184" w:name="_Hlk161317055"/>
      <w:bookmarkEnd w:id="182"/>
      <w:bookmarkEnd w:id="183"/>
    </w:p>
    <w:p w:rsidR="007F6DB5" w:rsidRDefault="007C6F16">
      <w:r>
        <w:t xml:space="preserve">The RDPTXT_UPDATE_COMPOSITION_PDU message is sent from client to server and delivers composition updates to an edit control.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editControlId</w:t>
            </w:r>
          </w:p>
        </w:tc>
      </w:tr>
      <w:tr w:rsidR="007F6DB5" w:rsidTr="007F6DB5">
        <w:trPr>
          <w:trHeight w:hRule="exact" w:val="490"/>
        </w:trPr>
        <w:tc>
          <w:tcPr>
            <w:tcW w:w="8640" w:type="dxa"/>
            <w:gridSpan w:val="32"/>
            <w:vAlign w:val="top"/>
          </w:tcPr>
          <w:p w:rsidR="007F6DB5" w:rsidRDefault="007C6F16">
            <w:pPr>
              <w:pStyle w:val="PacketDiagramBodyText"/>
            </w:pPr>
            <w:r>
              <w:t>textInputHostId</w:t>
            </w:r>
          </w:p>
        </w:tc>
      </w:tr>
      <w:tr w:rsidR="007F6DB5" w:rsidTr="007F6DB5">
        <w:trPr>
          <w:trHeight w:hRule="exact" w:val="490"/>
        </w:trPr>
        <w:tc>
          <w:tcPr>
            <w:tcW w:w="8640" w:type="dxa"/>
            <w:gridSpan w:val="32"/>
            <w:vAlign w:val="top"/>
          </w:tcPr>
          <w:p w:rsidR="007F6DB5" w:rsidRDefault="007C6F16">
            <w:pPr>
              <w:pStyle w:val="PacketDiagramBodyText"/>
            </w:pPr>
            <w:r>
              <w:t>operationId</w:t>
            </w:r>
          </w:p>
        </w:tc>
      </w:tr>
      <w:tr w:rsidR="007F6DB5" w:rsidTr="007F6DB5">
        <w:trPr>
          <w:trHeight w:hRule="exact" w:val="490"/>
        </w:trPr>
        <w:tc>
          <w:tcPr>
            <w:tcW w:w="2160" w:type="dxa"/>
            <w:gridSpan w:val="8"/>
            <w:vAlign w:val="top"/>
          </w:tcPr>
          <w:p w:rsidR="007F6DB5" w:rsidRDefault="007C6F16">
            <w:pPr>
              <w:pStyle w:val="PacketDiagramBodyText"/>
            </w:pPr>
            <w:r>
              <w:t>compositionAction</w:t>
            </w:r>
          </w:p>
        </w:tc>
        <w:tc>
          <w:tcPr>
            <w:tcW w:w="6480" w:type="dxa"/>
            <w:gridSpan w:val="24"/>
            <w:vAlign w:val="top"/>
          </w:tcPr>
          <w:p w:rsidR="007F6DB5" w:rsidRDefault="007C6F16">
            <w:pPr>
              <w:pStyle w:val="PacketDiagramBodyText"/>
            </w:pPr>
            <w:r>
              <w:t>clausesCount</w:t>
            </w:r>
          </w:p>
        </w:tc>
      </w:tr>
      <w:tr w:rsidR="007F6DB5" w:rsidTr="007F6DB5">
        <w:trPr>
          <w:trHeight w:hRule="exact" w:val="490"/>
        </w:trPr>
        <w:tc>
          <w:tcPr>
            <w:tcW w:w="2160" w:type="dxa"/>
            <w:gridSpan w:val="8"/>
            <w:vAlign w:val="top"/>
          </w:tcPr>
          <w:p w:rsidR="007F6DB5" w:rsidRDefault="007C6F16">
            <w:pPr>
              <w:pStyle w:val="PacketDiagramBodyText"/>
            </w:pPr>
            <w:r>
              <w:t>...</w:t>
            </w:r>
          </w:p>
        </w:tc>
        <w:tc>
          <w:tcPr>
            <w:tcW w:w="6480" w:type="dxa"/>
            <w:gridSpan w:val="24"/>
            <w:vAlign w:val="top"/>
          </w:tcPr>
          <w:p w:rsidR="007F6DB5" w:rsidRDefault="007C6F16">
            <w:pPr>
              <w:pStyle w:val="PacketDiagramBodyText"/>
            </w:pPr>
            <w:r>
              <w:t>clauses (variable)</w:t>
            </w:r>
          </w:p>
        </w:tc>
      </w:tr>
      <w:tr w:rsidR="007F6DB5" w:rsidTr="007F6DB5">
        <w:trPr>
          <w:trHeight w:hRule="exact" w:val="490"/>
        </w:trPr>
        <w:tc>
          <w:tcPr>
            <w:tcW w:w="8640" w:type="dxa"/>
            <w:gridSpan w:val="32"/>
            <w:vAlign w:val="top"/>
          </w:tcPr>
          <w:p w:rsidR="007F6DB5" w:rsidRDefault="007C6F16">
            <w:pPr>
              <w:pStyle w:val="PacketDiagramBodyText"/>
            </w:pPr>
            <w:r>
              <w:t>...</w:t>
            </w:r>
          </w:p>
        </w:tc>
      </w:tr>
    </w:tbl>
    <w:p w:rsidR="007F6DB5" w:rsidRDefault="007C6F16">
      <w:pPr>
        <w:pStyle w:val="Definition-Field"/>
      </w:pPr>
      <w:r>
        <w:rPr>
          <w:b/>
        </w:rPr>
        <w:t>textInputClientId (4 bytes):</w:t>
      </w:r>
      <w:r>
        <w:t xml:space="preserve"> A 32-bit UINT. The ID of the </w:t>
      </w:r>
      <w:hyperlink w:anchor="gt_c5c50d1f-b5b7-476a-b685-c0be73e893d7">
        <w:r>
          <w:rPr>
            <w:rStyle w:val="HyperlinkGreen"/>
            <w:b/>
          </w:rPr>
          <w:t>TextInputClient</w:t>
        </w:r>
      </w:hyperlink>
      <w:r>
        <w:t xml:space="preserve"> that holds the registration for the target edit control.</w:t>
      </w:r>
    </w:p>
    <w:p w:rsidR="007F6DB5" w:rsidRDefault="007C6F16">
      <w:pPr>
        <w:pStyle w:val="Definition-Field"/>
      </w:pPr>
      <w:r>
        <w:rPr>
          <w:b/>
        </w:rPr>
        <w:t xml:space="preserve">editControlId (4 bytes): </w:t>
      </w:r>
      <w:r>
        <w:t xml:space="preserve">A 32-bit UINT. The ID of the target edit control unique in the context of the </w:t>
      </w:r>
      <w:r>
        <w:rPr>
          <w:b/>
        </w:rPr>
        <w:t>TextInputClient</w:t>
      </w:r>
      <w:r>
        <w:t xml:space="preserve"> that it was registered with.</w:t>
      </w:r>
    </w:p>
    <w:p w:rsidR="007F6DB5" w:rsidRDefault="007C6F16">
      <w:pPr>
        <w:pStyle w:val="Definition-Field"/>
      </w:pPr>
      <w:r>
        <w:rPr>
          <w:b/>
        </w:rPr>
        <w:t>textInputHostId (4 bytes):</w:t>
      </w:r>
      <w:r>
        <w:t xml:space="preserve"> A 32-bit UINT. The ID o</w:t>
      </w:r>
      <w:r>
        <w:t xml:space="preserve">f the </w:t>
      </w:r>
      <w:r>
        <w:rPr>
          <w:b/>
        </w:rPr>
        <w:t>TextInputHost</w:t>
      </w:r>
      <w:r>
        <w:t xml:space="preserve"> associated with the edit control’s window or thread.</w:t>
      </w:r>
    </w:p>
    <w:p w:rsidR="007F6DB5" w:rsidRDefault="007C6F16">
      <w:pPr>
        <w:pStyle w:val="Definition-Field"/>
      </w:pPr>
      <w:r>
        <w:rPr>
          <w:b/>
        </w:rPr>
        <w:t>operationId (4 bytes):</w:t>
      </w:r>
      <w:r>
        <w:t xml:space="preserve"> A 32-bit UINT. The serial ID of this operation (see Key Replay and Override section </w:t>
      </w:r>
      <w:hyperlink w:anchor="Section_54ac887308084bf5ab94612325243d73" w:history="1">
        <w:r>
          <w:rPr>
            <w:rStyle w:val="Hyperlink"/>
          </w:rPr>
          <w:t>1.3.2</w:t>
        </w:r>
      </w:hyperlink>
      <w:r>
        <w:t>).</w:t>
      </w:r>
    </w:p>
    <w:p w:rsidR="007F6DB5" w:rsidRDefault="007C6F16">
      <w:pPr>
        <w:pStyle w:val="Definition-Field"/>
      </w:pPr>
      <w:bookmarkStart w:id="185" w:name="_Hlk161150336"/>
      <w:r>
        <w:rPr>
          <w:b/>
        </w:rPr>
        <w:t>composit</w:t>
      </w:r>
      <w:r>
        <w:rPr>
          <w:b/>
        </w:rPr>
        <w:t xml:space="preserve">ionAction (1 byte): </w:t>
      </w:r>
      <w:r>
        <w:t>An 8-bit signed integer value that indicates whether to start, complete, or update a composition according to the following values.</w:t>
      </w:r>
      <w:bookmarkEnd w:id="185"/>
      <w:r>
        <w:t xml:space="preserve">  </w:t>
      </w:r>
    </w:p>
    <w:tbl>
      <w:tblPr>
        <w:tblStyle w:val="Table-ShadedHeader"/>
        <w:tblW w:w="0" w:type="auto"/>
        <w:tblInd w:w="475" w:type="dxa"/>
        <w:tblLook w:val="04A0" w:firstRow="1" w:lastRow="0" w:firstColumn="1" w:lastColumn="0" w:noHBand="0" w:noVBand="1"/>
      </w:tblPr>
      <w:tblGrid>
        <w:gridCol w:w="2160"/>
        <w:gridCol w:w="3960"/>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2160" w:type="dxa"/>
          </w:tcPr>
          <w:p w:rsidR="007F6DB5" w:rsidRDefault="007C6F16">
            <w:pPr>
              <w:pStyle w:val="TableHeaderText"/>
            </w:pPr>
            <w:r>
              <w:t>Value</w:t>
            </w:r>
          </w:p>
        </w:tc>
        <w:tc>
          <w:tcPr>
            <w:tcW w:w="3960" w:type="dxa"/>
          </w:tcPr>
          <w:p w:rsidR="007F6DB5" w:rsidRDefault="007C6F16">
            <w:pPr>
              <w:pStyle w:val="TableHeaderText"/>
            </w:pPr>
            <w:r>
              <w:t>Meaning</w:t>
            </w:r>
          </w:p>
        </w:tc>
      </w:tr>
      <w:tr w:rsidR="007F6DB5" w:rsidTr="007F6DB5">
        <w:tc>
          <w:tcPr>
            <w:tcW w:w="2160" w:type="dxa"/>
          </w:tcPr>
          <w:p w:rsidR="007F6DB5" w:rsidRDefault="007C6F16">
            <w:pPr>
              <w:pStyle w:val="TableBodyText"/>
            </w:pPr>
            <w:r>
              <w:t>EnterComposition</w:t>
            </w:r>
            <w:r>
              <w:br/>
              <w:t>0x01</w:t>
            </w:r>
          </w:p>
        </w:tc>
        <w:tc>
          <w:tcPr>
            <w:tcW w:w="3960" w:type="dxa"/>
          </w:tcPr>
          <w:p w:rsidR="007F6DB5" w:rsidRDefault="007C6F16">
            <w:pPr>
              <w:pStyle w:val="TableBodyText"/>
            </w:pPr>
            <w:r>
              <w:t>Starting composition.</w:t>
            </w:r>
          </w:p>
        </w:tc>
      </w:tr>
      <w:tr w:rsidR="007F6DB5" w:rsidTr="007F6DB5">
        <w:tc>
          <w:tcPr>
            <w:tcW w:w="2160" w:type="dxa"/>
          </w:tcPr>
          <w:p w:rsidR="007F6DB5" w:rsidRDefault="007C6F16">
            <w:pPr>
              <w:pStyle w:val="TableBodyText"/>
            </w:pPr>
            <w:r>
              <w:t>LeaveComposition</w:t>
            </w:r>
            <w:r>
              <w:br/>
            </w:r>
            <w:r>
              <w:lastRenderedPageBreak/>
              <w:t>0x02</w:t>
            </w:r>
          </w:p>
        </w:tc>
        <w:tc>
          <w:tcPr>
            <w:tcW w:w="3960" w:type="dxa"/>
          </w:tcPr>
          <w:p w:rsidR="007F6DB5" w:rsidRDefault="007C6F16">
            <w:pPr>
              <w:pStyle w:val="TableBodyText"/>
            </w:pPr>
            <w:r>
              <w:lastRenderedPageBreak/>
              <w:t>Ending composition.</w:t>
            </w:r>
          </w:p>
        </w:tc>
      </w:tr>
      <w:tr w:rsidR="007F6DB5" w:rsidTr="007F6DB5">
        <w:tc>
          <w:tcPr>
            <w:tcW w:w="2160" w:type="dxa"/>
          </w:tcPr>
          <w:p w:rsidR="007F6DB5" w:rsidRDefault="007C6F16">
            <w:pPr>
              <w:pStyle w:val="TableBodyText"/>
            </w:pPr>
            <w:r>
              <w:lastRenderedPageBreak/>
              <w:t>UpdateComposition</w:t>
            </w:r>
            <w:r>
              <w:br/>
              <w:t>0x03</w:t>
            </w:r>
          </w:p>
        </w:tc>
        <w:tc>
          <w:tcPr>
            <w:tcW w:w="3960" w:type="dxa"/>
          </w:tcPr>
          <w:p w:rsidR="007F6DB5" w:rsidRDefault="007C6F16">
            <w:pPr>
              <w:pStyle w:val="TableBodyText"/>
            </w:pPr>
            <w:r>
              <w:t>Updating the current composition.</w:t>
            </w:r>
          </w:p>
        </w:tc>
      </w:tr>
    </w:tbl>
    <w:p w:rsidR="007F6DB5" w:rsidRDefault="007C6F16">
      <w:pPr>
        <w:pStyle w:val="Definition-Field"/>
        <w:rPr>
          <w:b/>
        </w:rPr>
      </w:pPr>
      <w:r>
        <w:rPr>
          <w:b/>
        </w:rPr>
        <w:t xml:space="preserve">clausesCount (4 bytes): </w:t>
      </w:r>
      <w:r>
        <w:t xml:space="preserve">A 32-bit UINT. The count of </w:t>
      </w:r>
      <w:r>
        <w:rPr>
          <w:b/>
        </w:rPr>
        <w:t>CompositionClauses</w:t>
      </w:r>
      <w:r>
        <w:t xml:space="preserve"> </w:t>
      </w:r>
      <w:bookmarkStart w:id="186" w:name="_Hlk162024773"/>
      <w:r>
        <w:t xml:space="preserve">(section </w:t>
      </w:r>
      <w:hyperlink w:anchor="Section_7bdc23e6424b4db5855105d884dbb236" w:history="1">
        <w:r>
          <w:rPr>
            <w:rStyle w:val="Hyperlink"/>
          </w:rPr>
          <w:t>2.2.1.5</w:t>
        </w:r>
      </w:hyperlink>
      <w:r>
        <w:t>)</w:t>
      </w:r>
      <w:bookmarkEnd w:id="186"/>
      <w:r>
        <w:t xml:space="preserve"> in the </w:t>
      </w:r>
      <w:r>
        <w:rPr>
          <w:b/>
        </w:rPr>
        <w:t>clauses</w:t>
      </w:r>
      <w:r>
        <w:t xml:space="preserve"> field.</w:t>
      </w:r>
    </w:p>
    <w:p w:rsidR="007F6DB5" w:rsidRDefault="007C6F16">
      <w:pPr>
        <w:pStyle w:val="Definition-Field"/>
      </w:pPr>
      <w:bookmarkStart w:id="187" w:name="_Hlk161150988"/>
      <w:r>
        <w:rPr>
          <w:b/>
        </w:rPr>
        <w:t xml:space="preserve">clauses </w:t>
      </w:r>
      <w:bookmarkEnd w:id="187"/>
      <w:r>
        <w:rPr>
          <w:b/>
        </w:rPr>
        <w:t>(variable):</w:t>
      </w:r>
      <w:r>
        <w:t xml:space="preserve"> An arr</w:t>
      </w:r>
      <w:r>
        <w:t xml:space="preserve">ay of </w:t>
      </w:r>
      <w:r>
        <w:rPr>
          <w:b/>
        </w:rPr>
        <w:t>CompositionClause</w:t>
      </w:r>
      <w:r>
        <w:t xml:space="preserve"> structures (section 2.2.1.5) that contains a list of composition clauses that are sub-strings with formatting. Each clause is prefixed by a 4-byte string length in UTF-16 characters and suffixed by an 8-byte </w:t>
      </w:r>
      <w:r>
        <w:rPr>
          <w:b/>
        </w:rPr>
        <w:t>EditControlRange</w:t>
      </w:r>
      <w:r>
        <w:t xml:space="preserve"> structu</w:t>
      </w:r>
      <w:r>
        <w:t xml:space="preserve">re </w:t>
      </w:r>
      <w:bookmarkStart w:id="188" w:name="_Hlk162024670"/>
      <w:r>
        <w:t xml:space="preserve">(section </w:t>
      </w:r>
      <w:hyperlink w:anchor="Section_29240de87603460686671fcf263afc66" w:history="1">
        <w:r>
          <w:rPr>
            <w:rStyle w:val="Hyperlink"/>
          </w:rPr>
          <w:t>2.2.1.8</w:t>
        </w:r>
      </w:hyperlink>
      <w:r>
        <w:t>)</w:t>
      </w:r>
      <w:bookmarkEnd w:id="188"/>
      <w:r>
        <w:t>.</w:t>
      </w:r>
    </w:p>
    <w:p w:rsidR="007F6DB5" w:rsidRDefault="007C6F16">
      <w:pPr>
        <w:pStyle w:val="Heading4"/>
      </w:pPr>
      <w:bookmarkStart w:id="189" w:name="section_19b0d4d84efe473a8da446dfa30e8ef5"/>
      <w:bookmarkStart w:id="190" w:name="_Toc182823136"/>
      <w:r>
        <w:t>RDPTXT_SET_COMPOSITION_INFO_PDU</w:t>
      </w:r>
      <w:bookmarkEnd w:id="189"/>
      <w:bookmarkEnd w:id="190"/>
    </w:p>
    <w:p w:rsidR="007F6DB5" w:rsidRDefault="007C6F16">
      <w:r>
        <w:t xml:space="preserve">The RDPTXT_SET_COMPOSITION_INFO_PDU message is sent from client to server allowing an </w:t>
      </w:r>
      <w:hyperlink w:anchor="gt_19d3dd70-8d6a-4847-9827-ebbde6b1a9b7">
        <w:r>
          <w:rPr>
            <w:rStyle w:val="HyperlinkGreen"/>
            <w:b/>
          </w:rPr>
          <w:t>IME</w:t>
        </w:r>
      </w:hyperlink>
      <w:r>
        <w:t xml:space="preserve"> to specify information about the current composition.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editControlId</w:t>
            </w:r>
          </w:p>
        </w:tc>
      </w:tr>
      <w:tr w:rsidR="007F6DB5" w:rsidTr="007F6DB5">
        <w:trPr>
          <w:trHeight w:hRule="exact" w:val="490"/>
        </w:trPr>
        <w:tc>
          <w:tcPr>
            <w:tcW w:w="8640" w:type="dxa"/>
            <w:gridSpan w:val="32"/>
            <w:vAlign w:val="top"/>
          </w:tcPr>
          <w:p w:rsidR="007F6DB5" w:rsidRDefault="007C6F16">
            <w:pPr>
              <w:pStyle w:val="PacketDiagramBodyText"/>
            </w:pPr>
            <w:r>
              <w:t>textInputHostId</w:t>
            </w:r>
          </w:p>
        </w:tc>
      </w:tr>
      <w:tr w:rsidR="007F6DB5" w:rsidTr="007F6DB5">
        <w:trPr>
          <w:trHeight w:hRule="exact" w:val="490"/>
        </w:trPr>
        <w:tc>
          <w:tcPr>
            <w:tcW w:w="8640" w:type="dxa"/>
            <w:gridSpan w:val="32"/>
            <w:vAlign w:val="top"/>
          </w:tcPr>
          <w:p w:rsidR="007F6DB5" w:rsidRDefault="007C6F16">
            <w:pPr>
              <w:pStyle w:val="PacketDiagramBodyText"/>
            </w:pPr>
            <w:r>
              <w:t>operationId</w:t>
            </w:r>
          </w:p>
        </w:tc>
      </w:tr>
      <w:tr w:rsidR="007F6DB5" w:rsidTr="007F6DB5">
        <w:trPr>
          <w:trHeight w:hRule="exact" w:val="490"/>
        </w:trPr>
        <w:tc>
          <w:tcPr>
            <w:tcW w:w="8640" w:type="dxa"/>
            <w:gridSpan w:val="32"/>
            <w:vAlign w:val="top"/>
          </w:tcPr>
          <w:p w:rsidR="007F6DB5" w:rsidRDefault="007C6F16">
            <w:pPr>
              <w:pStyle w:val="PacketDiagramBodyText"/>
            </w:pPr>
            <w:r>
              <w:t>compositionRange</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determinedTextLength</w:t>
            </w:r>
          </w:p>
        </w:tc>
      </w:tr>
      <w:tr w:rsidR="007F6DB5" w:rsidTr="007F6DB5">
        <w:trPr>
          <w:trHeight w:hRule="exact" w:val="490"/>
        </w:trPr>
        <w:tc>
          <w:tcPr>
            <w:tcW w:w="8640" w:type="dxa"/>
            <w:gridSpan w:val="32"/>
            <w:vAlign w:val="top"/>
          </w:tcPr>
          <w:p w:rsidR="007F6DB5" w:rsidRDefault="007C6F16">
            <w:pPr>
              <w:pStyle w:val="PacketDiagramBodyText"/>
            </w:pPr>
            <w:r>
              <w:t>determinedText (variable)</w:t>
            </w:r>
          </w:p>
        </w:tc>
      </w:tr>
      <w:tr w:rsidR="007F6DB5" w:rsidTr="007F6DB5">
        <w:trPr>
          <w:trHeight w:hRule="exact" w:val="490"/>
        </w:trPr>
        <w:tc>
          <w:tcPr>
            <w:tcW w:w="8640" w:type="dxa"/>
            <w:gridSpan w:val="32"/>
            <w:vAlign w:val="top"/>
          </w:tcPr>
          <w:p w:rsidR="007F6DB5" w:rsidRDefault="007C6F16">
            <w:pPr>
              <w:pStyle w:val="PacketDiagramBodyText"/>
            </w:pPr>
            <w:r>
              <w:t>...</w:t>
            </w:r>
          </w:p>
        </w:tc>
      </w:tr>
    </w:tbl>
    <w:p w:rsidR="007F6DB5" w:rsidRDefault="007C6F16">
      <w:pPr>
        <w:pStyle w:val="Definition-Field"/>
      </w:pPr>
      <w:r>
        <w:rPr>
          <w:b/>
        </w:rPr>
        <w:t>textInputClientId (4 bytes):</w:t>
      </w:r>
      <w:r>
        <w:t xml:space="preserve"> A 32-bit UINT. The ID of the </w:t>
      </w:r>
      <w:hyperlink w:anchor="gt_c5c50d1f-b5b7-476a-b685-c0be73e893d7">
        <w:r>
          <w:rPr>
            <w:rStyle w:val="HyperlinkGreen"/>
            <w:b/>
          </w:rPr>
          <w:t>TextInputClient</w:t>
        </w:r>
      </w:hyperlink>
      <w:r>
        <w:t xml:space="preserve"> that holds the registration for the target edit control.</w:t>
      </w:r>
    </w:p>
    <w:p w:rsidR="007F6DB5" w:rsidRDefault="007C6F16">
      <w:pPr>
        <w:pStyle w:val="Definition-Field"/>
      </w:pPr>
      <w:r>
        <w:rPr>
          <w:b/>
        </w:rPr>
        <w:t xml:space="preserve">editControlId (4 bytes): </w:t>
      </w:r>
      <w:r>
        <w:t xml:space="preserve">A 32-bit UINT. The ID of the target edit control unique in the context of the </w:t>
      </w:r>
      <w:r>
        <w:rPr>
          <w:b/>
        </w:rPr>
        <w:t>TextInputClient</w:t>
      </w:r>
      <w:r>
        <w:t xml:space="preserve"> that it was registered with.</w:t>
      </w:r>
    </w:p>
    <w:p w:rsidR="007F6DB5" w:rsidRDefault="007C6F16">
      <w:pPr>
        <w:pStyle w:val="Definition-Field"/>
      </w:pPr>
      <w:r>
        <w:rPr>
          <w:b/>
        </w:rPr>
        <w:t>textInputHostId (4 bytes):</w:t>
      </w:r>
      <w:r>
        <w:t xml:space="preserve"> A 32-bit UINT. The ID o</w:t>
      </w:r>
      <w:r>
        <w:t xml:space="preserve">f the </w:t>
      </w:r>
      <w:r>
        <w:rPr>
          <w:b/>
        </w:rPr>
        <w:t>TextInputHost</w:t>
      </w:r>
      <w:r>
        <w:t xml:space="preserve"> associated with the edit control’s window or thread.</w:t>
      </w:r>
    </w:p>
    <w:p w:rsidR="007F6DB5" w:rsidRDefault="007C6F16">
      <w:pPr>
        <w:pStyle w:val="Definition-Field"/>
      </w:pPr>
      <w:r>
        <w:rPr>
          <w:b/>
        </w:rPr>
        <w:t>operationId (4 bytes):</w:t>
      </w:r>
      <w:r>
        <w:t xml:space="preserve"> A 32-bit UINT. The serial ID of this operation (see Key Replay and Override section </w:t>
      </w:r>
      <w:hyperlink w:anchor="Section_54ac887308084bf5ab94612325243d73" w:history="1">
        <w:r>
          <w:rPr>
            <w:rStyle w:val="Hyperlink"/>
          </w:rPr>
          <w:t>1.3.2</w:t>
        </w:r>
      </w:hyperlink>
      <w:r>
        <w:t>).</w:t>
      </w:r>
    </w:p>
    <w:p w:rsidR="007F6DB5" w:rsidRDefault="007C6F16">
      <w:pPr>
        <w:pStyle w:val="Definition-Field"/>
      </w:pPr>
      <w:r>
        <w:rPr>
          <w:b/>
        </w:rPr>
        <w:t>composit</w:t>
      </w:r>
      <w:r>
        <w:rPr>
          <w:b/>
        </w:rPr>
        <w:t>ionRange (8 bytes):</w:t>
      </w:r>
      <w:r>
        <w:t xml:space="preserve"> A 64-bit</w:t>
      </w:r>
      <w:r>
        <w:rPr>
          <w:b/>
        </w:rPr>
        <w:t xml:space="preserve"> EditControlRange</w:t>
      </w:r>
      <w:r>
        <w:t xml:space="preserve"> structure (section </w:t>
      </w:r>
      <w:hyperlink w:anchor="Section_29240de87603460686671fcf263afc66" w:history="1">
        <w:r>
          <w:rPr>
            <w:rStyle w:val="Hyperlink"/>
          </w:rPr>
          <w:t>2.2.1.8</w:t>
        </w:r>
      </w:hyperlink>
      <w:r>
        <w:t>) that indicates the range of text in composition.</w:t>
      </w:r>
    </w:p>
    <w:p w:rsidR="007F6DB5" w:rsidRDefault="007C6F16">
      <w:pPr>
        <w:pStyle w:val="Definition-Field"/>
      </w:pPr>
      <w:r>
        <w:rPr>
          <w:b/>
        </w:rPr>
        <w:lastRenderedPageBreak/>
        <w:t xml:space="preserve">determinedTextLength (4 bytes): </w:t>
      </w:r>
      <w:r>
        <w:t xml:space="preserve">A 32-bit UINT. The length of the </w:t>
      </w:r>
      <w:r>
        <w:rPr>
          <w:b/>
        </w:rPr>
        <w:t>determin</w:t>
      </w:r>
      <w:r>
        <w:rPr>
          <w:b/>
        </w:rPr>
        <w:t>edText</w:t>
      </w:r>
      <w:r>
        <w:t xml:space="preserve"> string in UTF-16 characters.</w:t>
      </w:r>
    </w:p>
    <w:p w:rsidR="007F6DB5" w:rsidRDefault="007C6F16">
      <w:pPr>
        <w:pStyle w:val="Definition-Field"/>
      </w:pPr>
      <w:r>
        <w:rPr>
          <w:b/>
        </w:rPr>
        <w:t xml:space="preserve">determinedText (variable): </w:t>
      </w:r>
      <w:r>
        <w:t>A STRING UCHAR array. Text used to replace the composition text when composition ends.</w:t>
      </w:r>
    </w:p>
    <w:p w:rsidR="007F6DB5" w:rsidRDefault="007C6F16">
      <w:pPr>
        <w:pStyle w:val="Heading4"/>
      </w:pPr>
      <w:bookmarkStart w:id="191" w:name="section_7e6a34a717ee4012861621d9c14d65a7"/>
      <w:bookmarkStart w:id="192" w:name="_Toc182823137"/>
      <w:r>
        <w:t>RDPTXT_RECONVERSION_CANDIDATES_PDU</w:t>
      </w:r>
      <w:bookmarkEnd w:id="191"/>
      <w:bookmarkEnd w:id="192"/>
    </w:p>
    <w:p w:rsidR="007F6DB5" w:rsidRDefault="007C6F16">
      <w:r>
        <w:t>The RDPTXT_RECONVERSION_CANDIDATES_PDU message is sent from client to s</w:t>
      </w:r>
      <w:r>
        <w:t xml:space="preserve">erver and includes a list of reconversion candidates to be delivered to the specified edit control.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candidateListSize</w:t>
            </w:r>
          </w:p>
        </w:tc>
      </w:tr>
      <w:tr w:rsidR="007F6DB5" w:rsidTr="007F6DB5">
        <w:trPr>
          <w:trHeight w:hRule="exact" w:val="490"/>
        </w:trPr>
        <w:tc>
          <w:tcPr>
            <w:tcW w:w="8640" w:type="dxa"/>
            <w:gridSpan w:val="32"/>
            <w:vAlign w:val="top"/>
          </w:tcPr>
          <w:p w:rsidR="007F6DB5" w:rsidRDefault="007C6F16">
            <w:pPr>
              <w:pStyle w:val="PacketDiagramBodyText"/>
            </w:pPr>
            <w:r>
              <w:t>candidateList (variable)</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editControlId</w:t>
            </w:r>
          </w:p>
        </w:tc>
      </w:tr>
      <w:tr w:rsidR="007F6DB5" w:rsidTr="007F6DB5">
        <w:trPr>
          <w:trHeight w:hRule="exact" w:val="490"/>
        </w:trPr>
        <w:tc>
          <w:tcPr>
            <w:tcW w:w="8640" w:type="dxa"/>
            <w:gridSpan w:val="32"/>
            <w:vAlign w:val="top"/>
          </w:tcPr>
          <w:p w:rsidR="007F6DB5" w:rsidRDefault="007C6F16">
            <w:pPr>
              <w:pStyle w:val="PacketDiagramBodyText"/>
            </w:pPr>
            <w:r>
              <w:t>reconvertRange</w:t>
            </w:r>
          </w:p>
        </w:tc>
      </w:tr>
      <w:tr w:rsidR="007F6DB5" w:rsidTr="007F6DB5">
        <w:trPr>
          <w:trHeight w:hRule="exact" w:val="490"/>
        </w:trPr>
        <w:tc>
          <w:tcPr>
            <w:tcW w:w="8640" w:type="dxa"/>
            <w:gridSpan w:val="32"/>
            <w:vAlign w:val="top"/>
          </w:tcPr>
          <w:p w:rsidR="007F6DB5" w:rsidRDefault="007C6F16">
            <w:pPr>
              <w:pStyle w:val="PacketDiagramBodyText"/>
            </w:pPr>
            <w:r>
              <w:t>...</w:t>
            </w:r>
          </w:p>
        </w:tc>
      </w:tr>
    </w:tbl>
    <w:p w:rsidR="007F6DB5" w:rsidRDefault="007C6F16">
      <w:pPr>
        <w:pStyle w:val="Definition-Field"/>
      </w:pPr>
      <w:r>
        <w:rPr>
          <w:b/>
        </w:rPr>
        <w:t xml:space="preserve">textInputClientId (4 bytes): </w:t>
      </w:r>
      <w:r>
        <w:t xml:space="preserve">A 32-bit UINT. The ID of the </w:t>
      </w:r>
      <w:hyperlink w:anchor="gt_c5c50d1f-b5b7-476a-b685-c0be73e893d7">
        <w:r>
          <w:rPr>
            <w:rStyle w:val="HyperlinkGreen"/>
            <w:b/>
          </w:rPr>
          <w:t>TextInputClient</w:t>
        </w:r>
      </w:hyperlink>
      <w:r>
        <w:t xml:space="preserve"> that the edit control registered with.</w:t>
      </w:r>
    </w:p>
    <w:p w:rsidR="007F6DB5" w:rsidRDefault="007C6F16">
      <w:pPr>
        <w:pStyle w:val="Definition-Field"/>
      </w:pPr>
      <w:r>
        <w:rPr>
          <w:b/>
        </w:rPr>
        <w:t xml:space="preserve">candidateListSize (4 bytes): </w:t>
      </w:r>
      <w:r>
        <w:t>A 32-bit UINT. The total size o</w:t>
      </w:r>
      <w:r>
        <w:t xml:space="preserve">f </w:t>
      </w:r>
      <w:r>
        <w:rPr>
          <w:b/>
        </w:rPr>
        <w:t>candidateList</w:t>
      </w:r>
      <w:r>
        <w:t xml:space="preserve"> in bytes.</w:t>
      </w:r>
    </w:p>
    <w:p w:rsidR="007F6DB5" w:rsidRDefault="007C6F16">
      <w:pPr>
        <w:pStyle w:val="Definition-Field"/>
      </w:pPr>
      <w:r>
        <w:rPr>
          <w:b/>
        </w:rPr>
        <w:t xml:space="preserve">candidateList (variable): </w:t>
      </w:r>
      <w:r>
        <w:t>A contiguous series of wchar_t strings, each prefixed by a 4-byte length in characters.</w:t>
      </w:r>
    </w:p>
    <w:p w:rsidR="007F6DB5" w:rsidRDefault="007C6F16">
      <w:pPr>
        <w:pStyle w:val="Definition-Field"/>
      </w:pPr>
      <w:r>
        <w:rPr>
          <w:b/>
        </w:rPr>
        <w:t xml:space="preserve">editControlId (4 bytes): </w:t>
      </w:r>
      <w:r>
        <w:t>A 32-bit UINT. The ID of the edit control the reconversion candidates are to be delivered t</w:t>
      </w:r>
      <w:r>
        <w:t>o.</w:t>
      </w:r>
    </w:p>
    <w:p w:rsidR="007F6DB5" w:rsidRDefault="007C6F16">
      <w:pPr>
        <w:pStyle w:val="Definition-Field"/>
      </w:pPr>
      <w:r>
        <w:rPr>
          <w:b/>
        </w:rPr>
        <w:t xml:space="preserve">reconvertRange (8 bytes): </w:t>
      </w:r>
      <w:r>
        <w:t>A 64-bit</w:t>
      </w:r>
      <w:r>
        <w:rPr>
          <w:b/>
        </w:rPr>
        <w:t xml:space="preserve"> EditControlRange</w:t>
      </w:r>
      <w:r>
        <w:t xml:space="preserve"> structure (section </w:t>
      </w:r>
      <w:hyperlink w:anchor="Section_29240de87603460686671fcf263afc66" w:history="1">
        <w:r>
          <w:rPr>
            <w:rStyle w:val="Hyperlink"/>
          </w:rPr>
          <w:t>2.2.1.8</w:t>
        </w:r>
      </w:hyperlink>
      <w:r>
        <w:t>) that indicates the range of text in the document that will be reconverted.</w:t>
      </w:r>
    </w:p>
    <w:p w:rsidR="007F6DB5" w:rsidRDefault="007C6F16">
      <w:pPr>
        <w:pStyle w:val="Heading4"/>
      </w:pPr>
      <w:bookmarkStart w:id="193" w:name="section_3f3c10fd22c84263bf3f95f790d98fe3"/>
      <w:bookmarkStart w:id="194" w:name="_Toc182823138"/>
      <w:r>
        <w:t>RDPTXT_DO_RECONVERSION_PDU</w:t>
      </w:r>
      <w:bookmarkEnd w:id="193"/>
      <w:bookmarkEnd w:id="194"/>
    </w:p>
    <w:p w:rsidR="007F6DB5" w:rsidRDefault="007C6F16">
      <w:r>
        <w:t>The RDPTXT_</w:t>
      </w:r>
      <w:r>
        <w:t xml:space="preserve">DO_RECONVERSION_PDU message is sent from server to client to request the active </w:t>
      </w:r>
      <w:hyperlink w:anchor="gt_19d3dd70-8d6a-4847-9827-ebbde6b1a9b7">
        <w:r>
          <w:rPr>
            <w:rStyle w:val="HyperlinkGreen"/>
            <w:b/>
          </w:rPr>
          <w:t>IME</w:t>
        </w:r>
      </w:hyperlink>
      <w:r>
        <w:t xml:space="preserve"> to perform reconversion in the current context.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editControlId</w:t>
            </w:r>
          </w:p>
        </w:tc>
      </w:tr>
      <w:tr w:rsidR="007F6DB5" w:rsidTr="007F6DB5">
        <w:trPr>
          <w:gridAfter w:val="16"/>
          <w:wAfter w:w="4320" w:type="dxa"/>
          <w:trHeight w:hRule="exact" w:val="490"/>
        </w:trPr>
        <w:tc>
          <w:tcPr>
            <w:tcW w:w="2160" w:type="dxa"/>
            <w:gridSpan w:val="8"/>
            <w:vAlign w:val="top"/>
          </w:tcPr>
          <w:p w:rsidR="007F6DB5" w:rsidRDefault="007C6F16">
            <w:pPr>
              <w:pStyle w:val="PacketDiagramBodyText"/>
            </w:pPr>
            <w:r>
              <w:lastRenderedPageBreak/>
              <w:t>returnCandidates</w:t>
            </w:r>
          </w:p>
        </w:tc>
        <w:tc>
          <w:tcPr>
            <w:tcW w:w="2160" w:type="dxa"/>
            <w:gridSpan w:val="8"/>
            <w:vAlign w:val="top"/>
          </w:tcPr>
          <w:p w:rsidR="007F6DB5" w:rsidRDefault="007C6F16">
            <w:pPr>
              <w:pStyle w:val="PacketDiagramBodyText"/>
            </w:pPr>
            <w:r>
              <w:t>returnRange</w:t>
            </w:r>
          </w:p>
        </w:tc>
      </w:tr>
    </w:tbl>
    <w:p w:rsidR="007F6DB5" w:rsidRDefault="007C6F16">
      <w:pPr>
        <w:pStyle w:val="Definition-Field"/>
      </w:pPr>
      <w:r>
        <w:rPr>
          <w:b/>
        </w:rPr>
        <w:t xml:space="preserve">textInputClientId (4 bytes): </w:t>
      </w:r>
      <w:r>
        <w:t>A 32-bit UINT. The ID of the text target associated with the control where reconversion is being requested.</w:t>
      </w:r>
    </w:p>
    <w:p w:rsidR="007F6DB5" w:rsidRDefault="007C6F16">
      <w:pPr>
        <w:pStyle w:val="Definition-Field"/>
      </w:pPr>
      <w:r>
        <w:rPr>
          <w:b/>
        </w:rPr>
        <w:t xml:space="preserve">editControlId (4 bytes): </w:t>
      </w:r>
      <w:r>
        <w:t xml:space="preserve">A 32-bit UINT. The ID of the edit control where reconversion is being requested.  </w:t>
      </w:r>
    </w:p>
    <w:p w:rsidR="007F6DB5" w:rsidRDefault="007C6F16">
      <w:pPr>
        <w:pStyle w:val="Definition-Field"/>
      </w:pPr>
      <w:r>
        <w:rPr>
          <w:b/>
        </w:rPr>
        <w:t xml:space="preserve">returnCandidates </w:t>
      </w:r>
      <w:bookmarkStart w:id="195" w:name="_Hlk161149066"/>
      <w:r>
        <w:rPr>
          <w:b/>
        </w:rPr>
        <w:t>(1 byte):</w:t>
      </w:r>
      <w:r>
        <w:t xml:space="preserve"> </w:t>
      </w:r>
      <w:bookmarkEnd w:id="195"/>
      <w:r>
        <w:t>A BOOLEAN that indicates a request that the reconversion range and reconversion candidates be sent back via RDPTXT_RECONVERSION_CANDIDATES_PDU (se</w:t>
      </w:r>
      <w:r>
        <w:t xml:space="preserve">ction </w:t>
      </w:r>
      <w:hyperlink w:anchor="Section_7e6a34a717ee4012861621d9c14d65a7" w:history="1">
        <w:r>
          <w:rPr>
            <w:rStyle w:val="Hyperlink"/>
          </w:rPr>
          <w:t>2.2.2.15</w:t>
        </w:r>
      </w:hyperlink>
      <w:r>
        <w:t>).</w:t>
      </w:r>
    </w:p>
    <w:p w:rsidR="007F6DB5" w:rsidRDefault="007C6F16">
      <w:pPr>
        <w:pStyle w:val="Definition-Field"/>
      </w:pPr>
      <w:r>
        <w:rPr>
          <w:b/>
        </w:rPr>
        <w:t>returnRange (1 byte):</w:t>
      </w:r>
      <w:r>
        <w:t xml:space="preserve"> A BOOLEAN that indicates a request that the reconversion range be sent back via RDPTXT_RECONVERSION_CANDIDATES_PDU.</w:t>
      </w:r>
    </w:p>
    <w:p w:rsidR="007F6DB5" w:rsidRDefault="007C6F16">
      <w:pPr>
        <w:pStyle w:val="Heading4"/>
      </w:pPr>
      <w:bookmarkStart w:id="196" w:name="section_aaceb5efef11485ba959d852644f166c"/>
      <w:bookmarkStart w:id="197" w:name="_Toc182823139"/>
      <w:r>
        <w:t>RDPTXT_UPDATE_INPUT_LOCALE_PDU</w:t>
      </w:r>
      <w:bookmarkEnd w:id="196"/>
      <w:bookmarkEnd w:id="197"/>
    </w:p>
    <w:p w:rsidR="007F6DB5" w:rsidRDefault="007C6F16">
      <w:r>
        <w:t>The RDPTXT</w:t>
      </w:r>
      <w:r>
        <w:t xml:space="preserve">_UPDATE_INPUT_LOCALE_PDU message is sent from client to server to update the input language/locale. When this PDU is sent during initialization of a thread for text input, only the </w:t>
      </w:r>
      <w:r>
        <w:rPr>
          <w:b/>
        </w:rPr>
        <w:t>textInputClientId</w:t>
      </w:r>
      <w:r>
        <w:t xml:space="preserve"> and </w:t>
      </w:r>
      <w:r>
        <w:rPr>
          <w:b/>
        </w:rPr>
        <w:t>localeId</w:t>
      </w:r>
      <w:r>
        <w:t xml:space="preserve"> fields will be set.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textInputHostId</w:t>
            </w:r>
          </w:p>
        </w:tc>
      </w:tr>
      <w:tr w:rsidR="007F6DB5" w:rsidTr="007F6DB5">
        <w:trPr>
          <w:trHeight w:hRule="exact" w:val="490"/>
        </w:trPr>
        <w:tc>
          <w:tcPr>
            <w:tcW w:w="8640" w:type="dxa"/>
            <w:gridSpan w:val="32"/>
            <w:vAlign w:val="top"/>
          </w:tcPr>
          <w:p w:rsidR="007F6DB5" w:rsidRDefault="007C6F16">
            <w:pPr>
              <w:pStyle w:val="PacketDiagramBodyText"/>
            </w:pPr>
            <w:r>
              <w:t>editControlId</w:t>
            </w:r>
          </w:p>
        </w:tc>
      </w:tr>
      <w:tr w:rsidR="007F6DB5" w:rsidTr="007F6DB5">
        <w:trPr>
          <w:trHeight w:hRule="exact" w:val="490"/>
        </w:trPr>
        <w:tc>
          <w:tcPr>
            <w:tcW w:w="8640" w:type="dxa"/>
            <w:gridSpan w:val="32"/>
            <w:vAlign w:val="top"/>
          </w:tcPr>
          <w:p w:rsidR="007F6DB5" w:rsidRDefault="007C6F16">
            <w:pPr>
              <w:pStyle w:val="PacketDiagramBodyText"/>
            </w:pPr>
            <w:r>
              <w:t>localeId</w:t>
            </w:r>
          </w:p>
        </w:tc>
      </w:tr>
      <w:tr w:rsidR="007F6DB5" w:rsidTr="007F6DB5">
        <w:trPr>
          <w:trHeight w:hRule="exact" w:val="490"/>
        </w:trPr>
        <w:tc>
          <w:tcPr>
            <w:tcW w:w="8640" w:type="dxa"/>
            <w:gridSpan w:val="32"/>
            <w:vAlign w:val="top"/>
          </w:tcPr>
          <w:p w:rsidR="007F6DB5" w:rsidRDefault="007C6F16">
            <w:pPr>
              <w:pStyle w:val="PacketDiagramBodyText"/>
            </w:pPr>
            <w:r>
              <w:t>operationId</w:t>
            </w:r>
          </w:p>
        </w:tc>
      </w:tr>
    </w:tbl>
    <w:p w:rsidR="007F6DB5" w:rsidRDefault="007C6F16">
      <w:pPr>
        <w:pStyle w:val="Definition-Field"/>
      </w:pPr>
      <w:r>
        <w:rPr>
          <w:b/>
        </w:rPr>
        <w:t>textInputClientId (4 bytes):</w:t>
      </w:r>
      <w:r>
        <w:t xml:space="preserve"> A 32-bit UINT. The ID of the </w:t>
      </w:r>
      <w:r>
        <w:rPr>
          <w:b/>
        </w:rPr>
        <w:t>TextInputClient</w:t>
      </w:r>
      <w:r>
        <w:t xml:space="preserve"> associated with the focused edit control.</w:t>
      </w:r>
    </w:p>
    <w:p w:rsidR="007F6DB5" w:rsidRDefault="007C6F16">
      <w:pPr>
        <w:pStyle w:val="Definition-Field"/>
      </w:pPr>
      <w:r>
        <w:rPr>
          <w:b/>
        </w:rPr>
        <w:t>textInputHostId (4</w:t>
      </w:r>
      <w:r>
        <w:rPr>
          <w:b/>
        </w:rPr>
        <w:t xml:space="preserve"> bytes):</w:t>
      </w:r>
      <w:r>
        <w:t xml:space="preserve"> A 32-bit UINT. The ID of the foreground </w:t>
      </w:r>
      <w:r>
        <w:rPr>
          <w:b/>
        </w:rPr>
        <w:t>TextInputHost</w:t>
      </w:r>
      <w:r>
        <w:t>. Value is 0 during initialization.</w:t>
      </w:r>
    </w:p>
    <w:p w:rsidR="007F6DB5" w:rsidRDefault="007C6F16">
      <w:pPr>
        <w:pStyle w:val="Definition-Field"/>
      </w:pPr>
      <w:r>
        <w:rPr>
          <w:b/>
        </w:rPr>
        <w:t>editControlId (4 bytes):</w:t>
      </w:r>
      <w:r>
        <w:t xml:space="preserve"> A 32-bit UINT. The ID of the focused edit control. Not used for initialization.</w:t>
      </w:r>
    </w:p>
    <w:p w:rsidR="007F6DB5" w:rsidRDefault="007C6F16">
      <w:pPr>
        <w:pStyle w:val="Definition-Field"/>
      </w:pPr>
      <w:r>
        <w:rPr>
          <w:b/>
        </w:rPr>
        <w:t xml:space="preserve">localeId (4 bytes): </w:t>
      </w:r>
      <w:r>
        <w:t>A 32-bit UINT. An LCID that indic</w:t>
      </w:r>
      <w:r>
        <w:t>ates the input locale to update to. Not used for initialization.</w:t>
      </w:r>
    </w:p>
    <w:p w:rsidR="007F6DB5" w:rsidRDefault="007C6F16">
      <w:pPr>
        <w:pStyle w:val="Definition-Field"/>
      </w:pPr>
      <w:r>
        <w:rPr>
          <w:b/>
        </w:rPr>
        <w:t xml:space="preserve">operationId (4 bytes): </w:t>
      </w:r>
      <w:r>
        <w:t>A 32-bit UINT. The ID of the update operation. Not used for initialization.</w:t>
      </w:r>
    </w:p>
    <w:p w:rsidR="007F6DB5" w:rsidRDefault="007C6F16">
      <w:pPr>
        <w:pStyle w:val="Heading4"/>
      </w:pPr>
      <w:bookmarkStart w:id="198" w:name="section_18b1d5483b6c42cb88cdf808197873a8"/>
      <w:bookmarkStart w:id="199" w:name="_Toc182823140"/>
      <w:r>
        <w:t>RDPTXT_UPDATE_INPUT_PROFILE_PDU</w:t>
      </w:r>
      <w:bookmarkEnd w:id="198"/>
      <w:bookmarkEnd w:id="199"/>
    </w:p>
    <w:p w:rsidR="007F6DB5" w:rsidRDefault="007C6F16">
      <w:r>
        <w:t>The RDPTXT_UPDATE_INPUT_PROFILE_PDU message is sent from cli</w:t>
      </w:r>
      <w:r>
        <w:t xml:space="preserve">ent to server to update an input profile. In the case of profile activation (not initializing) the server does its best to honor the request, then responds by sending RDPTXT_INPUT_PROFILE_CHANGED_PDU (section </w:t>
      </w:r>
      <w:hyperlink w:anchor="Section_9170eb1989cb46c9a4488dc109eb7127" w:history="1">
        <w:r>
          <w:rPr>
            <w:rStyle w:val="Hyperlink"/>
          </w:rPr>
          <w:t>2.2.2.46</w:t>
        </w:r>
      </w:hyperlink>
      <w:r>
        <w:t xml:space="preserve">) back to the client to indicate the profile that it ultimately activated.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lastRenderedPageBreak/>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profile (82 bytes)</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gridAfter w:val="24"/>
          <w:wAfter w:w="6480" w:type="dxa"/>
          <w:trHeight w:hRule="exact" w:val="490"/>
        </w:trPr>
        <w:tc>
          <w:tcPr>
            <w:tcW w:w="2160" w:type="dxa"/>
            <w:gridSpan w:val="8"/>
            <w:vAlign w:val="top"/>
          </w:tcPr>
          <w:p w:rsidR="007F6DB5" w:rsidRDefault="007C6F16">
            <w:pPr>
              <w:pStyle w:val="PacketDiagramBodyText"/>
            </w:pPr>
            <w:r>
              <w:t>initializing</w:t>
            </w:r>
          </w:p>
        </w:tc>
      </w:tr>
    </w:tbl>
    <w:p w:rsidR="007F6DB5" w:rsidRDefault="007C6F16">
      <w:pPr>
        <w:pStyle w:val="Definition-Field"/>
      </w:pPr>
      <w:r>
        <w:rPr>
          <w:b/>
        </w:rPr>
        <w:t>textInputClientId (4 bytes):</w:t>
      </w:r>
      <w:r>
        <w:t xml:space="preserve"> A 32-bit UINT. The ID of the </w:t>
      </w:r>
      <w:hyperlink w:anchor="gt_c5c50d1f-b5b7-476a-b685-c0be73e893d7">
        <w:r>
          <w:rPr>
            <w:rStyle w:val="HyperlinkGreen"/>
            <w:b/>
          </w:rPr>
          <w:t>TextInputClient</w:t>
        </w:r>
      </w:hyperlink>
      <w:r>
        <w:t xml:space="preserve"> associated with the focused edit control.</w:t>
      </w:r>
    </w:p>
    <w:p w:rsidR="007F6DB5" w:rsidRDefault="007C6F16">
      <w:pPr>
        <w:pStyle w:val="Definition-Field"/>
      </w:pPr>
      <w:bookmarkStart w:id="200" w:name="_Hlk161152176"/>
      <w:r>
        <w:rPr>
          <w:b/>
        </w:rPr>
        <w:t xml:space="preserve">profile (82 bytes): </w:t>
      </w:r>
      <w:r>
        <w:t xml:space="preserve">A </w:t>
      </w:r>
      <w:r>
        <w:rPr>
          <w:b/>
        </w:rPr>
        <w:t xml:space="preserve">CoreInputProfile </w:t>
      </w:r>
      <w:r>
        <w:t xml:space="preserve">structure (section </w:t>
      </w:r>
      <w:hyperlink w:anchor="Section_61fd7fe8bd2f486fa7939613b998c984" w:history="1">
        <w:r>
          <w:rPr>
            <w:rStyle w:val="Hyperlink"/>
          </w:rPr>
          <w:t>2.2.1.6</w:t>
        </w:r>
      </w:hyperlink>
      <w:r>
        <w:t xml:space="preserve">) that contains the profile. Its usage is dependent on the value in the </w:t>
      </w:r>
      <w:r>
        <w:rPr>
          <w:b/>
        </w:rPr>
        <w:t xml:space="preserve">initializing </w:t>
      </w:r>
      <w:r>
        <w:t>field that will be one of the following.</w:t>
      </w:r>
    </w:p>
    <w:tbl>
      <w:tblPr>
        <w:tblStyle w:val="Table-ShadedHeader"/>
        <w:tblW w:w="0" w:type="auto"/>
        <w:tblInd w:w="475" w:type="dxa"/>
        <w:tblLook w:val="04A0" w:firstRow="1" w:lastRow="0" w:firstColumn="1" w:lastColumn="0" w:noHBand="0" w:noVBand="1"/>
      </w:tblPr>
      <w:tblGrid>
        <w:gridCol w:w="734"/>
        <w:gridCol w:w="6348"/>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0" w:type="auto"/>
          </w:tcPr>
          <w:p w:rsidR="007F6DB5" w:rsidRDefault="007C6F16">
            <w:pPr>
              <w:pStyle w:val="Definition-Field"/>
              <w:spacing w:before="60" w:after="60"/>
              <w:ind w:left="0" w:firstLine="0"/>
              <w:rPr>
                <w:b/>
              </w:rPr>
            </w:pPr>
            <w:r>
              <w:rPr>
                <w:b/>
              </w:rPr>
              <w:t>Value</w:t>
            </w:r>
          </w:p>
        </w:tc>
        <w:tc>
          <w:tcPr>
            <w:tcW w:w="0" w:type="auto"/>
          </w:tcPr>
          <w:p w:rsidR="007F6DB5" w:rsidRDefault="007C6F16">
            <w:pPr>
              <w:pStyle w:val="Definition-Field"/>
              <w:spacing w:before="60" w:after="60"/>
              <w:ind w:left="0" w:firstLine="0"/>
              <w:rPr>
                <w:b/>
              </w:rPr>
            </w:pPr>
            <w:r>
              <w:rPr>
                <w:b/>
              </w:rPr>
              <w:t>Meaning</w:t>
            </w:r>
          </w:p>
        </w:tc>
      </w:tr>
      <w:tr w:rsidR="007F6DB5" w:rsidTr="007F6DB5">
        <w:tc>
          <w:tcPr>
            <w:tcW w:w="0" w:type="auto"/>
          </w:tcPr>
          <w:p w:rsidR="007F6DB5" w:rsidRDefault="007C6F16">
            <w:pPr>
              <w:pStyle w:val="Definition-Field"/>
              <w:spacing w:before="60" w:after="60"/>
              <w:ind w:left="0" w:firstLine="0"/>
            </w:pPr>
            <w:r>
              <w:t>TRUE</w:t>
            </w:r>
          </w:p>
        </w:tc>
        <w:tc>
          <w:tcPr>
            <w:tcW w:w="0" w:type="auto"/>
          </w:tcPr>
          <w:p w:rsidR="007F6DB5" w:rsidRDefault="007C6F16">
            <w:pPr>
              <w:pStyle w:val="Definition-Field"/>
              <w:spacing w:before="60" w:after="60"/>
              <w:ind w:left="0" w:firstLine="0"/>
            </w:pPr>
            <w:r>
              <w:t xml:space="preserve">Used to initialize the thread associated with the specified </w:t>
            </w:r>
            <w:r>
              <w:rPr>
                <w:b/>
              </w:rPr>
              <w:t>TextInputClient</w:t>
            </w:r>
            <w:r>
              <w:t>.</w:t>
            </w:r>
          </w:p>
        </w:tc>
      </w:tr>
      <w:tr w:rsidR="007F6DB5" w:rsidTr="007F6DB5">
        <w:tc>
          <w:tcPr>
            <w:tcW w:w="0" w:type="auto"/>
          </w:tcPr>
          <w:p w:rsidR="007F6DB5" w:rsidRDefault="007C6F16">
            <w:pPr>
              <w:pStyle w:val="Definition-Field"/>
              <w:spacing w:before="60" w:after="60"/>
              <w:ind w:left="0" w:firstLine="0"/>
            </w:pPr>
            <w:r>
              <w:t>FALSE</w:t>
            </w:r>
          </w:p>
        </w:tc>
        <w:tc>
          <w:tcPr>
            <w:tcW w:w="0" w:type="auto"/>
          </w:tcPr>
          <w:p w:rsidR="007F6DB5" w:rsidRDefault="007C6F16">
            <w:pPr>
              <w:pStyle w:val="Definition-Field"/>
              <w:spacing w:before="60" w:after="60"/>
              <w:ind w:left="0" w:firstLine="0"/>
            </w:pPr>
            <w:r>
              <w:t xml:space="preserve">Activated for the thread associated with the specified </w:t>
            </w:r>
            <w:r>
              <w:rPr>
                <w:b/>
              </w:rPr>
              <w:t>TextInputClient</w:t>
            </w:r>
            <w:r>
              <w:t>.</w:t>
            </w:r>
          </w:p>
        </w:tc>
      </w:tr>
    </w:tbl>
    <w:bookmarkEnd w:id="200"/>
    <w:p w:rsidR="007F6DB5" w:rsidRDefault="007C6F16">
      <w:pPr>
        <w:pStyle w:val="Definition-Field"/>
      </w:pPr>
      <w:r>
        <w:rPr>
          <w:b/>
        </w:rPr>
        <w:t>initializing (1 byte):</w:t>
      </w:r>
      <w:r>
        <w:t xml:space="preserve"> A BOOLEAN value set to TRUE when initializing a remote app thread for text input.</w:t>
      </w:r>
    </w:p>
    <w:p w:rsidR="007F6DB5" w:rsidRDefault="007C6F16">
      <w:pPr>
        <w:pStyle w:val="Heading4"/>
      </w:pPr>
      <w:bookmarkStart w:id="201" w:name="section_2a78e6af0434407490146ceaa94609cc"/>
      <w:bookmarkStart w:id="202" w:name="_Toc182823141"/>
      <w:r>
        <w:t>RDPTXT_UPDATE_MODE_PDU</w:t>
      </w:r>
      <w:bookmarkEnd w:id="201"/>
      <w:bookmarkEnd w:id="202"/>
    </w:p>
    <w:p w:rsidR="007F6DB5" w:rsidRDefault="007C6F16">
      <w:r>
        <w:t xml:space="preserve">The RDPTXT_UPDATE_MODE_PDU message is sent from client </w:t>
      </w:r>
      <w:r>
        <w:t xml:space="preserve">to server to adjust the mode of a text input feature.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textInputHostId</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editControlId</w:t>
            </w:r>
          </w:p>
        </w:tc>
      </w:tr>
      <w:tr w:rsidR="007F6DB5" w:rsidTr="007F6DB5">
        <w:trPr>
          <w:trHeight w:hRule="exact" w:val="490"/>
        </w:trPr>
        <w:tc>
          <w:tcPr>
            <w:tcW w:w="8640" w:type="dxa"/>
            <w:gridSpan w:val="32"/>
            <w:vAlign w:val="top"/>
          </w:tcPr>
          <w:p w:rsidR="007F6DB5" w:rsidRDefault="007C6F16">
            <w:pPr>
              <w:pStyle w:val="PacketDiagramBodyText"/>
            </w:pPr>
            <w:r>
              <w:t>features</w:t>
            </w:r>
          </w:p>
        </w:tc>
      </w:tr>
      <w:tr w:rsidR="007F6DB5" w:rsidTr="007F6DB5">
        <w:trPr>
          <w:trHeight w:hRule="exact" w:val="490"/>
        </w:trPr>
        <w:tc>
          <w:tcPr>
            <w:tcW w:w="2160" w:type="dxa"/>
            <w:gridSpan w:val="8"/>
            <w:vAlign w:val="top"/>
          </w:tcPr>
          <w:p w:rsidR="007F6DB5" w:rsidRDefault="007C6F16">
            <w:pPr>
              <w:pStyle w:val="PacketDiagramBodyText"/>
            </w:pPr>
            <w:r>
              <w:t>enabled</w:t>
            </w:r>
          </w:p>
        </w:tc>
        <w:tc>
          <w:tcPr>
            <w:tcW w:w="6480" w:type="dxa"/>
            <w:gridSpan w:val="24"/>
            <w:vAlign w:val="top"/>
          </w:tcPr>
          <w:p w:rsidR="007F6DB5" w:rsidRDefault="007C6F16">
            <w:pPr>
              <w:pStyle w:val="PacketDiagramBodyText"/>
            </w:pPr>
            <w:r>
              <w:t>customRange</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2160" w:type="dxa"/>
            <w:gridSpan w:val="8"/>
            <w:vAlign w:val="top"/>
          </w:tcPr>
          <w:p w:rsidR="007F6DB5" w:rsidRDefault="007C6F16">
            <w:pPr>
              <w:pStyle w:val="PacketDiagramBodyText"/>
            </w:pPr>
            <w:r>
              <w:t>...</w:t>
            </w:r>
          </w:p>
        </w:tc>
        <w:tc>
          <w:tcPr>
            <w:tcW w:w="6480" w:type="dxa"/>
            <w:gridSpan w:val="24"/>
            <w:vAlign w:val="top"/>
          </w:tcPr>
          <w:p w:rsidR="007F6DB5" w:rsidRDefault="007C6F16">
            <w:pPr>
              <w:pStyle w:val="PacketDiagramBodyText"/>
            </w:pPr>
            <w:r>
              <w:t>predictionModeTriggerLength</w:t>
            </w:r>
          </w:p>
        </w:tc>
      </w:tr>
      <w:tr w:rsidR="007F6DB5" w:rsidTr="007F6DB5">
        <w:trPr>
          <w:trHeight w:hRule="exact" w:val="490"/>
        </w:trPr>
        <w:tc>
          <w:tcPr>
            <w:tcW w:w="2160" w:type="dxa"/>
            <w:gridSpan w:val="8"/>
            <w:vAlign w:val="top"/>
          </w:tcPr>
          <w:p w:rsidR="007F6DB5" w:rsidRDefault="007C6F16">
            <w:pPr>
              <w:pStyle w:val="PacketDiagramBodyText"/>
            </w:pPr>
            <w:r>
              <w:t>...</w:t>
            </w:r>
          </w:p>
        </w:tc>
        <w:tc>
          <w:tcPr>
            <w:tcW w:w="6480" w:type="dxa"/>
            <w:gridSpan w:val="24"/>
            <w:vAlign w:val="top"/>
          </w:tcPr>
          <w:p w:rsidR="007F6DB5" w:rsidRDefault="007C6F16">
            <w:pPr>
              <w:pStyle w:val="PacketDiagramBodyText"/>
            </w:pPr>
            <w:r>
              <w:t>PredictionModeTriggers (variable)</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lastRenderedPageBreak/>
              <w:t>operationId</w:t>
            </w:r>
          </w:p>
        </w:tc>
      </w:tr>
    </w:tbl>
    <w:p w:rsidR="007F6DB5" w:rsidRDefault="007C6F16">
      <w:pPr>
        <w:pStyle w:val="Definition-Field"/>
      </w:pPr>
      <w:r>
        <w:rPr>
          <w:b/>
        </w:rPr>
        <w:t>textInputHostId (4 bytes):</w:t>
      </w:r>
      <w:r>
        <w:t xml:space="preserve"> A 32-bit UINT. The ID of the server-side foreground </w:t>
      </w:r>
      <w:r>
        <w:rPr>
          <w:b/>
        </w:rPr>
        <w:t>TextInputHost</w:t>
      </w:r>
      <w:r>
        <w:t>, ignored for prediction mode update.</w:t>
      </w:r>
    </w:p>
    <w:p w:rsidR="007F6DB5" w:rsidRDefault="007C6F16">
      <w:pPr>
        <w:pStyle w:val="Definition-Field"/>
      </w:pPr>
      <w:r>
        <w:rPr>
          <w:b/>
        </w:rPr>
        <w:t>textInputClientId (4 bytes):</w:t>
      </w:r>
      <w:r>
        <w:t xml:space="preserve"> A 32-bit UINT. The ID of the </w:t>
      </w:r>
      <w:r>
        <w:rPr>
          <w:b/>
        </w:rPr>
        <w:t>TextInputClient</w:t>
      </w:r>
      <w:r>
        <w:t xml:space="preserve"> associated with the control to update.</w:t>
      </w:r>
    </w:p>
    <w:p w:rsidR="007F6DB5" w:rsidRDefault="007C6F16">
      <w:pPr>
        <w:pStyle w:val="Definition-Field"/>
      </w:pPr>
      <w:r>
        <w:rPr>
          <w:b/>
        </w:rPr>
        <w:t>editControlId (4 bytes):</w:t>
      </w:r>
      <w:r>
        <w:t xml:space="preserve"> A 32-bit UINT. The ID of the edit control to update, ignored for prediction mode update. </w:t>
      </w:r>
    </w:p>
    <w:p w:rsidR="007F6DB5" w:rsidRDefault="007C6F16">
      <w:pPr>
        <w:pStyle w:val="Definition-Field"/>
      </w:pPr>
      <w:bookmarkStart w:id="203" w:name="_Hlk161152371"/>
      <w:r>
        <w:rPr>
          <w:b/>
        </w:rPr>
        <w:t xml:space="preserve">features (4 bytes): </w:t>
      </w:r>
      <w:r>
        <w:t xml:space="preserve">A 32-bit bitmask of the </w:t>
      </w:r>
      <w:r>
        <w:rPr>
          <w:b/>
        </w:rPr>
        <w:t>TextInputFeature</w:t>
      </w:r>
      <w:r>
        <w:t xml:space="preserve"> enumeration that indicates which text in</w:t>
      </w:r>
      <w:r>
        <w:t>put features to enable or disable. Supported values are defined in the following table.</w:t>
      </w:r>
      <w:bookmarkEnd w:id="203"/>
    </w:p>
    <w:tbl>
      <w:tblPr>
        <w:tblStyle w:val="Table-ShadedHeader"/>
        <w:tblW w:w="0" w:type="auto"/>
        <w:tblInd w:w="475" w:type="dxa"/>
        <w:tblLook w:val="04A0" w:firstRow="1" w:lastRow="0" w:firstColumn="1" w:lastColumn="0" w:noHBand="0" w:noVBand="1"/>
      </w:tblPr>
      <w:tblGrid>
        <w:gridCol w:w="2430"/>
        <w:gridCol w:w="6570"/>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2430" w:type="dxa"/>
          </w:tcPr>
          <w:p w:rsidR="007F6DB5" w:rsidRDefault="007C6F16">
            <w:pPr>
              <w:pStyle w:val="TableHeaderText"/>
            </w:pPr>
            <w:r>
              <w:t>Value</w:t>
            </w:r>
          </w:p>
        </w:tc>
        <w:tc>
          <w:tcPr>
            <w:tcW w:w="6570" w:type="dxa"/>
          </w:tcPr>
          <w:p w:rsidR="007F6DB5" w:rsidRDefault="007C6F16">
            <w:pPr>
              <w:pStyle w:val="TableHeaderText"/>
            </w:pPr>
            <w:r>
              <w:t>Meaning</w:t>
            </w:r>
          </w:p>
        </w:tc>
      </w:tr>
      <w:tr w:rsidR="007F6DB5" w:rsidTr="007F6DB5">
        <w:tc>
          <w:tcPr>
            <w:tcW w:w="2430" w:type="dxa"/>
          </w:tcPr>
          <w:p w:rsidR="007F6DB5" w:rsidRDefault="007C6F16">
            <w:pPr>
              <w:pStyle w:val="TableBodyText"/>
            </w:pPr>
            <w:r>
              <w:t>PredictionMode</w:t>
            </w:r>
            <w:r>
              <w:br/>
              <w:t>0x00000001</w:t>
            </w:r>
          </w:p>
        </w:tc>
        <w:tc>
          <w:tcPr>
            <w:tcW w:w="6570" w:type="dxa"/>
          </w:tcPr>
          <w:p w:rsidR="007F6DB5" w:rsidRDefault="007C6F16">
            <w:pPr>
              <w:pStyle w:val="TableBodyText"/>
            </w:pPr>
            <w:r>
              <w:t>Causes the server to send context information to the client enabling candidate generation.</w:t>
            </w:r>
          </w:p>
        </w:tc>
      </w:tr>
      <w:tr w:rsidR="007F6DB5" w:rsidTr="007F6DB5">
        <w:tc>
          <w:tcPr>
            <w:tcW w:w="2430" w:type="dxa"/>
          </w:tcPr>
          <w:p w:rsidR="007F6DB5" w:rsidRDefault="007C6F16">
            <w:pPr>
              <w:pStyle w:val="TableBodyText"/>
            </w:pPr>
            <w:r>
              <w:t>VirtualRealityDisplayMode</w:t>
            </w:r>
            <w:r>
              <w:br/>
            </w:r>
            <w:r>
              <w:t>0x00000002</w:t>
            </w:r>
          </w:p>
        </w:tc>
        <w:tc>
          <w:tcPr>
            <w:tcW w:w="6570" w:type="dxa"/>
          </w:tcPr>
          <w:p w:rsidR="007F6DB5" w:rsidRDefault="007C6F16">
            <w:pPr>
              <w:pStyle w:val="TableBodyText"/>
            </w:pPr>
            <w:r>
              <w:t>Tells the server to provide the client with sufficient context to support virtual reality text input methods.</w:t>
            </w:r>
          </w:p>
        </w:tc>
      </w:tr>
      <w:tr w:rsidR="007F6DB5" w:rsidTr="007F6DB5">
        <w:tc>
          <w:tcPr>
            <w:tcW w:w="2430" w:type="dxa"/>
          </w:tcPr>
          <w:p w:rsidR="007F6DB5" w:rsidRDefault="007C6F16">
            <w:pPr>
              <w:pStyle w:val="TableBodyText"/>
            </w:pPr>
            <w:r>
              <w:t>LayoutChangeTracking</w:t>
            </w:r>
            <w:r>
              <w:br/>
              <w:t>0x00000004</w:t>
            </w:r>
          </w:p>
        </w:tc>
        <w:tc>
          <w:tcPr>
            <w:tcW w:w="6570" w:type="dxa"/>
          </w:tcPr>
          <w:p w:rsidR="007F6DB5" w:rsidRDefault="007C6F16">
            <w:pPr>
              <w:pStyle w:val="TableBodyText"/>
            </w:pPr>
            <w:r>
              <w:t>Causes the server to send positional notifications to the client when the focused edit control moves o</w:t>
            </w:r>
            <w:r>
              <w:t xml:space="preserve">r is resized (see section </w:t>
            </w:r>
            <w:hyperlink w:anchor="Section_8088388b0623461b8e40a54bc37a5382" w:history="1">
              <w:r>
                <w:rPr>
                  <w:rStyle w:val="Hyperlink"/>
                </w:rPr>
                <w:t>2.2.2.39</w:t>
              </w:r>
            </w:hyperlink>
            <w:r>
              <w:t xml:space="preserve"> RDPTXT_GEOMETRY_CHANGED_PDU).</w:t>
            </w:r>
          </w:p>
        </w:tc>
      </w:tr>
      <w:tr w:rsidR="007F6DB5" w:rsidTr="007F6DB5">
        <w:tc>
          <w:tcPr>
            <w:tcW w:w="2430" w:type="dxa"/>
          </w:tcPr>
          <w:p w:rsidR="007F6DB5" w:rsidRDefault="007C6F16">
            <w:pPr>
              <w:pStyle w:val="TableBodyText"/>
            </w:pPr>
            <w:r>
              <w:t>SelectionTracking</w:t>
            </w:r>
            <w:r>
              <w:br/>
              <w:t>0x00000008</w:t>
            </w:r>
          </w:p>
        </w:tc>
        <w:tc>
          <w:tcPr>
            <w:tcW w:w="6570" w:type="dxa"/>
          </w:tcPr>
          <w:p w:rsidR="007F6DB5" w:rsidRDefault="007C6F16">
            <w:pPr>
              <w:pStyle w:val="TableBodyText"/>
            </w:pPr>
            <w:r>
              <w:t>Causes the server to send positional notifications to the client when the current selection moves (se</w:t>
            </w:r>
            <w:r>
              <w:t>e RDPTXT_GEOMETRY_CHANGED_PDU).</w:t>
            </w:r>
          </w:p>
        </w:tc>
      </w:tr>
      <w:tr w:rsidR="007F6DB5" w:rsidTr="007F6DB5">
        <w:tc>
          <w:tcPr>
            <w:tcW w:w="2430" w:type="dxa"/>
          </w:tcPr>
          <w:p w:rsidR="007F6DB5" w:rsidRDefault="007C6F16">
            <w:pPr>
              <w:pStyle w:val="TableBodyText"/>
            </w:pPr>
            <w:r>
              <w:t>CustomRangeTracking</w:t>
            </w:r>
            <w:r>
              <w:br/>
              <w:t>0x00000010</w:t>
            </w:r>
          </w:p>
        </w:tc>
        <w:tc>
          <w:tcPr>
            <w:tcW w:w="6570" w:type="dxa"/>
          </w:tcPr>
          <w:p w:rsidR="007F6DB5" w:rsidRDefault="007C6F16">
            <w:pPr>
              <w:pStyle w:val="TableBodyText"/>
            </w:pPr>
            <w:r>
              <w:t>Causes the server to send positional notifications to the client when the specified range moves (see RDPTXT_GEOMETRY_CHAGED_PDU).</w:t>
            </w:r>
          </w:p>
        </w:tc>
      </w:tr>
    </w:tbl>
    <w:p w:rsidR="007F6DB5" w:rsidRDefault="007C6F16">
      <w:pPr>
        <w:pStyle w:val="Definition-Field"/>
      </w:pPr>
      <w:r>
        <w:rPr>
          <w:b/>
        </w:rPr>
        <w:t xml:space="preserve">enabled (1 byte): </w:t>
      </w:r>
      <w:r>
        <w:t>A</w:t>
      </w:r>
      <w:r>
        <w:rPr>
          <w:b/>
        </w:rPr>
        <w:t xml:space="preserve"> </w:t>
      </w:r>
      <w:r>
        <w:t xml:space="preserve">BOOLEAN that indicates whether the </w:t>
      </w:r>
      <w:r>
        <w:t>specified features are turned on TRUE or off FALSE.</w:t>
      </w:r>
    </w:p>
    <w:p w:rsidR="007F6DB5" w:rsidRDefault="007C6F16">
      <w:pPr>
        <w:pStyle w:val="Definition-Field"/>
      </w:pPr>
      <w:bookmarkStart w:id="204" w:name="_Hlk161152563"/>
      <w:r>
        <w:rPr>
          <w:b/>
        </w:rPr>
        <w:t>customRange (8 bytes):</w:t>
      </w:r>
      <w:r>
        <w:t xml:space="preserve"> A 64-bit </w:t>
      </w:r>
      <w:r>
        <w:rPr>
          <w:b/>
        </w:rPr>
        <w:t>EditControlRange</w:t>
      </w:r>
      <w:r>
        <w:t xml:space="preserve"> structure (section </w:t>
      </w:r>
      <w:hyperlink w:anchor="Section_29240de87603460686671fcf263afc66" w:history="1">
        <w:r>
          <w:rPr>
            <w:rStyle w:val="Hyperlink"/>
          </w:rPr>
          <w:t>2.2.1.8</w:t>
        </w:r>
      </w:hyperlink>
      <w:r>
        <w:t xml:space="preserve">) that contains the custom range to track when the specified </w:t>
      </w:r>
      <w:r>
        <w:rPr>
          <w:b/>
        </w:rPr>
        <w:t>TextInpu</w:t>
      </w:r>
      <w:r>
        <w:rPr>
          <w:b/>
        </w:rPr>
        <w:t>tFeature</w:t>
      </w:r>
      <w:r>
        <w:t xml:space="preserve"> </w:t>
      </w:r>
      <w:bookmarkStart w:id="205" w:name="_Hlk162026037"/>
      <w:r>
        <w:t>has the CustomRangeTracking value</w:t>
      </w:r>
      <w:bookmarkEnd w:id="205"/>
      <w:r>
        <w:t>.</w:t>
      </w:r>
    </w:p>
    <w:bookmarkEnd w:id="204"/>
    <w:p w:rsidR="007F6DB5" w:rsidRDefault="007C6F16">
      <w:pPr>
        <w:pStyle w:val="Definition-Field"/>
      </w:pPr>
      <w:r>
        <w:rPr>
          <w:b/>
        </w:rPr>
        <w:t xml:space="preserve">predictionModeTriggerLength (4 bytes): </w:t>
      </w:r>
      <w:r>
        <w:t xml:space="preserve">A 32-bit UINT. The length of the </w:t>
      </w:r>
      <w:r>
        <w:rPr>
          <w:b/>
        </w:rPr>
        <w:t>predictionModeTriggers</w:t>
      </w:r>
      <w:r>
        <w:t xml:space="preserve"> string in UTF-16 characters.</w:t>
      </w:r>
    </w:p>
    <w:p w:rsidR="007F6DB5" w:rsidRDefault="007C6F16">
      <w:pPr>
        <w:pStyle w:val="Definition-Field"/>
      </w:pPr>
      <w:r>
        <w:rPr>
          <w:b/>
        </w:rPr>
        <w:t>predictionModeTriggers (variable):</w:t>
      </w:r>
      <w:r>
        <w:t xml:space="preserve"> A STRING UCHAR array. A list of Unicode characters that will turn on prediction mode when they are typed.</w:t>
      </w:r>
    </w:p>
    <w:p w:rsidR="007F6DB5" w:rsidRDefault="007C6F16">
      <w:pPr>
        <w:pStyle w:val="Definition-Field"/>
      </w:pPr>
      <w:r>
        <w:rPr>
          <w:b/>
        </w:rPr>
        <w:t>operationId (4 bytes):</w:t>
      </w:r>
      <w:r>
        <w:t xml:space="preserve"> A 32-bit UINT. The ID of the operation. Needs to be reported back to the client when the update is complete.</w:t>
      </w:r>
    </w:p>
    <w:p w:rsidR="007F6DB5" w:rsidRDefault="007C6F16">
      <w:pPr>
        <w:pStyle w:val="Heading4"/>
      </w:pPr>
      <w:bookmarkStart w:id="206" w:name="section_cce35165d20b4944ba5e83b704444032"/>
      <w:bookmarkStart w:id="207" w:name="_Toc182823142"/>
      <w:r>
        <w:t>RDPTXT_SET_CONVER</w:t>
      </w:r>
      <w:r>
        <w:t>SION_MODE_PDU</w:t>
      </w:r>
      <w:bookmarkEnd w:id="206"/>
      <w:bookmarkEnd w:id="207"/>
    </w:p>
    <w:p w:rsidR="007F6DB5" w:rsidRDefault="007C6F16">
      <w:r>
        <w:t xml:space="preserve">The RDPTXT_SET_CONVERSION_MODE_PDU message is sent from client to server to request an update to the current </w:t>
      </w:r>
      <w:hyperlink w:anchor="gt_19d3dd70-8d6a-4847-9827-ebbde6b1a9b7">
        <w:r>
          <w:rPr>
            <w:rStyle w:val="HyperlinkGreen"/>
            <w:b/>
          </w:rPr>
          <w:t>IME</w:t>
        </w:r>
      </w:hyperlink>
      <w:r>
        <w:t xml:space="preserve"> conversion mode.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lastRenderedPageBreak/>
              <w:t>editControlId</w:t>
            </w:r>
          </w:p>
        </w:tc>
      </w:tr>
      <w:tr w:rsidR="007F6DB5" w:rsidTr="007F6DB5">
        <w:trPr>
          <w:trHeight w:hRule="exact" w:val="490"/>
        </w:trPr>
        <w:tc>
          <w:tcPr>
            <w:tcW w:w="8640" w:type="dxa"/>
            <w:gridSpan w:val="32"/>
            <w:vAlign w:val="top"/>
          </w:tcPr>
          <w:p w:rsidR="007F6DB5" w:rsidRDefault="007C6F16">
            <w:pPr>
              <w:pStyle w:val="PacketDiagramBodyText"/>
            </w:pPr>
            <w:r>
              <w:t>Mode</w:t>
            </w:r>
          </w:p>
        </w:tc>
      </w:tr>
    </w:tbl>
    <w:p w:rsidR="007F6DB5" w:rsidRDefault="007C6F16">
      <w:pPr>
        <w:pStyle w:val="Definition-Field"/>
      </w:pPr>
      <w:r>
        <w:rPr>
          <w:b/>
        </w:rPr>
        <w:t>textInputClientId (4 bytes):</w:t>
      </w:r>
      <w:r>
        <w:t xml:space="preserve"> A 32-bit UINT. The ID of the text component being notified.</w:t>
      </w:r>
    </w:p>
    <w:p w:rsidR="007F6DB5" w:rsidRDefault="007C6F16">
      <w:pPr>
        <w:pStyle w:val="Definition-Field"/>
      </w:pPr>
      <w:r>
        <w:rPr>
          <w:b/>
        </w:rPr>
        <w:t>editControlId (4 bytes):</w:t>
      </w:r>
      <w:r>
        <w:t xml:space="preserve"> A 32-bit UINT. The ID of the edit control that is to update its conversion mode.</w:t>
      </w:r>
    </w:p>
    <w:p w:rsidR="007F6DB5" w:rsidRDefault="007C6F16">
      <w:pPr>
        <w:pStyle w:val="Definition-Field"/>
      </w:pPr>
      <w:r>
        <w:rPr>
          <w:b/>
        </w:rPr>
        <w:t>Mode (4 bytes):</w:t>
      </w:r>
      <w:r>
        <w:t xml:space="preserve"> </w:t>
      </w:r>
      <w:bookmarkStart w:id="208" w:name="_Hlk162026331"/>
      <w:r>
        <w:t xml:space="preserve">A 32-bit </w:t>
      </w:r>
      <w:r>
        <w:rPr>
          <w:b/>
        </w:rPr>
        <w:t xml:space="preserve">ImeConversionMode </w:t>
      </w:r>
      <w:r>
        <w:t>property (</w:t>
      </w:r>
      <w:hyperlink r:id="rId45">
        <w:r>
          <w:rPr>
            <w:rStyle w:val="Hyperlink"/>
          </w:rPr>
          <w:t>[MSLEARN-ImeConversionMode]</w:t>
        </w:r>
      </w:hyperlink>
      <w:r>
        <w:t>) that contains the new IME conversion mode enumeration values. Supported values are in the following table</w:t>
      </w:r>
      <w:bookmarkEnd w:id="208"/>
      <w:r>
        <w:t>.</w:t>
      </w:r>
    </w:p>
    <w:tbl>
      <w:tblPr>
        <w:tblStyle w:val="Table-ShadedHeader"/>
        <w:tblW w:w="0" w:type="auto"/>
        <w:tblInd w:w="475" w:type="dxa"/>
        <w:tblLook w:val="04A0" w:firstRow="1" w:lastRow="0" w:firstColumn="1" w:lastColumn="0" w:noHBand="0" w:noVBand="1"/>
      </w:tblPr>
      <w:tblGrid>
        <w:gridCol w:w="3419"/>
        <w:gridCol w:w="5696"/>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3419" w:type="dxa"/>
          </w:tcPr>
          <w:p w:rsidR="007F6DB5" w:rsidRDefault="007C6F16">
            <w:pPr>
              <w:pStyle w:val="TableHeaderText"/>
            </w:pPr>
            <w:r>
              <w:t>Value</w:t>
            </w:r>
          </w:p>
        </w:tc>
        <w:tc>
          <w:tcPr>
            <w:tcW w:w="5696" w:type="dxa"/>
          </w:tcPr>
          <w:p w:rsidR="007F6DB5" w:rsidRDefault="007C6F16">
            <w:pPr>
              <w:pStyle w:val="TableHeaderText"/>
            </w:pPr>
            <w:r>
              <w:t>Meaning</w:t>
            </w:r>
          </w:p>
        </w:tc>
      </w:tr>
      <w:tr w:rsidR="007F6DB5" w:rsidTr="007F6DB5">
        <w:tc>
          <w:tcPr>
            <w:tcW w:w="3419" w:type="dxa"/>
          </w:tcPr>
          <w:p w:rsidR="007F6DB5" w:rsidRDefault="007C6F16">
            <w:pPr>
              <w:pStyle w:val="TableBodyText"/>
            </w:pPr>
            <w:r>
              <w:t>Undefined</w:t>
            </w:r>
            <w:r>
              <w:br/>
              <w:t>0xFFFFFFFF</w:t>
            </w:r>
          </w:p>
        </w:tc>
        <w:tc>
          <w:tcPr>
            <w:tcW w:w="5696" w:type="dxa"/>
          </w:tcPr>
          <w:p w:rsidR="007F6DB5" w:rsidRDefault="007C6F16">
            <w:pPr>
              <w:pStyle w:val="TableBodyText"/>
            </w:pPr>
            <w:r>
              <w:t>Invalid mode.</w:t>
            </w:r>
          </w:p>
        </w:tc>
      </w:tr>
      <w:tr w:rsidR="007F6DB5" w:rsidTr="007F6DB5">
        <w:tc>
          <w:tcPr>
            <w:tcW w:w="3419" w:type="dxa"/>
          </w:tcPr>
          <w:p w:rsidR="007F6DB5" w:rsidRDefault="007C6F16">
            <w:pPr>
              <w:pStyle w:val="TableBodyText"/>
            </w:pPr>
            <w:r>
              <w:t>AlphanumericHalfWidth</w:t>
            </w:r>
            <w:r>
              <w:br/>
              <w:t>0x00000000</w:t>
            </w:r>
          </w:p>
        </w:tc>
        <w:tc>
          <w:tcPr>
            <w:tcW w:w="5696" w:type="dxa"/>
          </w:tcPr>
          <w:p w:rsidR="007F6DB5" w:rsidRDefault="007C6F16">
            <w:pPr>
              <w:pStyle w:val="TableBodyText"/>
            </w:pPr>
            <w:r>
              <w:t>The input method uses half-width alphanumeric characters.</w:t>
            </w:r>
          </w:p>
        </w:tc>
      </w:tr>
      <w:tr w:rsidR="007F6DB5" w:rsidTr="007F6DB5">
        <w:tc>
          <w:tcPr>
            <w:tcW w:w="3419" w:type="dxa"/>
          </w:tcPr>
          <w:p w:rsidR="007F6DB5" w:rsidRDefault="007C6F16">
            <w:pPr>
              <w:pStyle w:val="TableBodyText"/>
            </w:pPr>
            <w:r>
              <w:t>AlphanumericFullWidth</w:t>
            </w:r>
            <w:r>
              <w:br/>
              <w:t>0x00000008</w:t>
            </w:r>
          </w:p>
        </w:tc>
        <w:tc>
          <w:tcPr>
            <w:tcW w:w="5696" w:type="dxa"/>
          </w:tcPr>
          <w:p w:rsidR="007F6DB5" w:rsidRDefault="007C6F16">
            <w:pPr>
              <w:pStyle w:val="TableBodyText"/>
            </w:pPr>
            <w:r>
              <w:t>The input method uses full-width alphanumeric characters.</w:t>
            </w:r>
          </w:p>
        </w:tc>
      </w:tr>
      <w:tr w:rsidR="007F6DB5" w:rsidTr="007F6DB5">
        <w:tc>
          <w:tcPr>
            <w:tcW w:w="3419" w:type="dxa"/>
          </w:tcPr>
          <w:p w:rsidR="007F6DB5" w:rsidRDefault="007C6F16">
            <w:pPr>
              <w:pStyle w:val="TableBodyText"/>
            </w:pPr>
            <w:r>
              <w:t>NativeHalfWidth</w:t>
            </w:r>
            <w:r>
              <w:br/>
            </w:r>
            <w:r>
              <w:t>0x00000001</w:t>
            </w:r>
          </w:p>
        </w:tc>
        <w:tc>
          <w:tcPr>
            <w:tcW w:w="5696" w:type="dxa"/>
          </w:tcPr>
          <w:p w:rsidR="007F6DB5" w:rsidRDefault="007C6F16">
            <w:pPr>
              <w:pStyle w:val="TableBodyText"/>
            </w:pPr>
            <w:r>
              <w:t>The input method uses half-width native (e.g. kanji) characters.</w:t>
            </w:r>
          </w:p>
        </w:tc>
      </w:tr>
      <w:tr w:rsidR="007F6DB5" w:rsidTr="007F6DB5">
        <w:tc>
          <w:tcPr>
            <w:tcW w:w="3419" w:type="dxa"/>
          </w:tcPr>
          <w:p w:rsidR="007F6DB5" w:rsidRDefault="007C6F16">
            <w:pPr>
              <w:pStyle w:val="TableBodyText"/>
            </w:pPr>
            <w:r>
              <w:t>NativeFullWidth</w:t>
            </w:r>
            <w:r>
              <w:br/>
              <w:t>0x00000009</w:t>
            </w:r>
          </w:p>
        </w:tc>
        <w:tc>
          <w:tcPr>
            <w:tcW w:w="5696" w:type="dxa"/>
          </w:tcPr>
          <w:p w:rsidR="007F6DB5" w:rsidRDefault="007C6F16">
            <w:pPr>
              <w:pStyle w:val="TableBodyText"/>
            </w:pPr>
            <w:r>
              <w:t>The input method uses full-width native (e.g. kanji) characters.</w:t>
            </w:r>
          </w:p>
        </w:tc>
      </w:tr>
      <w:tr w:rsidR="007F6DB5" w:rsidTr="007F6DB5">
        <w:tc>
          <w:tcPr>
            <w:tcW w:w="3419" w:type="dxa"/>
          </w:tcPr>
          <w:p w:rsidR="007F6DB5" w:rsidRDefault="007C6F16">
            <w:pPr>
              <w:pStyle w:val="TableBodyText"/>
            </w:pPr>
            <w:r>
              <w:t>KatakanaHalfWidth</w:t>
            </w:r>
            <w:r>
              <w:br/>
              <w:t>0x00000003</w:t>
            </w:r>
          </w:p>
        </w:tc>
        <w:tc>
          <w:tcPr>
            <w:tcW w:w="5696" w:type="dxa"/>
          </w:tcPr>
          <w:p w:rsidR="007F6DB5" w:rsidRDefault="007C6F16">
            <w:pPr>
              <w:pStyle w:val="TableBodyText"/>
            </w:pPr>
            <w:r>
              <w:t>The input method uses half-width katakana characters.</w:t>
            </w:r>
          </w:p>
        </w:tc>
      </w:tr>
      <w:tr w:rsidR="007F6DB5" w:rsidTr="007F6DB5">
        <w:tc>
          <w:tcPr>
            <w:tcW w:w="3419" w:type="dxa"/>
          </w:tcPr>
          <w:p w:rsidR="007F6DB5" w:rsidRDefault="007C6F16">
            <w:pPr>
              <w:pStyle w:val="TableBodyText"/>
            </w:pPr>
            <w:r>
              <w:t>Ka</w:t>
            </w:r>
            <w:r>
              <w:t>takanaFullWidth</w:t>
            </w:r>
            <w:r>
              <w:br/>
              <w:t>0x0000000b</w:t>
            </w:r>
          </w:p>
        </w:tc>
        <w:tc>
          <w:tcPr>
            <w:tcW w:w="5696" w:type="dxa"/>
          </w:tcPr>
          <w:p w:rsidR="007F6DB5" w:rsidRDefault="007C6F16">
            <w:pPr>
              <w:pStyle w:val="TableBodyText"/>
            </w:pPr>
            <w:r>
              <w:t>The input method uses full-width katakana characters.</w:t>
            </w:r>
          </w:p>
        </w:tc>
      </w:tr>
      <w:tr w:rsidR="007F6DB5" w:rsidTr="007F6DB5">
        <w:tc>
          <w:tcPr>
            <w:tcW w:w="3419" w:type="dxa"/>
          </w:tcPr>
          <w:p w:rsidR="007F6DB5" w:rsidRDefault="007C6F16">
            <w:pPr>
              <w:pStyle w:val="TableBodyText"/>
            </w:pPr>
            <w:r>
              <w:t>NativeEUDC</w:t>
            </w:r>
            <w:r>
              <w:br/>
              <w:t>0x00000201</w:t>
            </w:r>
          </w:p>
        </w:tc>
        <w:tc>
          <w:tcPr>
            <w:tcW w:w="5696" w:type="dxa"/>
          </w:tcPr>
          <w:p w:rsidR="007F6DB5" w:rsidRDefault="007C6F16">
            <w:pPr>
              <w:pStyle w:val="TableBodyText"/>
            </w:pPr>
            <w:r>
              <w:t>The input method uses end-user defined characters.</w:t>
            </w:r>
          </w:p>
        </w:tc>
      </w:tr>
      <w:tr w:rsidR="007F6DB5" w:rsidTr="007F6DB5">
        <w:tc>
          <w:tcPr>
            <w:tcW w:w="3419" w:type="dxa"/>
          </w:tcPr>
          <w:p w:rsidR="007F6DB5" w:rsidRDefault="007C6F16">
            <w:pPr>
              <w:pStyle w:val="TableBodyText"/>
            </w:pPr>
            <w:r>
              <w:t>NativeHalfWidthNativeSymbol</w:t>
            </w:r>
            <w:r>
              <w:br/>
              <w:t>0x00000401</w:t>
            </w:r>
          </w:p>
        </w:tc>
        <w:tc>
          <w:tcPr>
            <w:tcW w:w="5696" w:type="dxa"/>
          </w:tcPr>
          <w:p w:rsidR="007F6DB5" w:rsidRDefault="007C6F16">
            <w:pPr>
              <w:pStyle w:val="TableBodyText"/>
            </w:pPr>
            <w:r>
              <w:t>The input method uses half-width native symbols.</w:t>
            </w:r>
          </w:p>
        </w:tc>
      </w:tr>
      <w:tr w:rsidR="007F6DB5" w:rsidTr="007F6DB5">
        <w:tc>
          <w:tcPr>
            <w:tcW w:w="3419" w:type="dxa"/>
          </w:tcPr>
          <w:p w:rsidR="007F6DB5" w:rsidRDefault="007C6F16">
            <w:pPr>
              <w:pStyle w:val="TableBodyText"/>
            </w:pPr>
            <w:r>
              <w:t>NativeFullWidthNativeSymbol</w:t>
            </w:r>
            <w:r>
              <w:br/>
              <w:t>0x00000409</w:t>
            </w:r>
          </w:p>
        </w:tc>
        <w:tc>
          <w:tcPr>
            <w:tcW w:w="5696" w:type="dxa"/>
          </w:tcPr>
          <w:p w:rsidR="007F6DB5" w:rsidRDefault="007C6F16">
            <w:pPr>
              <w:pStyle w:val="TableBodyText"/>
            </w:pPr>
            <w:r>
              <w:t>The input method uses full-width native symbols.</w:t>
            </w:r>
          </w:p>
        </w:tc>
      </w:tr>
      <w:tr w:rsidR="007F6DB5" w:rsidTr="007F6DB5">
        <w:tc>
          <w:tcPr>
            <w:tcW w:w="3419" w:type="dxa"/>
          </w:tcPr>
          <w:p w:rsidR="007F6DB5" w:rsidRDefault="007C6F16">
            <w:pPr>
              <w:pStyle w:val="TableBodyText"/>
            </w:pPr>
            <w:r>
              <w:t>NoConversion</w:t>
            </w:r>
            <w:r>
              <w:br/>
              <w:t>0x00001000</w:t>
            </w:r>
          </w:p>
        </w:tc>
        <w:tc>
          <w:tcPr>
            <w:tcW w:w="5696" w:type="dxa"/>
          </w:tcPr>
          <w:p w:rsidR="007F6DB5" w:rsidRDefault="007C6F16">
            <w:pPr>
              <w:pStyle w:val="TableBodyText"/>
            </w:pPr>
            <w:r>
              <w:t>The input method will not perform conversion. Translate keys normally to produce Latin characters.</w:t>
            </w:r>
          </w:p>
        </w:tc>
      </w:tr>
      <w:tr w:rsidR="007F6DB5" w:rsidTr="007F6DB5">
        <w:tc>
          <w:tcPr>
            <w:tcW w:w="3419" w:type="dxa"/>
          </w:tcPr>
          <w:p w:rsidR="007F6DB5" w:rsidRDefault="007C6F16">
            <w:pPr>
              <w:pStyle w:val="TableBodyText"/>
            </w:pPr>
            <w:r>
              <w:t>RequestConversion</w:t>
            </w:r>
            <w:r>
              <w:br/>
              <w:t>0x00002000</w:t>
            </w:r>
          </w:p>
        </w:tc>
        <w:tc>
          <w:tcPr>
            <w:tcW w:w="5696" w:type="dxa"/>
          </w:tcPr>
          <w:p w:rsidR="007F6DB5" w:rsidRDefault="007C6F16">
            <w:pPr>
              <w:pStyle w:val="TableBodyText"/>
            </w:pPr>
            <w:r>
              <w:t>IME will selec</w:t>
            </w:r>
            <w:r>
              <w:t>t the conversion mode itself.</w:t>
            </w:r>
          </w:p>
        </w:tc>
      </w:tr>
    </w:tbl>
    <w:p w:rsidR="007F6DB5" w:rsidRDefault="007F6DB5"/>
    <w:p w:rsidR="007F6DB5" w:rsidRDefault="007C6F16">
      <w:pPr>
        <w:pStyle w:val="Heading4"/>
      </w:pPr>
      <w:bookmarkStart w:id="209" w:name="section_b1dbd200b9cc434aab792c1789d48e67"/>
      <w:bookmarkStart w:id="210" w:name="_Toc182823143"/>
      <w:r>
        <w:t>RDPTXT_ACKNOWLEDGE_OPERATION_PDU</w:t>
      </w:r>
      <w:bookmarkEnd w:id="209"/>
      <w:bookmarkEnd w:id="210"/>
    </w:p>
    <w:p w:rsidR="007F6DB5" w:rsidRDefault="007C6F16">
      <w:pPr>
        <w:pStyle w:val="Definition-Field"/>
      </w:pPr>
      <w:r>
        <w:t xml:space="preserve">The RDPTXT_ACKNOWLEDGE_OPERATION_PDU message is sent from client to server to acknowledge that a notification previously sent by the server has been received and processed.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723"/>
          <w:tblHeader/>
        </w:trPr>
        <w:tc>
          <w:tcPr>
            <w:tcW w:w="270" w:type="dxa"/>
          </w:tcPr>
          <w:p w:rsidR="007F6DB5" w:rsidRDefault="007C6F16">
            <w:pPr>
              <w:pStyle w:val="Definition-Field"/>
            </w:pPr>
            <w:r>
              <w:lastRenderedPageBreak/>
              <w:t>0</w:t>
            </w:r>
          </w:p>
        </w:tc>
        <w:tc>
          <w:tcPr>
            <w:tcW w:w="270" w:type="dxa"/>
          </w:tcPr>
          <w:p w:rsidR="007F6DB5" w:rsidRDefault="007C6F16">
            <w:pPr>
              <w:pStyle w:val="Definition-Field"/>
            </w:pPr>
            <w:r>
              <w:t>1</w:t>
            </w:r>
          </w:p>
        </w:tc>
        <w:tc>
          <w:tcPr>
            <w:tcW w:w="270" w:type="dxa"/>
          </w:tcPr>
          <w:p w:rsidR="007F6DB5" w:rsidRDefault="007C6F16">
            <w:pPr>
              <w:pStyle w:val="Definition-Field"/>
            </w:pPr>
            <w:r>
              <w:t>2</w:t>
            </w:r>
          </w:p>
        </w:tc>
        <w:tc>
          <w:tcPr>
            <w:tcW w:w="270" w:type="dxa"/>
          </w:tcPr>
          <w:p w:rsidR="007F6DB5" w:rsidRDefault="007C6F16">
            <w:pPr>
              <w:pStyle w:val="Definition-Field"/>
            </w:pPr>
            <w:r>
              <w:t>3</w:t>
            </w:r>
          </w:p>
        </w:tc>
        <w:tc>
          <w:tcPr>
            <w:tcW w:w="270" w:type="dxa"/>
          </w:tcPr>
          <w:p w:rsidR="007F6DB5" w:rsidRDefault="007C6F16">
            <w:pPr>
              <w:pStyle w:val="Definition-Field"/>
            </w:pPr>
            <w:r>
              <w:t>4</w:t>
            </w:r>
          </w:p>
        </w:tc>
        <w:tc>
          <w:tcPr>
            <w:tcW w:w="270" w:type="dxa"/>
          </w:tcPr>
          <w:p w:rsidR="007F6DB5" w:rsidRDefault="007C6F16">
            <w:pPr>
              <w:pStyle w:val="Definition-Field"/>
            </w:pPr>
            <w:r>
              <w:t>5</w:t>
            </w:r>
          </w:p>
        </w:tc>
        <w:tc>
          <w:tcPr>
            <w:tcW w:w="270" w:type="dxa"/>
          </w:tcPr>
          <w:p w:rsidR="007F6DB5" w:rsidRDefault="007C6F16">
            <w:pPr>
              <w:pStyle w:val="Definition-Field"/>
            </w:pPr>
            <w:r>
              <w:t>6</w:t>
            </w:r>
          </w:p>
        </w:tc>
        <w:tc>
          <w:tcPr>
            <w:tcW w:w="270" w:type="dxa"/>
          </w:tcPr>
          <w:p w:rsidR="007F6DB5" w:rsidRDefault="007C6F16">
            <w:pPr>
              <w:pStyle w:val="Definition-Field"/>
            </w:pPr>
            <w:r>
              <w:t>7</w:t>
            </w:r>
          </w:p>
        </w:tc>
        <w:tc>
          <w:tcPr>
            <w:tcW w:w="270" w:type="dxa"/>
          </w:tcPr>
          <w:p w:rsidR="007F6DB5" w:rsidRDefault="007C6F16">
            <w:pPr>
              <w:pStyle w:val="Definition-Field"/>
            </w:pPr>
            <w:r>
              <w:t>8</w:t>
            </w:r>
          </w:p>
        </w:tc>
        <w:tc>
          <w:tcPr>
            <w:tcW w:w="270" w:type="dxa"/>
          </w:tcPr>
          <w:p w:rsidR="007F6DB5" w:rsidRDefault="007C6F16">
            <w:pPr>
              <w:pStyle w:val="Definition-Field"/>
            </w:pPr>
            <w:r>
              <w:t>9</w:t>
            </w:r>
          </w:p>
        </w:tc>
        <w:tc>
          <w:tcPr>
            <w:tcW w:w="270" w:type="dxa"/>
          </w:tcPr>
          <w:p w:rsidR="007F6DB5" w:rsidRDefault="007C6F16">
            <w:pPr>
              <w:pStyle w:val="Definition-Field"/>
            </w:pPr>
            <w:r>
              <w:t>1</w:t>
            </w:r>
          </w:p>
          <w:p w:rsidR="007F6DB5" w:rsidRDefault="007C6F16">
            <w:pPr>
              <w:pStyle w:val="Definition-Field"/>
            </w:pPr>
            <w:r>
              <w:t>0</w:t>
            </w:r>
          </w:p>
        </w:tc>
        <w:tc>
          <w:tcPr>
            <w:tcW w:w="270" w:type="dxa"/>
          </w:tcPr>
          <w:p w:rsidR="007F6DB5" w:rsidRDefault="007C6F16">
            <w:pPr>
              <w:pStyle w:val="Definition-Field"/>
            </w:pPr>
            <w:r>
              <w:t>1</w:t>
            </w:r>
          </w:p>
        </w:tc>
        <w:tc>
          <w:tcPr>
            <w:tcW w:w="270" w:type="dxa"/>
          </w:tcPr>
          <w:p w:rsidR="007F6DB5" w:rsidRDefault="007C6F16">
            <w:pPr>
              <w:pStyle w:val="Definition-Field"/>
            </w:pPr>
            <w:r>
              <w:t>2</w:t>
            </w:r>
          </w:p>
        </w:tc>
        <w:tc>
          <w:tcPr>
            <w:tcW w:w="270" w:type="dxa"/>
          </w:tcPr>
          <w:p w:rsidR="007F6DB5" w:rsidRDefault="007C6F16">
            <w:pPr>
              <w:pStyle w:val="Definition-Field"/>
            </w:pPr>
            <w:r>
              <w:t>3</w:t>
            </w:r>
          </w:p>
        </w:tc>
        <w:tc>
          <w:tcPr>
            <w:tcW w:w="270" w:type="dxa"/>
          </w:tcPr>
          <w:p w:rsidR="007F6DB5" w:rsidRDefault="007C6F16">
            <w:pPr>
              <w:pStyle w:val="Definition-Field"/>
            </w:pPr>
            <w:r>
              <w:t>4</w:t>
            </w:r>
          </w:p>
        </w:tc>
        <w:tc>
          <w:tcPr>
            <w:tcW w:w="270" w:type="dxa"/>
          </w:tcPr>
          <w:p w:rsidR="007F6DB5" w:rsidRDefault="007C6F16">
            <w:pPr>
              <w:pStyle w:val="Definition-Field"/>
            </w:pPr>
            <w:r>
              <w:t>5</w:t>
            </w:r>
          </w:p>
        </w:tc>
        <w:tc>
          <w:tcPr>
            <w:tcW w:w="270" w:type="dxa"/>
          </w:tcPr>
          <w:p w:rsidR="007F6DB5" w:rsidRDefault="007C6F16">
            <w:pPr>
              <w:pStyle w:val="Definition-Field"/>
            </w:pPr>
            <w:r>
              <w:t>6</w:t>
            </w:r>
          </w:p>
        </w:tc>
        <w:tc>
          <w:tcPr>
            <w:tcW w:w="270" w:type="dxa"/>
          </w:tcPr>
          <w:p w:rsidR="007F6DB5" w:rsidRDefault="007C6F16">
            <w:pPr>
              <w:pStyle w:val="Definition-Field"/>
            </w:pPr>
            <w:r>
              <w:t>7</w:t>
            </w:r>
          </w:p>
        </w:tc>
        <w:tc>
          <w:tcPr>
            <w:tcW w:w="270" w:type="dxa"/>
          </w:tcPr>
          <w:p w:rsidR="007F6DB5" w:rsidRDefault="007C6F16">
            <w:pPr>
              <w:pStyle w:val="Definition-Field"/>
            </w:pPr>
            <w:r>
              <w:t>8</w:t>
            </w:r>
          </w:p>
        </w:tc>
        <w:tc>
          <w:tcPr>
            <w:tcW w:w="270" w:type="dxa"/>
          </w:tcPr>
          <w:p w:rsidR="007F6DB5" w:rsidRDefault="007C6F16">
            <w:pPr>
              <w:pStyle w:val="Definition-Field"/>
            </w:pPr>
            <w:r>
              <w:t>9</w:t>
            </w:r>
          </w:p>
        </w:tc>
        <w:tc>
          <w:tcPr>
            <w:tcW w:w="270" w:type="dxa"/>
          </w:tcPr>
          <w:p w:rsidR="007F6DB5" w:rsidRDefault="007C6F16">
            <w:pPr>
              <w:pStyle w:val="Definition-Field"/>
            </w:pPr>
            <w:r>
              <w:t>2</w:t>
            </w:r>
          </w:p>
          <w:p w:rsidR="007F6DB5" w:rsidRDefault="007C6F16">
            <w:pPr>
              <w:pStyle w:val="Definition-Field"/>
            </w:pPr>
            <w:r>
              <w:t>0</w:t>
            </w:r>
          </w:p>
        </w:tc>
        <w:tc>
          <w:tcPr>
            <w:tcW w:w="270" w:type="dxa"/>
          </w:tcPr>
          <w:p w:rsidR="007F6DB5" w:rsidRDefault="007C6F16">
            <w:pPr>
              <w:pStyle w:val="Definition-Field"/>
            </w:pPr>
            <w:r>
              <w:t>1</w:t>
            </w:r>
          </w:p>
        </w:tc>
        <w:tc>
          <w:tcPr>
            <w:tcW w:w="270" w:type="dxa"/>
          </w:tcPr>
          <w:p w:rsidR="007F6DB5" w:rsidRDefault="007C6F16">
            <w:pPr>
              <w:pStyle w:val="Definition-Field"/>
            </w:pPr>
            <w:r>
              <w:t>2</w:t>
            </w:r>
          </w:p>
        </w:tc>
        <w:tc>
          <w:tcPr>
            <w:tcW w:w="270" w:type="dxa"/>
          </w:tcPr>
          <w:p w:rsidR="007F6DB5" w:rsidRDefault="007C6F16">
            <w:pPr>
              <w:pStyle w:val="Definition-Field"/>
            </w:pPr>
            <w:r>
              <w:t>3</w:t>
            </w:r>
          </w:p>
        </w:tc>
        <w:tc>
          <w:tcPr>
            <w:tcW w:w="270" w:type="dxa"/>
          </w:tcPr>
          <w:p w:rsidR="007F6DB5" w:rsidRDefault="007C6F16">
            <w:pPr>
              <w:pStyle w:val="Definition-Field"/>
            </w:pPr>
            <w:r>
              <w:t>4</w:t>
            </w:r>
          </w:p>
        </w:tc>
        <w:tc>
          <w:tcPr>
            <w:tcW w:w="270" w:type="dxa"/>
          </w:tcPr>
          <w:p w:rsidR="007F6DB5" w:rsidRDefault="007C6F16">
            <w:pPr>
              <w:pStyle w:val="Definition-Field"/>
            </w:pPr>
            <w:r>
              <w:t>5</w:t>
            </w:r>
          </w:p>
        </w:tc>
        <w:tc>
          <w:tcPr>
            <w:tcW w:w="270" w:type="dxa"/>
          </w:tcPr>
          <w:p w:rsidR="007F6DB5" w:rsidRDefault="007C6F16">
            <w:pPr>
              <w:pStyle w:val="Definition-Field"/>
            </w:pPr>
            <w:r>
              <w:t>6</w:t>
            </w:r>
          </w:p>
        </w:tc>
        <w:tc>
          <w:tcPr>
            <w:tcW w:w="270" w:type="dxa"/>
          </w:tcPr>
          <w:p w:rsidR="007F6DB5" w:rsidRDefault="007C6F16">
            <w:pPr>
              <w:pStyle w:val="Definition-Field"/>
            </w:pPr>
            <w:r>
              <w:t>7</w:t>
            </w:r>
          </w:p>
        </w:tc>
        <w:tc>
          <w:tcPr>
            <w:tcW w:w="270" w:type="dxa"/>
          </w:tcPr>
          <w:p w:rsidR="007F6DB5" w:rsidRDefault="007C6F16">
            <w:pPr>
              <w:pStyle w:val="Definition-Field"/>
            </w:pPr>
            <w:r>
              <w:t>8</w:t>
            </w:r>
          </w:p>
        </w:tc>
        <w:tc>
          <w:tcPr>
            <w:tcW w:w="270" w:type="dxa"/>
          </w:tcPr>
          <w:p w:rsidR="007F6DB5" w:rsidRDefault="007C6F16">
            <w:pPr>
              <w:pStyle w:val="Definition-Field"/>
            </w:pPr>
            <w:r>
              <w:t>9</w:t>
            </w:r>
          </w:p>
        </w:tc>
        <w:tc>
          <w:tcPr>
            <w:tcW w:w="270" w:type="dxa"/>
          </w:tcPr>
          <w:p w:rsidR="007F6DB5" w:rsidRDefault="007C6F16">
            <w:pPr>
              <w:pStyle w:val="Definition-Field"/>
            </w:pPr>
            <w:r>
              <w:t>3</w:t>
            </w:r>
          </w:p>
          <w:p w:rsidR="007F6DB5" w:rsidRDefault="007C6F16">
            <w:pPr>
              <w:pStyle w:val="Definition-Field"/>
            </w:pPr>
            <w:r>
              <w:t>0</w:t>
            </w:r>
          </w:p>
        </w:tc>
        <w:tc>
          <w:tcPr>
            <w:tcW w:w="270" w:type="dxa"/>
          </w:tcPr>
          <w:p w:rsidR="007F6DB5" w:rsidRDefault="007C6F16">
            <w:pPr>
              <w:pStyle w:val="Definition-Field"/>
            </w:pPr>
            <w:r>
              <w:t>1</w:t>
            </w:r>
          </w:p>
        </w:tc>
      </w:tr>
      <w:tr w:rsidR="007F6DB5" w:rsidTr="007F6DB5">
        <w:trPr>
          <w:trHeight w:hRule="exact" w:val="550"/>
        </w:trPr>
        <w:tc>
          <w:tcPr>
            <w:tcW w:w="8640" w:type="dxa"/>
            <w:gridSpan w:val="32"/>
          </w:tcPr>
          <w:p w:rsidR="007F6DB5" w:rsidRDefault="007C6F16">
            <w:pPr>
              <w:pStyle w:val="Definition-Field"/>
            </w:pPr>
            <w:r>
              <w:t>textInputClientId</w:t>
            </w:r>
          </w:p>
        </w:tc>
      </w:tr>
      <w:tr w:rsidR="007F6DB5" w:rsidTr="007F6DB5">
        <w:trPr>
          <w:trHeight w:hRule="exact" w:val="550"/>
        </w:trPr>
        <w:tc>
          <w:tcPr>
            <w:tcW w:w="8640" w:type="dxa"/>
            <w:gridSpan w:val="32"/>
          </w:tcPr>
          <w:p w:rsidR="007F6DB5" w:rsidRDefault="007C6F16">
            <w:pPr>
              <w:pStyle w:val="Definition-Field"/>
            </w:pPr>
            <w:r>
              <w:t>editControlId</w:t>
            </w:r>
          </w:p>
        </w:tc>
      </w:tr>
      <w:tr w:rsidR="007F6DB5" w:rsidTr="007F6DB5">
        <w:trPr>
          <w:trHeight w:hRule="exact" w:val="550"/>
        </w:trPr>
        <w:tc>
          <w:tcPr>
            <w:tcW w:w="8640" w:type="dxa"/>
            <w:gridSpan w:val="32"/>
          </w:tcPr>
          <w:p w:rsidR="007F6DB5" w:rsidRDefault="007C6F16">
            <w:pPr>
              <w:pStyle w:val="Definition-Field"/>
            </w:pPr>
            <w:r>
              <w:t>acknowledgementType</w:t>
            </w:r>
          </w:p>
        </w:tc>
      </w:tr>
      <w:tr w:rsidR="007F6DB5" w:rsidTr="007F6DB5">
        <w:trPr>
          <w:trHeight w:hRule="exact" w:val="550"/>
        </w:trPr>
        <w:tc>
          <w:tcPr>
            <w:tcW w:w="8640" w:type="dxa"/>
            <w:gridSpan w:val="32"/>
          </w:tcPr>
          <w:p w:rsidR="007F6DB5" w:rsidRDefault="007C6F16">
            <w:pPr>
              <w:pStyle w:val="Definition-Field"/>
            </w:pPr>
            <w:r>
              <w:t>operationId</w:t>
            </w:r>
          </w:p>
        </w:tc>
      </w:tr>
    </w:tbl>
    <w:p w:rsidR="007F6DB5" w:rsidRDefault="007C6F16">
      <w:pPr>
        <w:pStyle w:val="Definition-Field"/>
      </w:pPr>
      <w:r>
        <w:rPr>
          <w:b/>
        </w:rPr>
        <w:t xml:space="preserve">textInputClientId (4 bytes): </w:t>
      </w:r>
      <w:r>
        <w:t xml:space="preserve">A 32-bit UINT. An identifier that uniquely identifies the </w:t>
      </w:r>
      <w:hyperlink w:anchor="gt_c5c50d1f-b5b7-476a-b685-c0be73e893d7">
        <w:r>
          <w:rPr>
            <w:rStyle w:val="HyperlinkGreen"/>
            <w:b/>
          </w:rPr>
          <w:t>TextInputClient</w:t>
        </w:r>
      </w:hyperlink>
      <w:r>
        <w:t xml:space="preserve"> on the remote system that sent the notification being acknowledged.</w:t>
      </w:r>
    </w:p>
    <w:p w:rsidR="007F6DB5" w:rsidRDefault="007C6F16">
      <w:pPr>
        <w:pStyle w:val="Definition-Field"/>
      </w:pPr>
      <w:r>
        <w:rPr>
          <w:b/>
        </w:rPr>
        <w:t xml:space="preserve">editControlId (4 bytes): </w:t>
      </w:r>
      <w:r>
        <w:t xml:space="preserve">A 32-bit UINT. An ID unique to this edit control only in the context of its </w:t>
      </w:r>
      <w:r>
        <w:rPr>
          <w:b/>
        </w:rPr>
        <w:t>TextInputCl</w:t>
      </w:r>
      <w:r>
        <w:rPr>
          <w:b/>
        </w:rPr>
        <w:t>ient</w:t>
      </w:r>
      <w:r>
        <w:t>.</w:t>
      </w:r>
    </w:p>
    <w:p w:rsidR="007F6DB5" w:rsidRDefault="007C6F16">
      <w:pPr>
        <w:pStyle w:val="Definition-Field"/>
      </w:pPr>
      <w:bookmarkStart w:id="211" w:name="_Hlk161152824"/>
      <w:r>
        <w:rPr>
          <w:b/>
        </w:rPr>
        <w:t xml:space="preserve">acknowledgementType (4 bytes): </w:t>
      </w:r>
      <w:r>
        <w:t xml:space="preserve">A 32-bit UINT that contains values from the </w:t>
      </w:r>
      <w:r>
        <w:rPr>
          <w:b/>
        </w:rPr>
        <w:t>TextInputAcknowledgementType</w:t>
      </w:r>
      <w:r>
        <w:t xml:space="preserve"> enumeration that indicates the type of notification being acknowledged. Supported values are defined in the following table.</w:t>
      </w:r>
      <w:bookmarkEnd w:id="211"/>
    </w:p>
    <w:tbl>
      <w:tblPr>
        <w:tblStyle w:val="Table-ShadedHeader"/>
        <w:tblW w:w="0" w:type="auto"/>
        <w:tblInd w:w="475" w:type="dxa"/>
        <w:tblLook w:val="04A0" w:firstRow="1" w:lastRow="0" w:firstColumn="1" w:lastColumn="0" w:noHBand="0" w:noVBand="1"/>
      </w:tblPr>
      <w:tblGrid>
        <w:gridCol w:w="3419"/>
        <w:gridCol w:w="5696"/>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3419" w:type="dxa"/>
          </w:tcPr>
          <w:p w:rsidR="007F6DB5" w:rsidRDefault="007C6F16">
            <w:pPr>
              <w:pStyle w:val="TableBodyText"/>
              <w:rPr>
                <w:b/>
              </w:rPr>
            </w:pPr>
            <w:r>
              <w:rPr>
                <w:b/>
              </w:rPr>
              <w:t>Value</w:t>
            </w:r>
          </w:p>
        </w:tc>
        <w:tc>
          <w:tcPr>
            <w:tcW w:w="5696" w:type="dxa"/>
          </w:tcPr>
          <w:p w:rsidR="007F6DB5" w:rsidRDefault="007C6F16">
            <w:pPr>
              <w:pStyle w:val="TableBodyText"/>
              <w:rPr>
                <w:b/>
              </w:rPr>
            </w:pPr>
            <w:r>
              <w:rPr>
                <w:b/>
              </w:rPr>
              <w:t>Meaning</w:t>
            </w:r>
          </w:p>
        </w:tc>
      </w:tr>
      <w:tr w:rsidR="007F6DB5" w:rsidTr="007F6DB5">
        <w:tc>
          <w:tcPr>
            <w:tcW w:w="3419" w:type="dxa"/>
          </w:tcPr>
          <w:p w:rsidR="007F6DB5" w:rsidRDefault="007C6F16">
            <w:pPr>
              <w:pStyle w:val="TableBodyText"/>
            </w:pPr>
            <w:r>
              <w:t>FocusLoss</w:t>
            </w:r>
            <w:r>
              <w:br/>
              <w:t>0x00000000</w:t>
            </w:r>
          </w:p>
        </w:tc>
        <w:tc>
          <w:tcPr>
            <w:tcW w:w="5696" w:type="dxa"/>
          </w:tcPr>
          <w:p w:rsidR="007F6DB5" w:rsidRDefault="007C6F16">
            <w:pPr>
              <w:pStyle w:val="TableBodyText"/>
            </w:pPr>
            <w:r>
              <w:t>Acknowledges a focus loss report.</w:t>
            </w:r>
          </w:p>
        </w:tc>
      </w:tr>
      <w:tr w:rsidR="007F6DB5" w:rsidTr="007F6DB5">
        <w:tc>
          <w:tcPr>
            <w:tcW w:w="3419" w:type="dxa"/>
          </w:tcPr>
          <w:p w:rsidR="007F6DB5" w:rsidRDefault="007C6F16">
            <w:pPr>
              <w:pStyle w:val="TableBodyText"/>
            </w:pPr>
            <w:r>
              <w:t>FocusGain</w:t>
            </w:r>
            <w:r>
              <w:br/>
              <w:t>0x00000001</w:t>
            </w:r>
          </w:p>
        </w:tc>
        <w:tc>
          <w:tcPr>
            <w:tcW w:w="5696" w:type="dxa"/>
          </w:tcPr>
          <w:p w:rsidR="007F6DB5" w:rsidRDefault="007C6F16">
            <w:pPr>
              <w:pStyle w:val="TableBodyText"/>
            </w:pPr>
            <w:r>
              <w:t>Acknowledges a focus gained report.</w:t>
            </w:r>
          </w:p>
        </w:tc>
      </w:tr>
      <w:tr w:rsidR="007F6DB5" w:rsidTr="007F6DB5">
        <w:tc>
          <w:tcPr>
            <w:tcW w:w="3419" w:type="dxa"/>
          </w:tcPr>
          <w:p w:rsidR="007F6DB5" w:rsidRDefault="007C6F16">
            <w:pPr>
              <w:pStyle w:val="TableBodyText"/>
            </w:pPr>
            <w:r>
              <w:t>TextChange</w:t>
            </w:r>
            <w:r>
              <w:br/>
              <w:t>0x00000002</w:t>
            </w:r>
          </w:p>
        </w:tc>
        <w:tc>
          <w:tcPr>
            <w:tcW w:w="5696" w:type="dxa"/>
          </w:tcPr>
          <w:p w:rsidR="007F6DB5" w:rsidRDefault="007C6F16">
            <w:pPr>
              <w:pStyle w:val="TableBodyText"/>
            </w:pPr>
            <w:r>
              <w:t>Acknowledges a text change report.</w:t>
            </w:r>
          </w:p>
        </w:tc>
      </w:tr>
      <w:tr w:rsidR="007F6DB5" w:rsidTr="007F6DB5">
        <w:tc>
          <w:tcPr>
            <w:tcW w:w="3419" w:type="dxa"/>
          </w:tcPr>
          <w:p w:rsidR="007F6DB5" w:rsidRDefault="007C6F16">
            <w:pPr>
              <w:pStyle w:val="TableBodyText"/>
            </w:pPr>
            <w:r>
              <w:t>SelectionChange</w:t>
            </w:r>
            <w:r>
              <w:br/>
              <w:t>0x00000003</w:t>
            </w:r>
          </w:p>
        </w:tc>
        <w:tc>
          <w:tcPr>
            <w:tcW w:w="5696" w:type="dxa"/>
          </w:tcPr>
          <w:p w:rsidR="007F6DB5" w:rsidRDefault="007C6F16">
            <w:pPr>
              <w:pStyle w:val="TableBodyText"/>
            </w:pPr>
            <w:r>
              <w:t>Acknowledges a selection change report.</w:t>
            </w:r>
          </w:p>
        </w:tc>
      </w:tr>
      <w:tr w:rsidR="007F6DB5" w:rsidTr="007F6DB5">
        <w:tc>
          <w:tcPr>
            <w:tcW w:w="3419" w:type="dxa"/>
          </w:tcPr>
          <w:p w:rsidR="007F6DB5" w:rsidRDefault="007C6F16">
            <w:pPr>
              <w:pStyle w:val="TableBodyText"/>
            </w:pPr>
            <w:r>
              <w:t>Undo</w:t>
            </w:r>
            <w:r>
              <w:br/>
              <w:t>0x00000004</w:t>
            </w:r>
          </w:p>
        </w:tc>
        <w:tc>
          <w:tcPr>
            <w:tcW w:w="5696" w:type="dxa"/>
          </w:tcPr>
          <w:p w:rsidR="007F6DB5" w:rsidRDefault="007C6F16">
            <w:pPr>
              <w:pStyle w:val="TableBodyText"/>
            </w:pPr>
            <w:r>
              <w:t>Acknowledges an undo operation.</w:t>
            </w:r>
          </w:p>
        </w:tc>
      </w:tr>
      <w:tr w:rsidR="007F6DB5" w:rsidTr="007F6DB5">
        <w:tc>
          <w:tcPr>
            <w:tcW w:w="3419" w:type="dxa"/>
          </w:tcPr>
          <w:p w:rsidR="007F6DB5" w:rsidRDefault="007C6F16">
            <w:pPr>
              <w:pStyle w:val="TableBodyText"/>
            </w:pPr>
            <w:r>
              <w:t>StartNavigateFocus</w:t>
            </w:r>
            <w:r>
              <w:br/>
              <w:t>0x00000005</w:t>
            </w:r>
          </w:p>
        </w:tc>
        <w:tc>
          <w:tcPr>
            <w:tcW w:w="5696" w:type="dxa"/>
          </w:tcPr>
          <w:p w:rsidR="007F6DB5" w:rsidRDefault="007C6F16">
            <w:pPr>
              <w:pStyle w:val="TableBodyText"/>
            </w:pPr>
            <w:r>
              <w:t>Acknowledges a report that a focus change started.</w:t>
            </w:r>
          </w:p>
        </w:tc>
      </w:tr>
      <w:tr w:rsidR="007F6DB5" w:rsidTr="007F6DB5">
        <w:tc>
          <w:tcPr>
            <w:tcW w:w="3419" w:type="dxa"/>
          </w:tcPr>
          <w:p w:rsidR="007F6DB5" w:rsidRDefault="007C6F16">
            <w:pPr>
              <w:pStyle w:val="TableBodyText"/>
            </w:pPr>
            <w:r>
              <w:t>KeyEventConsumed</w:t>
            </w:r>
            <w:r>
              <w:br/>
              <w:t>0x00000006</w:t>
            </w:r>
          </w:p>
        </w:tc>
        <w:tc>
          <w:tcPr>
            <w:tcW w:w="5696" w:type="dxa"/>
          </w:tcPr>
          <w:p w:rsidR="007F6DB5" w:rsidRDefault="007C6F16">
            <w:pPr>
              <w:pStyle w:val="TableBodyText"/>
            </w:pPr>
            <w:r>
              <w:t xml:space="preserve">Notifies that a key event pending in the application user queue was handled and consumed by an </w:t>
            </w:r>
            <w:hyperlink w:anchor="gt_19d3dd70-8d6a-4847-9827-ebbde6b1a9b7">
              <w:r>
                <w:rPr>
                  <w:rStyle w:val="HyperlinkGreen"/>
                  <w:b/>
                </w:rPr>
                <w:t>IME</w:t>
              </w:r>
            </w:hyperlink>
            <w:r>
              <w:t xml:space="preserve"> or input method.</w:t>
            </w:r>
          </w:p>
        </w:tc>
      </w:tr>
      <w:tr w:rsidR="007F6DB5" w:rsidTr="007F6DB5">
        <w:tc>
          <w:tcPr>
            <w:tcW w:w="3419" w:type="dxa"/>
          </w:tcPr>
          <w:p w:rsidR="007F6DB5" w:rsidRDefault="007C6F16">
            <w:pPr>
              <w:pStyle w:val="TableBodyText"/>
            </w:pPr>
            <w:r>
              <w:t>KeyEventSkipped</w:t>
            </w:r>
            <w:r>
              <w:br/>
              <w:t>0x00000007</w:t>
            </w:r>
          </w:p>
        </w:tc>
        <w:tc>
          <w:tcPr>
            <w:tcW w:w="5696" w:type="dxa"/>
          </w:tcPr>
          <w:p w:rsidR="007F6DB5" w:rsidRDefault="007C6F16">
            <w:pPr>
              <w:pStyle w:val="TableBodyText"/>
            </w:pPr>
            <w:r>
              <w:t>Notifies that a key event pending in the application user queue will not be processed by an IME or input method.</w:t>
            </w:r>
          </w:p>
        </w:tc>
      </w:tr>
      <w:tr w:rsidR="007F6DB5" w:rsidTr="007F6DB5">
        <w:tc>
          <w:tcPr>
            <w:tcW w:w="3419" w:type="dxa"/>
          </w:tcPr>
          <w:p w:rsidR="007F6DB5" w:rsidRDefault="007C6F16">
            <w:pPr>
              <w:pStyle w:val="TableBodyText"/>
            </w:pPr>
            <w:r>
              <w:t>NavigateFocus</w:t>
            </w:r>
            <w:r>
              <w:br/>
              <w:t>0x00000008</w:t>
            </w:r>
          </w:p>
        </w:tc>
        <w:tc>
          <w:tcPr>
            <w:tcW w:w="5696" w:type="dxa"/>
          </w:tcPr>
          <w:p w:rsidR="007F6DB5" w:rsidRDefault="007C6F16">
            <w:pPr>
              <w:pStyle w:val="TableBodyText"/>
            </w:pPr>
            <w:r>
              <w:t>Acknowle</w:t>
            </w:r>
            <w:r>
              <w:t>dges a report that a focus change has completed.</w:t>
            </w:r>
          </w:p>
        </w:tc>
      </w:tr>
      <w:tr w:rsidR="007F6DB5" w:rsidTr="007F6DB5">
        <w:tc>
          <w:tcPr>
            <w:tcW w:w="3419" w:type="dxa"/>
          </w:tcPr>
          <w:p w:rsidR="007F6DB5" w:rsidRDefault="007C6F16">
            <w:pPr>
              <w:pStyle w:val="TableBodyText"/>
            </w:pPr>
            <w:r>
              <w:t>DepartFocus</w:t>
            </w:r>
            <w:r>
              <w:br/>
              <w:t>0x00000009</w:t>
            </w:r>
          </w:p>
        </w:tc>
        <w:tc>
          <w:tcPr>
            <w:tcW w:w="5696" w:type="dxa"/>
          </w:tcPr>
          <w:p w:rsidR="007F6DB5" w:rsidRDefault="007C6F16">
            <w:pPr>
              <w:pStyle w:val="TableBodyText"/>
            </w:pPr>
            <w:r>
              <w:t>Acknowledges a report that a control is losing focus.</w:t>
            </w:r>
          </w:p>
        </w:tc>
      </w:tr>
      <w:tr w:rsidR="007F6DB5" w:rsidTr="007F6DB5">
        <w:tc>
          <w:tcPr>
            <w:tcW w:w="3419" w:type="dxa"/>
          </w:tcPr>
          <w:p w:rsidR="007F6DB5" w:rsidRDefault="007C6F16">
            <w:pPr>
              <w:pStyle w:val="TableBodyText"/>
            </w:pPr>
            <w:r>
              <w:t>CompositionTerminated</w:t>
            </w:r>
            <w:r>
              <w:br/>
              <w:t>0x0000000A</w:t>
            </w:r>
          </w:p>
        </w:tc>
        <w:tc>
          <w:tcPr>
            <w:tcW w:w="5696" w:type="dxa"/>
          </w:tcPr>
          <w:p w:rsidR="007F6DB5" w:rsidRDefault="007C6F16">
            <w:pPr>
              <w:pStyle w:val="TableBodyText"/>
            </w:pPr>
            <w:r>
              <w:t>Acknowledges a request to terminate the current composition.</w:t>
            </w:r>
          </w:p>
        </w:tc>
      </w:tr>
      <w:tr w:rsidR="007F6DB5" w:rsidTr="007F6DB5">
        <w:tc>
          <w:tcPr>
            <w:tcW w:w="3419" w:type="dxa"/>
          </w:tcPr>
          <w:p w:rsidR="007F6DB5" w:rsidRDefault="007C6F16">
            <w:pPr>
              <w:pStyle w:val="TableBodyText"/>
            </w:pPr>
            <w:r>
              <w:t>ConversionModeChanged</w:t>
            </w:r>
            <w:r>
              <w:br/>
            </w:r>
            <w:r>
              <w:lastRenderedPageBreak/>
              <w:t>0x0000000B</w:t>
            </w:r>
          </w:p>
        </w:tc>
        <w:tc>
          <w:tcPr>
            <w:tcW w:w="5696" w:type="dxa"/>
          </w:tcPr>
          <w:p w:rsidR="007F6DB5" w:rsidRDefault="007C6F16">
            <w:pPr>
              <w:pStyle w:val="TableBodyText"/>
            </w:pPr>
            <w:r>
              <w:lastRenderedPageBreak/>
              <w:t>Acknowledges a request to update the IME conversion mode.</w:t>
            </w:r>
          </w:p>
        </w:tc>
      </w:tr>
      <w:tr w:rsidR="007F6DB5" w:rsidTr="007F6DB5">
        <w:tc>
          <w:tcPr>
            <w:tcW w:w="3419" w:type="dxa"/>
          </w:tcPr>
          <w:p w:rsidR="007F6DB5" w:rsidRDefault="007C6F16">
            <w:pPr>
              <w:pStyle w:val="TableBodyText"/>
            </w:pPr>
            <w:r>
              <w:lastRenderedPageBreak/>
              <w:t>FocusLeaveCompleted</w:t>
            </w:r>
            <w:r>
              <w:br/>
              <w:t>0x0000000C</w:t>
            </w:r>
          </w:p>
        </w:tc>
        <w:tc>
          <w:tcPr>
            <w:tcW w:w="5696" w:type="dxa"/>
          </w:tcPr>
          <w:p w:rsidR="007F6DB5" w:rsidRDefault="007C6F16">
            <w:pPr>
              <w:pStyle w:val="TableBodyText"/>
            </w:pPr>
            <w:r>
              <w:t>Acknowledges a report that a control has lost focus.</w:t>
            </w:r>
          </w:p>
        </w:tc>
      </w:tr>
    </w:tbl>
    <w:p w:rsidR="007F6DB5" w:rsidRDefault="007C6F16">
      <w:pPr>
        <w:pStyle w:val="Definition-Field"/>
      </w:pPr>
      <w:r>
        <w:rPr>
          <w:b/>
        </w:rPr>
        <w:t xml:space="preserve">operationId (4 bytes): </w:t>
      </w:r>
      <w:r>
        <w:t>A 32-bit UINT. The ID of the notification as originally provided by the server.</w:t>
      </w:r>
    </w:p>
    <w:p w:rsidR="007F6DB5" w:rsidRDefault="007C6F16">
      <w:pPr>
        <w:pStyle w:val="Heading4"/>
      </w:pPr>
      <w:bookmarkStart w:id="212" w:name="section_abfb44520dd94e9e84019eb512bbc3fb"/>
      <w:bookmarkStart w:id="213" w:name="_Toc182823144"/>
      <w:r>
        <w:t>RDPTXT_ACKNOWLEDGE_HOST_OPERATION_PDU</w:t>
      </w:r>
      <w:bookmarkEnd w:id="212"/>
      <w:bookmarkEnd w:id="213"/>
    </w:p>
    <w:p w:rsidR="007F6DB5" w:rsidRDefault="007C6F16">
      <w:r>
        <w:t xml:space="preserve">The RDPTXT_ACKNOWLEDGE_HOST_OPERATION_PDU message provides an acknowledgement from client to server of an operation that was requested by the server.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textInputHostId</w:t>
            </w:r>
          </w:p>
        </w:tc>
      </w:tr>
      <w:tr w:rsidR="007F6DB5" w:rsidTr="007F6DB5">
        <w:trPr>
          <w:trHeight w:hRule="exact" w:val="490"/>
        </w:trPr>
        <w:tc>
          <w:tcPr>
            <w:tcW w:w="8640" w:type="dxa"/>
            <w:gridSpan w:val="32"/>
            <w:vAlign w:val="top"/>
          </w:tcPr>
          <w:p w:rsidR="007F6DB5" w:rsidRDefault="007C6F16">
            <w:pPr>
              <w:pStyle w:val="PacketDiagramBodyText"/>
            </w:pPr>
            <w:r>
              <w:t>acknowledgementType</w:t>
            </w:r>
          </w:p>
        </w:tc>
      </w:tr>
    </w:tbl>
    <w:p w:rsidR="007F6DB5" w:rsidRDefault="007C6F16">
      <w:pPr>
        <w:pStyle w:val="Definition-Field"/>
      </w:pPr>
      <w:r>
        <w:rPr>
          <w:b/>
        </w:rPr>
        <w:t xml:space="preserve">textInputHostId (4 bytes): </w:t>
      </w:r>
      <w:r>
        <w:t xml:space="preserve">A 32-bit UINT. ID of the </w:t>
      </w:r>
      <w:r>
        <w:rPr>
          <w:b/>
        </w:rPr>
        <w:t>TextInputHost</w:t>
      </w:r>
      <w:r>
        <w:t xml:space="preserve"> associated with the thread or window tied to the target edit control.</w:t>
      </w:r>
    </w:p>
    <w:p w:rsidR="007F6DB5" w:rsidRDefault="007C6F16">
      <w:pPr>
        <w:pStyle w:val="Definition-Field"/>
      </w:pPr>
      <w:r>
        <w:rPr>
          <w:b/>
        </w:rPr>
        <w:t xml:space="preserve">acknowledgementType (4 bytes): </w:t>
      </w:r>
      <w:r>
        <w:t>A 32-bit UINT. The kind of request being acknow</w:t>
      </w:r>
      <w:r>
        <w:t xml:space="preserve">ledged. Supported values are in the following table.  </w:t>
      </w:r>
    </w:p>
    <w:tbl>
      <w:tblPr>
        <w:tblStyle w:val="Table-ShadedHeader"/>
        <w:tblW w:w="0" w:type="auto"/>
        <w:tblInd w:w="475" w:type="dxa"/>
        <w:tblLook w:val="04A0" w:firstRow="1" w:lastRow="0" w:firstColumn="1" w:lastColumn="0" w:noHBand="0" w:noVBand="1"/>
      </w:tblPr>
      <w:tblGrid>
        <w:gridCol w:w="2436"/>
        <w:gridCol w:w="5934"/>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2436" w:type="dxa"/>
          </w:tcPr>
          <w:p w:rsidR="007F6DB5" w:rsidRDefault="007C6F16">
            <w:pPr>
              <w:pStyle w:val="TableHeaderText"/>
            </w:pPr>
            <w:r>
              <w:t>Value</w:t>
            </w:r>
          </w:p>
        </w:tc>
        <w:tc>
          <w:tcPr>
            <w:tcW w:w="5934" w:type="dxa"/>
          </w:tcPr>
          <w:p w:rsidR="007F6DB5" w:rsidRDefault="007C6F16">
            <w:pPr>
              <w:pStyle w:val="TableHeaderText"/>
            </w:pPr>
            <w:r>
              <w:t>Meaning</w:t>
            </w:r>
          </w:p>
        </w:tc>
      </w:tr>
      <w:tr w:rsidR="007F6DB5" w:rsidTr="007F6DB5">
        <w:tc>
          <w:tcPr>
            <w:tcW w:w="2436" w:type="dxa"/>
          </w:tcPr>
          <w:p w:rsidR="007F6DB5" w:rsidRDefault="007C6F16">
            <w:pPr>
              <w:pStyle w:val="TableBodyText"/>
            </w:pPr>
            <w:r>
              <w:t>FocusLoss</w:t>
            </w:r>
            <w:r>
              <w:br/>
              <w:t>0x00000000</w:t>
            </w:r>
          </w:p>
        </w:tc>
        <w:tc>
          <w:tcPr>
            <w:tcW w:w="5934" w:type="dxa"/>
          </w:tcPr>
          <w:p w:rsidR="007F6DB5" w:rsidRDefault="007C6F16">
            <w:pPr>
              <w:pStyle w:val="TableBodyText"/>
            </w:pPr>
            <w:r>
              <w:t>Acknowledges a focus loss report.</w:t>
            </w:r>
          </w:p>
        </w:tc>
      </w:tr>
      <w:tr w:rsidR="007F6DB5" w:rsidTr="007F6DB5">
        <w:tc>
          <w:tcPr>
            <w:tcW w:w="2436" w:type="dxa"/>
          </w:tcPr>
          <w:p w:rsidR="007F6DB5" w:rsidRDefault="007C6F16">
            <w:pPr>
              <w:pStyle w:val="TableBodyText"/>
            </w:pPr>
            <w:r>
              <w:t>FocusGain</w:t>
            </w:r>
            <w:r>
              <w:br/>
              <w:t>0x00000001</w:t>
            </w:r>
          </w:p>
        </w:tc>
        <w:tc>
          <w:tcPr>
            <w:tcW w:w="5934" w:type="dxa"/>
          </w:tcPr>
          <w:p w:rsidR="007F6DB5" w:rsidRDefault="007C6F16">
            <w:pPr>
              <w:pStyle w:val="TableBodyText"/>
            </w:pPr>
            <w:r>
              <w:t>Acknowledges a focus gained report.</w:t>
            </w:r>
          </w:p>
        </w:tc>
      </w:tr>
      <w:tr w:rsidR="007F6DB5" w:rsidTr="007F6DB5">
        <w:tc>
          <w:tcPr>
            <w:tcW w:w="2436" w:type="dxa"/>
          </w:tcPr>
          <w:p w:rsidR="007F6DB5" w:rsidRDefault="007C6F16">
            <w:pPr>
              <w:pStyle w:val="TableBodyText"/>
            </w:pPr>
            <w:r>
              <w:t>TextChange</w:t>
            </w:r>
            <w:r>
              <w:br/>
              <w:t>0x00000002</w:t>
            </w:r>
          </w:p>
        </w:tc>
        <w:tc>
          <w:tcPr>
            <w:tcW w:w="5934" w:type="dxa"/>
          </w:tcPr>
          <w:p w:rsidR="007F6DB5" w:rsidRDefault="007C6F16">
            <w:pPr>
              <w:pStyle w:val="TableBodyText"/>
            </w:pPr>
            <w:r>
              <w:t>Acknowledges a text change report.</w:t>
            </w:r>
          </w:p>
        </w:tc>
      </w:tr>
      <w:tr w:rsidR="007F6DB5" w:rsidTr="007F6DB5">
        <w:tc>
          <w:tcPr>
            <w:tcW w:w="2436" w:type="dxa"/>
          </w:tcPr>
          <w:p w:rsidR="007F6DB5" w:rsidRDefault="007C6F16">
            <w:pPr>
              <w:pStyle w:val="TableBodyText"/>
            </w:pPr>
            <w:r>
              <w:t>SelectionChange</w:t>
            </w:r>
            <w:r>
              <w:br/>
              <w:t>0x00000003</w:t>
            </w:r>
          </w:p>
        </w:tc>
        <w:tc>
          <w:tcPr>
            <w:tcW w:w="5934" w:type="dxa"/>
          </w:tcPr>
          <w:p w:rsidR="007F6DB5" w:rsidRDefault="007C6F16">
            <w:pPr>
              <w:pStyle w:val="TableBodyText"/>
            </w:pPr>
            <w:r>
              <w:t>Acknowledges a selection change report.</w:t>
            </w:r>
          </w:p>
        </w:tc>
      </w:tr>
      <w:tr w:rsidR="007F6DB5" w:rsidTr="007F6DB5">
        <w:tc>
          <w:tcPr>
            <w:tcW w:w="2436" w:type="dxa"/>
          </w:tcPr>
          <w:p w:rsidR="007F6DB5" w:rsidRDefault="007C6F16">
            <w:pPr>
              <w:pStyle w:val="TableBodyText"/>
            </w:pPr>
            <w:r>
              <w:t>Undo</w:t>
            </w:r>
            <w:r>
              <w:br/>
              <w:t>0x00000004</w:t>
            </w:r>
          </w:p>
        </w:tc>
        <w:tc>
          <w:tcPr>
            <w:tcW w:w="5934" w:type="dxa"/>
          </w:tcPr>
          <w:p w:rsidR="007F6DB5" w:rsidRDefault="007C6F16">
            <w:pPr>
              <w:pStyle w:val="TableBodyText"/>
            </w:pPr>
            <w:r>
              <w:t>Acknowledges an undo operation.</w:t>
            </w:r>
          </w:p>
        </w:tc>
      </w:tr>
      <w:tr w:rsidR="007F6DB5" w:rsidTr="007F6DB5">
        <w:tc>
          <w:tcPr>
            <w:tcW w:w="2436" w:type="dxa"/>
          </w:tcPr>
          <w:p w:rsidR="007F6DB5" w:rsidRDefault="007C6F16">
            <w:pPr>
              <w:pStyle w:val="TableBodyText"/>
            </w:pPr>
            <w:r>
              <w:t>StartNavigateFocus</w:t>
            </w:r>
            <w:r>
              <w:br/>
              <w:t>0x00000005</w:t>
            </w:r>
          </w:p>
        </w:tc>
        <w:tc>
          <w:tcPr>
            <w:tcW w:w="5934" w:type="dxa"/>
          </w:tcPr>
          <w:p w:rsidR="007F6DB5" w:rsidRDefault="007C6F16">
            <w:pPr>
              <w:pStyle w:val="TableBodyText"/>
            </w:pPr>
            <w:r>
              <w:t>Acknowledges a report that a focus change started.</w:t>
            </w:r>
          </w:p>
        </w:tc>
      </w:tr>
      <w:tr w:rsidR="007F6DB5" w:rsidTr="007F6DB5">
        <w:tc>
          <w:tcPr>
            <w:tcW w:w="2436" w:type="dxa"/>
          </w:tcPr>
          <w:p w:rsidR="007F6DB5" w:rsidRDefault="007C6F16">
            <w:pPr>
              <w:pStyle w:val="TableBodyText"/>
            </w:pPr>
            <w:r>
              <w:t>KeyEventConsumed</w:t>
            </w:r>
            <w:r>
              <w:br/>
              <w:t>0x00000006</w:t>
            </w:r>
          </w:p>
        </w:tc>
        <w:tc>
          <w:tcPr>
            <w:tcW w:w="5934" w:type="dxa"/>
          </w:tcPr>
          <w:p w:rsidR="007F6DB5" w:rsidRDefault="007C6F16">
            <w:pPr>
              <w:pStyle w:val="TableBodyText"/>
            </w:pPr>
            <w:r>
              <w:t xml:space="preserve">Notifies that a key event pending in the application user queue was handled and consumed by an </w:t>
            </w:r>
            <w:hyperlink w:anchor="gt_19d3dd70-8d6a-4847-9827-ebbde6b1a9b7">
              <w:r>
                <w:rPr>
                  <w:rStyle w:val="HyperlinkGreen"/>
                  <w:b/>
                </w:rPr>
                <w:t>IME</w:t>
              </w:r>
            </w:hyperlink>
            <w:r>
              <w:t xml:space="preserve"> or input method.</w:t>
            </w:r>
          </w:p>
        </w:tc>
      </w:tr>
      <w:tr w:rsidR="007F6DB5" w:rsidTr="007F6DB5">
        <w:tc>
          <w:tcPr>
            <w:tcW w:w="2436" w:type="dxa"/>
          </w:tcPr>
          <w:p w:rsidR="007F6DB5" w:rsidRDefault="007C6F16">
            <w:pPr>
              <w:pStyle w:val="TableBodyText"/>
            </w:pPr>
            <w:r>
              <w:t>KeyEventSkipped</w:t>
            </w:r>
            <w:r>
              <w:br/>
              <w:t>0x00000007</w:t>
            </w:r>
          </w:p>
        </w:tc>
        <w:tc>
          <w:tcPr>
            <w:tcW w:w="5934" w:type="dxa"/>
          </w:tcPr>
          <w:p w:rsidR="007F6DB5" w:rsidRDefault="007C6F16">
            <w:pPr>
              <w:pStyle w:val="TableBodyText"/>
            </w:pPr>
            <w:r>
              <w:t>Notifies that a key event pending in the applicati</w:t>
            </w:r>
            <w:r>
              <w:t>on user queue will not be processed by an IME or input method.</w:t>
            </w:r>
          </w:p>
        </w:tc>
      </w:tr>
      <w:tr w:rsidR="007F6DB5" w:rsidTr="007F6DB5">
        <w:tc>
          <w:tcPr>
            <w:tcW w:w="2436" w:type="dxa"/>
          </w:tcPr>
          <w:p w:rsidR="007F6DB5" w:rsidRDefault="007C6F16">
            <w:pPr>
              <w:pStyle w:val="TableBodyText"/>
            </w:pPr>
            <w:r>
              <w:t>NavigateFocus</w:t>
            </w:r>
            <w:r>
              <w:br/>
              <w:t>0x00000008</w:t>
            </w:r>
          </w:p>
        </w:tc>
        <w:tc>
          <w:tcPr>
            <w:tcW w:w="5934" w:type="dxa"/>
          </w:tcPr>
          <w:p w:rsidR="007F6DB5" w:rsidRDefault="007C6F16">
            <w:pPr>
              <w:pStyle w:val="TableBodyText"/>
            </w:pPr>
            <w:r>
              <w:t>Acknowledges a report that a focus change has completed.</w:t>
            </w:r>
          </w:p>
        </w:tc>
      </w:tr>
      <w:tr w:rsidR="007F6DB5" w:rsidTr="007F6DB5">
        <w:tc>
          <w:tcPr>
            <w:tcW w:w="2436" w:type="dxa"/>
          </w:tcPr>
          <w:p w:rsidR="007F6DB5" w:rsidRDefault="007C6F16">
            <w:pPr>
              <w:pStyle w:val="TableBodyText"/>
            </w:pPr>
            <w:r>
              <w:t>DepartFocus</w:t>
            </w:r>
            <w:r>
              <w:br/>
              <w:t>0x00000009</w:t>
            </w:r>
          </w:p>
        </w:tc>
        <w:tc>
          <w:tcPr>
            <w:tcW w:w="5934" w:type="dxa"/>
          </w:tcPr>
          <w:p w:rsidR="007F6DB5" w:rsidRDefault="007C6F16">
            <w:pPr>
              <w:pStyle w:val="TableBodyText"/>
            </w:pPr>
            <w:r>
              <w:t>Acknowledges a report that a control is losing focus.</w:t>
            </w:r>
          </w:p>
        </w:tc>
      </w:tr>
      <w:tr w:rsidR="007F6DB5" w:rsidTr="007F6DB5">
        <w:tc>
          <w:tcPr>
            <w:tcW w:w="2436" w:type="dxa"/>
          </w:tcPr>
          <w:p w:rsidR="007F6DB5" w:rsidRDefault="007C6F16">
            <w:pPr>
              <w:pStyle w:val="TableBodyText"/>
            </w:pPr>
            <w:r>
              <w:t>CompositionTerminated</w:t>
            </w:r>
            <w:r>
              <w:br/>
            </w:r>
            <w:r>
              <w:lastRenderedPageBreak/>
              <w:t>0x0000000</w:t>
            </w:r>
            <w:r>
              <w:t>A</w:t>
            </w:r>
          </w:p>
        </w:tc>
        <w:tc>
          <w:tcPr>
            <w:tcW w:w="5934" w:type="dxa"/>
          </w:tcPr>
          <w:p w:rsidR="007F6DB5" w:rsidRDefault="007C6F16">
            <w:pPr>
              <w:pStyle w:val="TableBodyText"/>
            </w:pPr>
            <w:r>
              <w:lastRenderedPageBreak/>
              <w:t>Acknowledges a request to terminate the current composition.</w:t>
            </w:r>
          </w:p>
        </w:tc>
      </w:tr>
      <w:tr w:rsidR="007F6DB5" w:rsidTr="007F6DB5">
        <w:tc>
          <w:tcPr>
            <w:tcW w:w="2436" w:type="dxa"/>
          </w:tcPr>
          <w:p w:rsidR="007F6DB5" w:rsidRDefault="007C6F16">
            <w:pPr>
              <w:pStyle w:val="TableBodyText"/>
            </w:pPr>
            <w:r>
              <w:lastRenderedPageBreak/>
              <w:t>ConversionModeChanged</w:t>
            </w:r>
            <w:r>
              <w:br/>
              <w:t>0x0000000B</w:t>
            </w:r>
          </w:p>
        </w:tc>
        <w:tc>
          <w:tcPr>
            <w:tcW w:w="5934" w:type="dxa"/>
          </w:tcPr>
          <w:p w:rsidR="007F6DB5" w:rsidRDefault="007C6F16">
            <w:pPr>
              <w:pStyle w:val="TableBodyText"/>
            </w:pPr>
            <w:r>
              <w:t>Acknowledges a request to update the IME conversion mode.</w:t>
            </w:r>
          </w:p>
        </w:tc>
      </w:tr>
      <w:tr w:rsidR="007F6DB5" w:rsidTr="007F6DB5">
        <w:tc>
          <w:tcPr>
            <w:tcW w:w="2436" w:type="dxa"/>
          </w:tcPr>
          <w:p w:rsidR="007F6DB5" w:rsidRDefault="007C6F16">
            <w:pPr>
              <w:pStyle w:val="TableBodyText"/>
            </w:pPr>
            <w:r>
              <w:t>FocusLeaveCompleted</w:t>
            </w:r>
            <w:r>
              <w:br/>
              <w:t>0x0000000C</w:t>
            </w:r>
          </w:p>
        </w:tc>
        <w:tc>
          <w:tcPr>
            <w:tcW w:w="5934" w:type="dxa"/>
          </w:tcPr>
          <w:p w:rsidR="007F6DB5" w:rsidRDefault="007C6F16">
            <w:pPr>
              <w:pStyle w:val="TableBodyText"/>
            </w:pPr>
            <w:r>
              <w:t>Acknowledges a report that a control has lost focus.</w:t>
            </w:r>
          </w:p>
        </w:tc>
      </w:tr>
    </w:tbl>
    <w:p w:rsidR="007F6DB5" w:rsidRDefault="007F6DB5"/>
    <w:p w:rsidR="007F6DB5" w:rsidRDefault="007C6F16">
      <w:pPr>
        <w:pStyle w:val="Heading4"/>
      </w:pPr>
      <w:bookmarkStart w:id="214" w:name="section_ff799db49de44cd78866e746e3ce14ce"/>
      <w:bookmarkStart w:id="215" w:name="_Toc182823145"/>
      <w:r>
        <w:t>RDPTXT_ACKNOWLEDGE_UNDO_PENDING_KEY_EVENTS_PDU</w:t>
      </w:r>
      <w:bookmarkEnd w:id="214"/>
      <w:bookmarkEnd w:id="215"/>
    </w:p>
    <w:p w:rsidR="007F6DB5" w:rsidRDefault="007C6F16">
      <w:r>
        <w:t xml:space="preserve">The RDPTXT_ACKNOWLEDGE_UNDO_PENDING_KEY_EVENTS_PDU message is sent from client to server to report that a key event undo request was received by the client.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undoRequestId</w:t>
            </w:r>
          </w:p>
        </w:tc>
      </w:tr>
    </w:tbl>
    <w:p w:rsidR="007F6DB5" w:rsidRDefault="007C6F16">
      <w:pPr>
        <w:pStyle w:val="Definition-Field"/>
      </w:pPr>
      <w:r>
        <w:rPr>
          <w:b/>
        </w:rPr>
        <w:t xml:space="preserve">undoRequestId (4 bytes): </w:t>
      </w:r>
      <w:r>
        <w:t>A 32-bit UINT. An identifier for the undo operation that was previously sent by the server and processed by the client.</w:t>
      </w:r>
    </w:p>
    <w:p w:rsidR="007F6DB5" w:rsidRDefault="007C6F16">
      <w:pPr>
        <w:pStyle w:val="Heading4"/>
      </w:pPr>
      <w:bookmarkStart w:id="216" w:name="section_ccb52879aebf4ea388dfddcb87c24577"/>
      <w:bookmarkStart w:id="217" w:name="_Toc182823146"/>
      <w:r>
        <w:t>RDPTXT_REGISTER_REMOTE_TEXT_TARGET_PDU</w:t>
      </w:r>
      <w:bookmarkEnd w:id="216"/>
      <w:bookmarkEnd w:id="217"/>
    </w:p>
    <w:p w:rsidR="007F6DB5" w:rsidRDefault="007C6F16">
      <w:r>
        <w:t xml:space="preserve">The RDPTXT_REGISTER_REMOTE_TEXT_TARGET_PDU message is sent from server to client to register a system text input object </w:t>
      </w:r>
      <w:hyperlink w:anchor="gt_c5c50d1f-b5b7-476a-b685-c0be73e893d7">
        <w:r>
          <w:rPr>
            <w:rStyle w:val="HyperlinkGreen"/>
            <w:b/>
          </w:rPr>
          <w:t>TextInputClient</w:t>
        </w:r>
      </w:hyperlink>
      <w:r>
        <w:t xml:space="preserve"> created in the remote application process. These objects r</w:t>
      </w:r>
      <w:r>
        <w:t xml:space="preserve">epresent text input targets.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textTargetId</w:t>
            </w:r>
          </w:p>
        </w:tc>
      </w:tr>
    </w:tbl>
    <w:p w:rsidR="007F6DB5" w:rsidRDefault="007C6F16">
      <w:pPr>
        <w:pStyle w:val="Definition-Field"/>
      </w:pPr>
      <w:r>
        <w:rPr>
          <w:b/>
        </w:rPr>
        <w:t>textTargetId (4 bytes):</w:t>
      </w:r>
      <w:r>
        <w:t xml:space="preserve"> A 32-bit UINT. An identifier to uniquely identify the text target object </w:t>
      </w:r>
      <w:r>
        <w:rPr>
          <w:b/>
        </w:rPr>
        <w:t>TextInputClient</w:t>
      </w:r>
      <w:r>
        <w:t xml:space="preserve"> on the remote system. The ID can be reused by objects from different machines.</w:t>
      </w:r>
    </w:p>
    <w:p w:rsidR="007F6DB5" w:rsidRDefault="007C6F16">
      <w:pPr>
        <w:pStyle w:val="Heading4"/>
      </w:pPr>
      <w:bookmarkStart w:id="218" w:name="section_5d47f17342234abab419db1e203f4857"/>
      <w:bookmarkStart w:id="219" w:name="_Toc182823147"/>
      <w:r>
        <w:t>RDPTXT_REGISTER_REMOTE_KEY_TARGET_PDU</w:t>
      </w:r>
      <w:bookmarkEnd w:id="218"/>
      <w:bookmarkEnd w:id="219"/>
    </w:p>
    <w:p w:rsidR="007F6DB5" w:rsidRDefault="007C6F16">
      <w:r>
        <w:t xml:space="preserve">The RDPTXT_REGISTER_REMOTE_KEY_TARGET_PDU message is sent from server to client to register a system text input object </w:t>
      </w:r>
      <w:r>
        <w:rPr>
          <w:b/>
        </w:rPr>
        <w:t>TextInputHost</w:t>
      </w:r>
      <w:r>
        <w:t xml:space="preserve"> creat</w:t>
      </w:r>
      <w:r>
        <w:t xml:space="preserve">ed in the remote application process. These objects represent keyboard input targets.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objectId</w:t>
            </w:r>
          </w:p>
        </w:tc>
      </w:tr>
      <w:tr w:rsidR="007F6DB5" w:rsidTr="007F6DB5">
        <w:trPr>
          <w:trHeight w:hRule="exact" w:val="490"/>
        </w:trPr>
        <w:tc>
          <w:tcPr>
            <w:tcW w:w="8640" w:type="dxa"/>
            <w:gridSpan w:val="32"/>
            <w:vAlign w:val="top"/>
          </w:tcPr>
          <w:p w:rsidR="007F6DB5" w:rsidRDefault="007C6F16">
            <w:pPr>
              <w:pStyle w:val="PacketDiagramBodyText"/>
            </w:pPr>
            <w:r>
              <w:t>textTargetId</w:t>
            </w:r>
          </w:p>
        </w:tc>
      </w:tr>
      <w:tr w:rsidR="007F6DB5" w:rsidTr="007F6DB5">
        <w:trPr>
          <w:trHeight w:hRule="exact" w:val="490"/>
        </w:trPr>
        <w:tc>
          <w:tcPr>
            <w:tcW w:w="8640" w:type="dxa"/>
            <w:gridSpan w:val="32"/>
            <w:vAlign w:val="top"/>
          </w:tcPr>
          <w:p w:rsidR="007F6DB5" w:rsidRDefault="007C6F16">
            <w:pPr>
              <w:pStyle w:val="PacketDiagramBodyText"/>
            </w:pPr>
            <w:r>
              <w:t>textInputHostSettings</w:t>
            </w:r>
          </w:p>
        </w:tc>
      </w:tr>
      <w:tr w:rsidR="007F6DB5" w:rsidTr="007F6DB5">
        <w:trPr>
          <w:trHeight w:hRule="exact" w:val="490"/>
        </w:trPr>
        <w:tc>
          <w:tcPr>
            <w:tcW w:w="6480" w:type="dxa"/>
            <w:gridSpan w:val="24"/>
            <w:vAlign w:val="top"/>
          </w:tcPr>
          <w:p w:rsidR="007F6DB5" w:rsidRDefault="007C6F16">
            <w:pPr>
              <w:pStyle w:val="PacketDiagramBodyText"/>
            </w:pPr>
            <w:r>
              <w:lastRenderedPageBreak/>
              <w:t>...</w:t>
            </w:r>
          </w:p>
        </w:tc>
        <w:tc>
          <w:tcPr>
            <w:tcW w:w="2160" w:type="dxa"/>
            <w:gridSpan w:val="8"/>
            <w:vAlign w:val="top"/>
          </w:tcPr>
          <w:p w:rsidR="007F6DB5" w:rsidRDefault="007C6F16">
            <w:pPr>
              <w:pStyle w:val="PacketDiagramBodyText"/>
            </w:pPr>
            <w:r>
              <w:t>viewInstanceId</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6480" w:type="dxa"/>
            <w:gridSpan w:val="24"/>
            <w:vAlign w:val="top"/>
          </w:tcPr>
          <w:p w:rsidR="007F6DB5" w:rsidRDefault="007C6F16">
            <w:pPr>
              <w:pStyle w:val="PacketDiagramBodyText"/>
            </w:pPr>
            <w:r>
              <w:t>...</w:t>
            </w:r>
          </w:p>
        </w:tc>
        <w:tc>
          <w:tcPr>
            <w:tcW w:w="2160" w:type="dxa"/>
            <w:gridSpan w:val="8"/>
            <w:vAlign w:val="top"/>
          </w:tcPr>
          <w:p w:rsidR="007F6DB5" w:rsidRDefault="007C6F16">
            <w:pPr>
              <w:pStyle w:val="PacketDiagramBodyText"/>
            </w:pPr>
            <w:r>
              <w:t>windowInstanceId</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gridAfter w:val="8"/>
          <w:wAfter w:w="2160" w:type="dxa"/>
          <w:trHeight w:hRule="exact" w:val="490"/>
        </w:trPr>
        <w:tc>
          <w:tcPr>
            <w:tcW w:w="6480" w:type="dxa"/>
            <w:gridSpan w:val="24"/>
            <w:vAlign w:val="top"/>
          </w:tcPr>
          <w:p w:rsidR="007F6DB5" w:rsidRDefault="007C6F16">
            <w:pPr>
              <w:pStyle w:val="PacketDiagramBodyText"/>
            </w:pPr>
            <w:r>
              <w:t>...</w:t>
            </w:r>
          </w:p>
        </w:tc>
      </w:tr>
    </w:tbl>
    <w:p w:rsidR="007F6DB5" w:rsidRDefault="007C6F16">
      <w:pPr>
        <w:pStyle w:val="Definition-Field"/>
      </w:pPr>
      <w:r>
        <w:rPr>
          <w:b/>
        </w:rPr>
        <w:t>objectId (4 bytes):</w:t>
      </w:r>
      <w:r>
        <w:t xml:space="preserve"> A 32-bit UINT. An identifier to uniquely identify the key target </w:t>
      </w:r>
      <w:r>
        <w:rPr>
          <w:b/>
        </w:rPr>
        <w:t>TextInputHost</w:t>
      </w:r>
      <w:r>
        <w:t>. The ID can be repeated by objects from different machines.</w:t>
      </w:r>
    </w:p>
    <w:p w:rsidR="007F6DB5" w:rsidRDefault="007C6F16">
      <w:pPr>
        <w:pStyle w:val="Definition-Field"/>
      </w:pPr>
      <w:r>
        <w:rPr>
          <w:b/>
        </w:rPr>
        <w:t>textTargetId (4 bytes):</w:t>
      </w:r>
      <w:r>
        <w:t xml:space="preserve"> A 32-bit UINT. An identifier to correlate the key target object </w:t>
      </w:r>
      <w:r>
        <w:rPr>
          <w:b/>
        </w:rPr>
        <w:t>TextInputHost</w:t>
      </w:r>
      <w:r>
        <w:t xml:space="preserve"> on the remote system with the text target </w:t>
      </w:r>
      <w:hyperlink w:anchor="gt_c5c50d1f-b5b7-476a-b685-c0be73e893d7">
        <w:r>
          <w:rPr>
            <w:rStyle w:val="HyperlinkGreen"/>
            <w:b/>
          </w:rPr>
          <w:t>TextInputClient</w:t>
        </w:r>
      </w:hyperlink>
      <w:r>
        <w:t xml:space="preserve"> on the same thread. The ID can be repeated by objects from different machines.</w:t>
      </w:r>
    </w:p>
    <w:p w:rsidR="007F6DB5" w:rsidRDefault="007C6F16">
      <w:pPr>
        <w:pStyle w:val="Definition-Field"/>
      </w:pPr>
      <w:bookmarkStart w:id="220" w:name="_Hlk161153023"/>
      <w:r>
        <w:rPr>
          <w:b/>
        </w:rPr>
        <w:t>textInputHostSettings (7 bytes):</w:t>
      </w:r>
      <w:r>
        <w:t xml:space="preserve"> A </w:t>
      </w:r>
      <w:r>
        <w:rPr>
          <w:b/>
        </w:rPr>
        <w:t>TextInpu</w:t>
      </w:r>
      <w:r>
        <w:rPr>
          <w:b/>
        </w:rPr>
        <w:t>tHostSettings</w:t>
      </w:r>
      <w:r>
        <w:t xml:space="preserve"> structure (section </w:t>
      </w:r>
      <w:hyperlink w:anchor="Section_c5687c6a2c544725beae9b4836c32eea" w:history="1">
        <w:r>
          <w:rPr>
            <w:rStyle w:val="Hyperlink"/>
          </w:rPr>
          <w:t>2.2.1.15</w:t>
        </w:r>
      </w:hyperlink>
      <w:r>
        <w:t>) that contains the settings for the registering object.</w:t>
      </w:r>
    </w:p>
    <w:bookmarkEnd w:id="220"/>
    <w:p w:rsidR="007F6DB5" w:rsidRDefault="007C6F16">
      <w:pPr>
        <w:pStyle w:val="Definition-Field"/>
      </w:pPr>
      <w:r>
        <w:rPr>
          <w:b/>
        </w:rPr>
        <w:t xml:space="preserve">viewInstanceId (8 bytes): </w:t>
      </w:r>
      <w:r>
        <w:t xml:space="preserve">A 64-bit UINT. The ID of a view on remote system associated with this </w:t>
      </w:r>
      <w:r>
        <w:rPr>
          <w:b/>
        </w:rPr>
        <w:t>Te</w:t>
      </w:r>
      <w:r>
        <w:rPr>
          <w:b/>
        </w:rPr>
        <w:t>xtInputHost</w:t>
      </w:r>
      <w:r>
        <w:t>.</w:t>
      </w:r>
    </w:p>
    <w:p w:rsidR="007F6DB5" w:rsidRDefault="007C6F16">
      <w:pPr>
        <w:pStyle w:val="Definition-Field"/>
      </w:pPr>
      <w:r>
        <w:rPr>
          <w:b/>
        </w:rPr>
        <w:t xml:space="preserve">windowInstanceId (8 bytes): </w:t>
      </w:r>
      <w:r>
        <w:t xml:space="preserve">A 64-bit UINT. The ID of window on remote system associated with this </w:t>
      </w:r>
      <w:r>
        <w:rPr>
          <w:b/>
        </w:rPr>
        <w:t>TextInputHost</w:t>
      </w:r>
      <w:r>
        <w:t>.</w:t>
      </w:r>
    </w:p>
    <w:p w:rsidR="007F6DB5" w:rsidRDefault="007C6F16">
      <w:pPr>
        <w:pStyle w:val="Heading4"/>
      </w:pPr>
      <w:bookmarkStart w:id="221" w:name="section_1ffd4139d3a940f09f661d532fdbd554"/>
      <w:bookmarkStart w:id="222" w:name="_Toc182823148"/>
      <w:r>
        <w:t>RDPTXT_REGISTER_REMOTE_EDIT_CONTROL_PDU</w:t>
      </w:r>
      <w:bookmarkEnd w:id="221"/>
      <w:bookmarkEnd w:id="222"/>
    </w:p>
    <w:p w:rsidR="007F6DB5" w:rsidRDefault="007C6F16">
      <w:r>
        <w:t xml:space="preserve">The RDPTXT_REGISTER_REMOTE_EDIT_CONTROL_PDU message is sent from server to client to register an edit control associated with a </w:t>
      </w:r>
      <w:hyperlink w:anchor="gt_c5c50d1f-b5b7-476a-b685-c0be73e893d7">
        <w:r>
          <w:rPr>
            <w:rStyle w:val="HyperlinkGreen"/>
            <w:b/>
          </w:rPr>
          <w:t>TextInputClient</w:t>
        </w:r>
      </w:hyperlink>
      <w:r>
        <w:t xml:space="preserve"> object in the remote application.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appNameLength</w:t>
            </w:r>
          </w:p>
        </w:tc>
      </w:tr>
      <w:tr w:rsidR="007F6DB5" w:rsidTr="007F6DB5">
        <w:trPr>
          <w:trHeight w:hRule="exact" w:val="490"/>
        </w:trPr>
        <w:tc>
          <w:tcPr>
            <w:tcW w:w="8640" w:type="dxa"/>
            <w:gridSpan w:val="32"/>
            <w:vAlign w:val="top"/>
          </w:tcPr>
          <w:p w:rsidR="007F6DB5" w:rsidRDefault="007C6F16">
            <w:pPr>
              <w:pStyle w:val="PacketDiagramBodyText"/>
            </w:pPr>
            <w:r>
              <w:t>appName (variable)</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editClientOperationId</w:t>
            </w:r>
          </w:p>
        </w:tc>
      </w:tr>
      <w:tr w:rsidR="007F6DB5" w:rsidTr="007F6DB5">
        <w:trPr>
          <w:trHeight w:hRule="exact" w:val="490"/>
        </w:trPr>
        <w:tc>
          <w:tcPr>
            <w:tcW w:w="8640" w:type="dxa"/>
            <w:gridSpan w:val="32"/>
            <w:vAlign w:val="top"/>
          </w:tcPr>
          <w:p w:rsidR="007F6DB5" w:rsidRDefault="007C6F16">
            <w:pPr>
              <w:pStyle w:val="PacketDiagramBodyText"/>
            </w:pPr>
            <w:r>
              <w:t>editControlId</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bl>
    <w:p w:rsidR="007F6DB5" w:rsidRDefault="007C6F16">
      <w:pPr>
        <w:pStyle w:val="Definition-Field"/>
      </w:pPr>
      <w:r>
        <w:rPr>
          <w:b/>
        </w:rPr>
        <w:t xml:space="preserve">appNameLength (4 bytes): </w:t>
      </w:r>
      <w:r>
        <w:t xml:space="preserve">A 32-bit UINT. The length of the </w:t>
      </w:r>
      <w:r>
        <w:rPr>
          <w:b/>
        </w:rPr>
        <w:t>appName</w:t>
      </w:r>
      <w:r>
        <w:t xml:space="preserve"> string in UTF-16 characters.</w:t>
      </w:r>
    </w:p>
    <w:p w:rsidR="007F6DB5" w:rsidRDefault="007C6F16">
      <w:pPr>
        <w:pStyle w:val="Definition-Field"/>
      </w:pPr>
      <w:r>
        <w:rPr>
          <w:b/>
        </w:rPr>
        <w:t xml:space="preserve">appName </w:t>
      </w:r>
      <w:r>
        <w:rPr>
          <w:b/>
        </w:rPr>
        <w:t>(variable):</w:t>
      </w:r>
      <w:r>
        <w:t xml:space="preserve"> A STRING UCHAR array that contains the name of the application the edit control lives in.  </w:t>
      </w:r>
    </w:p>
    <w:p w:rsidR="007F6DB5" w:rsidRDefault="007C6F16">
      <w:pPr>
        <w:pStyle w:val="Definition-Field"/>
      </w:pPr>
      <w:r>
        <w:rPr>
          <w:b/>
        </w:rPr>
        <w:t xml:space="preserve">editClientOperationId (4 bytes): </w:t>
      </w:r>
      <w:r>
        <w:t xml:space="preserve">A 32-bit UINT. A serial operation ID that MUST be acknowledged back to the remote </w:t>
      </w:r>
      <w:r>
        <w:rPr>
          <w:b/>
        </w:rPr>
        <w:t>TextInputClient</w:t>
      </w:r>
      <w:r>
        <w:t>.</w:t>
      </w:r>
    </w:p>
    <w:p w:rsidR="007F6DB5" w:rsidRDefault="007C6F16">
      <w:pPr>
        <w:pStyle w:val="Definition-Field"/>
      </w:pPr>
      <w:r>
        <w:rPr>
          <w:b/>
        </w:rPr>
        <w:lastRenderedPageBreak/>
        <w:t>editControlId (4 byt</w:t>
      </w:r>
      <w:r>
        <w:rPr>
          <w:b/>
        </w:rPr>
        <w:t xml:space="preserve">es): </w:t>
      </w:r>
      <w:r>
        <w:t xml:space="preserve">A 32-bit UINT. An ID unique to this edit control only in the context of its </w:t>
      </w:r>
      <w:r>
        <w:rPr>
          <w:b/>
        </w:rPr>
        <w:t>TextInputClient</w:t>
      </w:r>
      <w:r>
        <w:t>.</w:t>
      </w:r>
    </w:p>
    <w:p w:rsidR="007F6DB5" w:rsidRDefault="007C6F16">
      <w:pPr>
        <w:pStyle w:val="Definition-Field"/>
      </w:pPr>
      <w:r>
        <w:rPr>
          <w:b/>
        </w:rPr>
        <w:t xml:space="preserve">textInputClientId (4 bytes): </w:t>
      </w:r>
      <w:r>
        <w:t xml:space="preserve">A 32-bit UINT. An identifier to uniquely identify the </w:t>
      </w:r>
      <w:r>
        <w:rPr>
          <w:b/>
        </w:rPr>
        <w:t>TextInputClient</w:t>
      </w:r>
      <w:r>
        <w:t xml:space="preserve"> this edit control was registered with on the remote system.</w:t>
      </w:r>
    </w:p>
    <w:p w:rsidR="007F6DB5" w:rsidRDefault="007C6F16">
      <w:pPr>
        <w:pStyle w:val="Heading4"/>
      </w:pPr>
      <w:bookmarkStart w:id="223" w:name="section_154f2b771f6c4f008446bf76639f7f8b"/>
      <w:bookmarkStart w:id="224" w:name="_Toc182823149"/>
      <w:r>
        <w:t>RDPTXT_REGISTER_REMOTE_COREINPUTVIEW_PDU</w:t>
      </w:r>
      <w:bookmarkEnd w:id="223"/>
      <w:bookmarkEnd w:id="224"/>
    </w:p>
    <w:p w:rsidR="007F6DB5" w:rsidRDefault="007C6F16">
      <w:r>
        <w:t xml:space="preserve">The RDPTXT_REGISTER_REMOTE_COREINPUTVIEW_PDU message is sent from server to client to register a </w:t>
      </w:r>
      <w:r>
        <w:rPr>
          <w:b/>
        </w:rPr>
        <w:t>CoreInputView</w:t>
      </w:r>
      <w:r>
        <w:t xml:space="preserve"> object (</w:t>
      </w:r>
      <w:hyperlink r:id="rId46">
        <w:r>
          <w:rPr>
            <w:rStyle w:val="Hyperlink"/>
          </w:rPr>
          <w:t>[MSLEARN-CoreInputView]</w:t>
        </w:r>
      </w:hyperlink>
      <w:r>
        <w:t>) cre</w:t>
      </w:r>
      <w:r>
        <w:t>ated by a remote application that wishes to programmatically show or hide the Soft Input Panel (SIP) (</w:t>
      </w:r>
      <w:hyperlink r:id="rId47">
        <w:r>
          <w:rPr>
            <w:rStyle w:val="Hyperlink"/>
          </w:rPr>
          <w:t>[MSLEARN-InputPane]</w:t>
        </w:r>
      </w:hyperlink>
      <w:r>
        <w:t xml:space="preserve">) or receive SIP occlusion notifications.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objectId</w:t>
            </w:r>
          </w:p>
        </w:tc>
      </w:tr>
    </w:tbl>
    <w:p w:rsidR="007F6DB5" w:rsidRDefault="007C6F16">
      <w:pPr>
        <w:pStyle w:val="Definition-Field"/>
      </w:pPr>
      <w:r>
        <w:rPr>
          <w:b/>
        </w:rPr>
        <w:t xml:space="preserve">objectId (4 bytes): </w:t>
      </w:r>
      <w:r>
        <w:t xml:space="preserve">A 32-bit </w:t>
      </w:r>
      <w:bookmarkStart w:id="225" w:name="_Hlk163260073"/>
      <w:r>
        <w:t xml:space="preserve">UINT. </w:t>
      </w:r>
      <w:bookmarkEnd w:id="225"/>
      <w:r>
        <w:t xml:space="preserve">An ID that uniquely identifies the registering </w:t>
      </w:r>
      <w:r>
        <w:rPr>
          <w:b/>
        </w:rPr>
        <w:t>CoreInputView</w:t>
      </w:r>
      <w:r>
        <w:t xml:space="preserve"> object on the remote system.</w:t>
      </w:r>
    </w:p>
    <w:p w:rsidR="007F6DB5" w:rsidRDefault="007C6F16">
      <w:pPr>
        <w:pStyle w:val="Heading4"/>
      </w:pPr>
      <w:bookmarkStart w:id="226" w:name="section_9772758da6684c7db3d816499a89f19e"/>
      <w:bookmarkStart w:id="227" w:name="_Toc182823150"/>
      <w:r>
        <w:t>RDPTXT_UNREGISTER_REMOTE_TEXT_TARGET_PDU</w:t>
      </w:r>
      <w:bookmarkEnd w:id="226"/>
      <w:bookmarkEnd w:id="227"/>
    </w:p>
    <w:p w:rsidR="007F6DB5" w:rsidRDefault="007C6F16">
      <w:pPr>
        <w:pStyle w:val="Definition-Field"/>
      </w:pPr>
      <w:r>
        <w:t xml:space="preserve">The RDPTXT_UNREGISTER_REMOTE_TEXT_TARGET_PDU message is sent from server to client to unregister a remote object that was registered via RDPTXT_REGISTER_REMOTE_TEXT_TARGET_PDU (section </w:t>
      </w:r>
      <w:hyperlink w:anchor="Section_ccb52879aebf4ea388dfddcb87c24577" w:history="1">
        <w:r>
          <w:rPr>
            <w:rStyle w:val="Hyperlink"/>
          </w:rPr>
          <w:t>2.2.2.24</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Definition-Field"/>
            </w:pPr>
            <w:r>
              <w:t>0</w:t>
            </w:r>
          </w:p>
        </w:tc>
        <w:tc>
          <w:tcPr>
            <w:tcW w:w="270" w:type="dxa"/>
          </w:tcPr>
          <w:p w:rsidR="007F6DB5" w:rsidRDefault="007C6F16">
            <w:pPr>
              <w:pStyle w:val="Definition-Field"/>
            </w:pPr>
            <w:r>
              <w:t>1</w:t>
            </w:r>
          </w:p>
        </w:tc>
        <w:tc>
          <w:tcPr>
            <w:tcW w:w="270" w:type="dxa"/>
          </w:tcPr>
          <w:p w:rsidR="007F6DB5" w:rsidRDefault="007C6F16">
            <w:pPr>
              <w:pStyle w:val="Definition-Field"/>
            </w:pPr>
            <w:r>
              <w:t>2</w:t>
            </w:r>
          </w:p>
        </w:tc>
        <w:tc>
          <w:tcPr>
            <w:tcW w:w="270" w:type="dxa"/>
          </w:tcPr>
          <w:p w:rsidR="007F6DB5" w:rsidRDefault="007C6F16">
            <w:pPr>
              <w:pStyle w:val="Definition-Field"/>
            </w:pPr>
            <w:r>
              <w:t>3</w:t>
            </w:r>
          </w:p>
        </w:tc>
        <w:tc>
          <w:tcPr>
            <w:tcW w:w="270" w:type="dxa"/>
          </w:tcPr>
          <w:p w:rsidR="007F6DB5" w:rsidRDefault="007C6F16">
            <w:pPr>
              <w:pStyle w:val="Definition-Field"/>
            </w:pPr>
            <w:r>
              <w:t>4</w:t>
            </w:r>
          </w:p>
        </w:tc>
        <w:tc>
          <w:tcPr>
            <w:tcW w:w="270" w:type="dxa"/>
          </w:tcPr>
          <w:p w:rsidR="007F6DB5" w:rsidRDefault="007C6F16">
            <w:pPr>
              <w:pStyle w:val="Definition-Field"/>
            </w:pPr>
            <w:r>
              <w:t>5</w:t>
            </w:r>
          </w:p>
        </w:tc>
        <w:tc>
          <w:tcPr>
            <w:tcW w:w="270" w:type="dxa"/>
          </w:tcPr>
          <w:p w:rsidR="007F6DB5" w:rsidRDefault="007C6F16">
            <w:pPr>
              <w:pStyle w:val="Definition-Field"/>
            </w:pPr>
            <w:r>
              <w:t>6</w:t>
            </w:r>
          </w:p>
        </w:tc>
        <w:tc>
          <w:tcPr>
            <w:tcW w:w="270" w:type="dxa"/>
          </w:tcPr>
          <w:p w:rsidR="007F6DB5" w:rsidRDefault="007C6F16">
            <w:pPr>
              <w:pStyle w:val="Definition-Field"/>
            </w:pPr>
            <w:r>
              <w:t>7</w:t>
            </w:r>
          </w:p>
        </w:tc>
        <w:tc>
          <w:tcPr>
            <w:tcW w:w="270" w:type="dxa"/>
          </w:tcPr>
          <w:p w:rsidR="007F6DB5" w:rsidRDefault="007C6F16">
            <w:pPr>
              <w:pStyle w:val="Definition-Field"/>
            </w:pPr>
            <w:r>
              <w:t>8</w:t>
            </w:r>
          </w:p>
        </w:tc>
        <w:tc>
          <w:tcPr>
            <w:tcW w:w="270" w:type="dxa"/>
          </w:tcPr>
          <w:p w:rsidR="007F6DB5" w:rsidRDefault="007C6F16">
            <w:pPr>
              <w:pStyle w:val="Definition-Field"/>
            </w:pPr>
            <w:r>
              <w:t>9</w:t>
            </w:r>
          </w:p>
        </w:tc>
        <w:tc>
          <w:tcPr>
            <w:tcW w:w="270" w:type="dxa"/>
          </w:tcPr>
          <w:p w:rsidR="007F6DB5" w:rsidRDefault="007C6F16">
            <w:pPr>
              <w:pStyle w:val="Definition-Field"/>
            </w:pPr>
            <w:r>
              <w:t>1</w:t>
            </w:r>
          </w:p>
          <w:p w:rsidR="007F6DB5" w:rsidRDefault="007C6F16">
            <w:pPr>
              <w:pStyle w:val="Definition-Field"/>
            </w:pPr>
            <w:r>
              <w:t>0</w:t>
            </w:r>
          </w:p>
        </w:tc>
        <w:tc>
          <w:tcPr>
            <w:tcW w:w="270" w:type="dxa"/>
          </w:tcPr>
          <w:p w:rsidR="007F6DB5" w:rsidRDefault="007C6F16">
            <w:pPr>
              <w:pStyle w:val="Definition-Field"/>
            </w:pPr>
            <w:r>
              <w:t>1</w:t>
            </w:r>
          </w:p>
        </w:tc>
        <w:tc>
          <w:tcPr>
            <w:tcW w:w="270" w:type="dxa"/>
          </w:tcPr>
          <w:p w:rsidR="007F6DB5" w:rsidRDefault="007C6F16">
            <w:pPr>
              <w:pStyle w:val="Definition-Field"/>
            </w:pPr>
            <w:r>
              <w:t>2</w:t>
            </w:r>
          </w:p>
        </w:tc>
        <w:tc>
          <w:tcPr>
            <w:tcW w:w="270" w:type="dxa"/>
          </w:tcPr>
          <w:p w:rsidR="007F6DB5" w:rsidRDefault="007C6F16">
            <w:pPr>
              <w:pStyle w:val="Definition-Field"/>
            </w:pPr>
            <w:r>
              <w:t>3</w:t>
            </w:r>
          </w:p>
        </w:tc>
        <w:tc>
          <w:tcPr>
            <w:tcW w:w="270" w:type="dxa"/>
          </w:tcPr>
          <w:p w:rsidR="007F6DB5" w:rsidRDefault="007C6F16">
            <w:pPr>
              <w:pStyle w:val="Definition-Field"/>
            </w:pPr>
            <w:r>
              <w:t>4</w:t>
            </w:r>
          </w:p>
        </w:tc>
        <w:tc>
          <w:tcPr>
            <w:tcW w:w="270" w:type="dxa"/>
          </w:tcPr>
          <w:p w:rsidR="007F6DB5" w:rsidRDefault="007C6F16">
            <w:pPr>
              <w:pStyle w:val="Definition-Field"/>
            </w:pPr>
            <w:r>
              <w:t>5</w:t>
            </w:r>
          </w:p>
        </w:tc>
        <w:tc>
          <w:tcPr>
            <w:tcW w:w="270" w:type="dxa"/>
          </w:tcPr>
          <w:p w:rsidR="007F6DB5" w:rsidRDefault="007C6F16">
            <w:pPr>
              <w:pStyle w:val="Definition-Field"/>
            </w:pPr>
            <w:r>
              <w:t>6</w:t>
            </w:r>
          </w:p>
        </w:tc>
        <w:tc>
          <w:tcPr>
            <w:tcW w:w="270" w:type="dxa"/>
          </w:tcPr>
          <w:p w:rsidR="007F6DB5" w:rsidRDefault="007C6F16">
            <w:pPr>
              <w:pStyle w:val="Definition-Field"/>
            </w:pPr>
            <w:r>
              <w:t>7</w:t>
            </w:r>
          </w:p>
        </w:tc>
        <w:tc>
          <w:tcPr>
            <w:tcW w:w="270" w:type="dxa"/>
          </w:tcPr>
          <w:p w:rsidR="007F6DB5" w:rsidRDefault="007C6F16">
            <w:pPr>
              <w:pStyle w:val="Definition-Field"/>
            </w:pPr>
            <w:r>
              <w:t>8</w:t>
            </w:r>
          </w:p>
        </w:tc>
        <w:tc>
          <w:tcPr>
            <w:tcW w:w="270" w:type="dxa"/>
          </w:tcPr>
          <w:p w:rsidR="007F6DB5" w:rsidRDefault="007C6F16">
            <w:pPr>
              <w:pStyle w:val="Definition-Field"/>
            </w:pPr>
            <w:r>
              <w:t>9</w:t>
            </w:r>
          </w:p>
        </w:tc>
        <w:tc>
          <w:tcPr>
            <w:tcW w:w="270" w:type="dxa"/>
          </w:tcPr>
          <w:p w:rsidR="007F6DB5" w:rsidRDefault="007C6F16">
            <w:pPr>
              <w:pStyle w:val="Definition-Field"/>
            </w:pPr>
            <w:r>
              <w:t>2</w:t>
            </w:r>
          </w:p>
          <w:p w:rsidR="007F6DB5" w:rsidRDefault="007C6F16">
            <w:pPr>
              <w:pStyle w:val="Definition-Field"/>
            </w:pPr>
            <w:r>
              <w:t>0</w:t>
            </w:r>
          </w:p>
        </w:tc>
        <w:tc>
          <w:tcPr>
            <w:tcW w:w="270" w:type="dxa"/>
          </w:tcPr>
          <w:p w:rsidR="007F6DB5" w:rsidRDefault="007C6F16">
            <w:pPr>
              <w:pStyle w:val="Definition-Field"/>
            </w:pPr>
            <w:r>
              <w:t>1</w:t>
            </w:r>
          </w:p>
        </w:tc>
        <w:tc>
          <w:tcPr>
            <w:tcW w:w="270" w:type="dxa"/>
          </w:tcPr>
          <w:p w:rsidR="007F6DB5" w:rsidRDefault="007C6F16">
            <w:pPr>
              <w:pStyle w:val="Definition-Field"/>
            </w:pPr>
            <w:r>
              <w:t>2</w:t>
            </w:r>
          </w:p>
        </w:tc>
        <w:tc>
          <w:tcPr>
            <w:tcW w:w="270" w:type="dxa"/>
          </w:tcPr>
          <w:p w:rsidR="007F6DB5" w:rsidRDefault="007C6F16">
            <w:pPr>
              <w:pStyle w:val="Definition-Field"/>
            </w:pPr>
            <w:r>
              <w:t>3</w:t>
            </w:r>
          </w:p>
        </w:tc>
        <w:tc>
          <w:tcPr>
            <w:tcW w:w="270" w:type="dxa"/>
          </w:tcPr>
          <w:p w:rsidR="007F6DB5" w:rsidRDefault="007C6F16">
            <w:pPr>
              <w:pStyle w:val="Definition-Field"/>
            </w:pPr>
            <w:r>
              <w:t>4</w:t>
            </w:r>
          </w:p>
        </w:tc>
        <w:tc>
          <w:tcPr>
            <w:tcW w:w="270" w:type="dxa"/>
          </w:tcPr>
          <w:p w:rsidR="007F6DB5" w:rsidRDefault="007C6F16">
            <w:pPr>
              <w:pStyle w:val="Definition-Field"/>
            </w:pPr>
            <w:r>
              <w:t>5</w:t>
            </w:r>
          </w:p>
        </w:tc>
        <w:tc>
          <w:tcPr>
            <w:tcW w:w="270" w:type="dxa"/>
          </w:tcPr>
          <w:p w:rsidR="007F6DB5" w:rsidRDefault="007C6F16">
            <w:pPr>
              <w:pStyle w:val="Definition-Field"/>
            </w:pPr>
            <w:r>
              <w:t>6</w:t>
            </w:r>
          </w:p>
        </w:tc>
        <w:tc>
          <w:tcPr>
            <w:tcW w:w="270" w:type="dxa"/>
          </w:tcPr>
          <w:p w:rsidR="007F6DB5" w:rsidRDefault="007C6F16">
            <w:pPr>
              <w:pStyle w:val="Definition-Field"/>
            </w:pPr>
            <w:r>
              <w:t>7</w:t>
            </w:r>
          </w:p>
        </w:tc>
        <w:tc>
          <w:tcPr>
            <w:tcW w:w="270" w:type="dxa"/>
          </w:tcPr>
          <w:p w:rsidR="007F6DB5" w:rsidRDefault="007C6F16">
            <w:pPr>
              <w:pStyle w:val="Definition-Field"/>
            </w:pPr>
            <w:r>
              <w:t>8</w:t>
            </w:r>
          </w:p>
        </w:tc>
        <w:tc>
          <w:tcPr>
            <w:tcW w:w="270" w:type="dxa"/>
          </w:tcPr>
          <w:p w:rsidR="007F6DB5" w:rsidRDefault="007C6F16">
            <w:pPr>
              <w:pStyle w:val="Definition-Field"/>
            </w:pPr>
            <w:r>
              <w:t>9</w:t>
            </w:r>
          </w:p>
        </w:tc>
        <w:tc>
          <w:tcPr>
            <w:tcW w:w="270" w:type="dxa"/>
          </w:tcPr>
          <w:p w:rsidR="007F6DB5" w:rsidRDefault="007C6F16">
            <w:pPr>
              <w:pStyle w:val="Definition-Field"/>
            </w:pPr>
            <w:r>
              <w:t>3</w:t>
            </w:r>
          </w:p>
          <w:p w:rsidR="007F6DB5" w:rsidRDefault="007C6F16">
            <w:pPr>
              <w:pStyle w:val="Definition-Field"/>
            </w:pPr>
            <w:r>
              <w:t>0</w:t>
            </w:r>
          </w:p>
        </w:tc>
        <w:tc>
          <w:tcPr>
            <w:tcW w:w="270" w:type="dxa"/>
          </w:tcPr>
          <w:p w:rsidR="007F6DB5" w:rsidRDefault="007C6F16">
            <w:pPr>
              <w:pStyle w:val="Definition-Field"/>
            </w:pPr>
            <w:r>
              <w:t>1</w:t>
            </w:r>
          </w:p>
        </w:tc>
      </w:tr>
      <w:tr w:rsidR="007F6DB5" w:rsidTr="007F6DB5">
        <w:trPr>
          <w:trHeight w:hRule="exact" w:val="490"/>
        </w:trPr>
        <w:tc>
          <w:tcPr>
            <w:tcW w:w="8640" w:type="dxa"/>
            <w:gridSpan w:val="32"/>
            <w:vAlign w:val="top"/>
          </w:tcPr>
          <w:p w:rsidR="007F6DB5" w:rsidRDefault="007C6F16">
            <w:pPr>
              <w:pStyle w:val="Definition-Field"/>
            </w:pPr>
            <w:r>
              <w:t>objectId</w:t>
            </w:r>
          </w:p>
        </w:tc>
      </w:tr>
    </w:tbl>
    <w:p w:rsidR="007F6DB5" w:rsidRDefault="007C6F16">
      <w:pPr>
        <w:pStyle w:val="Definition-Field"/>
      </w:pPr>
      <w:r>
        <w:rPr>
          <w:b/>
        </w:rPr>
        <w:t>objectId (4 bytes):</w:t>
      </w:r>
      <w:r>
        <w:t xml:space="preserve"> A 32-bit UINT. The ID of the remote object being unregistered.</w:t>
      </w:r>
    </w:p>
    <w:p w:rsidR="007F6DB5" w:rsidRDefault="007C6F16">
      <w:pPr>
        <w:pStyle w:val="Heading4"/>
      </w:pPr>
      <w:bookmarkStart w:id="228" w:name="section_07f62bb76eac42c5b3d6e381e3dcaa44"/>
      <w:bookmarkStart w:id="229" w:name="_Toc182823151"/>
      <w:r>
        <w:t>RDPTXT_UNREGISTER_REMOTE_KEY_TARGET_PDU</w:t>
      </w:r>
      <w:bookmarkEnd w:id="228"/>
      <w:bookmarkEnd w:id="229"/>
    </w:p>
    <w:p w:rsidR="007F6DB5" w:rsidRDefault="007C6F16">
      <w:r>
        <w:t xml:space="preserve">The RDPTXT_UNREGISTER_REMOTE_KEY_TARGET_PDU message is sent from server to client to unregister a remote object that was registered via RDPTXT_REGISTER_REMOTE_KEY_TARGET_PDU (section </w:t>
      </w:r>
      <w:hyperlink w:anchor="Section_5d47f17342234abab419db1e203f4857" w:history="1">
        <w:r>
          <w:rPr>
            <w:rStyle w:val="Hyperlink"/>
          </w:rPr>
          <w:t>2.2.2.25</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objectId</w:t>
            </w:r>
          </w:p>
        </w:tc>
      </w:tr>
    </w:tbl>
    <w:p w:rsidR="007F6DB5" w:rsidRDefault="007C6F16">
      <w:pPr>
        <w:pStyle w:val="Definition-Field"/>
      </w:pPr>
      <w:r>
        <w:rPr>
          <w:b/>
        </w:rPr>
        <w:t>objectId (4 bytes):</w:t>
      </w:r>
      <w:r>
        <w:t xml:space="preserve"> A 32-bit UINT. The ID of the remote object being unregistered.</w:t>
      </w:r>
    </w:p>
    <w:p w:rsidR="007F6DB5" w:rsidRDefault="007C6F16">
      <w:pPr>
        <w:pStyle w:val="Heading4"/>
      </w:pPr>
      <w:bookmarkStart w:id="230" w:name="section_6c70b3812db24130b2aa49ae04560c9e"/>
      <w:bookmarkStart w:id="231" w:name="_Toc182823152"/>
      <w:r>
        <w:t>RDPTXT_UNREGISTER_REMOTE_EDIT_CONTROL_PDU</w:t>
      </w:r>
      <w:bookmarkEnd w:id="230"/>
      <w:bookmarkEnd w:id="231"/>
    </w:p>
    <w:p w:rsidR="007F6DB5" w:rsidRDefault="007C6F16">
      <w:r>
        <w:t xml:space="preserve">The RDPTXT_UNREGISTER_REMOTE_EDIT_CONTROL_PDU message is sent from server to client to unregister an edit control that was previously registered via RDPTXT_REGISTER_REMOTE_EDIT_CONTROL_PDU </w:t>
      </w:r>
      <w:bookmarkStart w:id="232" w:name="_Hlk162032205"/>
      <w:r>
        <w:t xml:space="preserve">(section </w:t>
      </w:r>
      <w:hyperlink w:anchor="Section_1ffd4139d3a940f09f661d532fdbd554" w:history="1">
        <w:r>
          <w:rPr>
            <w:rStyle w:val="Hyperlink"/>
          </w:rPr>
          <w:t>2.2.2.26</w:t>
        </w:r>
      </w:hyperlink>
      <w:r>
        <w:t>)</w:t>
      </w:r>
      <w:bookmarkEnd w:id="232"/>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lastRenderedPageBreak/>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editControlId</w:t>
            </w:r>
          </w:p>
        </w:tc>
      </w:tr>
    </w:tbl>
    <w:p w:rsidR="007F6DB5" w:rsidRDefault="007C6F16">
      <w:pPr>
        <w:pStyle w:val="Definition-Field"/>
      </w:pPr>
      <w:r>
        <w:rPr>
          <w:b/>
        </w:rPr>
        <w:t>textInputClientId (4 bytes):</w:t>
      </w:r>
      <w:r>
        <w:t xml:space="preserve"> A 32-bit UINT. The ID of the remote object being unregistered. If objectType is </w:t>
      </w:r>
      <w:r>
        <w:rPr>
          <w:b/>
        </w:rPr>
        <w:t>EditControl</w:t>
      </w:r>
      <w:r>
        <w:t xml:space="preserve">, this is the ID of the </w:t>
      </w:r>
      <w:r>
        <w:rPr>
          <w:b/>
        </w:rPr>
        <w:t>TextInputClient</w:t>
      </w:r>
      <w:r>
        <w:t xml:space="preserve"> the edit control was registered with. </w:t>
      </w:r>
    </w:p>
    <w:p w:rsidR="007F6DB5" w:rsidRDefault="007C6F16">
      <w:pPr>
        <w:pStyle w:val="Definition-Field"/>
      </w:pPr>
      <w:r>
        <w:rPr>
          <w:b/>
        </w:rPr>
        <w:t xml:space="preserve">editControlId (4 bytes): </w:t>
      </w:r>
      <w:r>
        <w:t>A 32-bit UINT. The ID of the edit control being unregistered</w:t>
      </w:r>
      <w:r>
        <w:t>.</w:t>
      </w:r>
    </w:p>
    <w:p w:rsidR="007F6DB5" w:rsidRDefault="007C6F16">
      <w:pPr>
        <w:pStyle w:val="Heading4"/>
      </w:pPr>
      <w:bookmarkStart w:id="233" w:name="section_f2150c471f404d8b8fee8910858cafd9"/>
      <w:bookmarkStart w:id="234" w:name="_Toc182823153"/>
      <w:r>
        <w:t>RDPTXT_UNREGISTER_REMOTE_COREINPUTVIEW_PDU</w:t>
      </w:r>
      <w:bookmarkEnd w:id="233"/>
      <w:bookmarkEnd w:id="234"/>
    </w:p>
    <w:p w:rsidR="007F6DB5" w:rsidRDefault="007C6F16">
      <w:r>
        <w:t xml:space="preserve">The RDPTXT_UNREGISTER_REMOTE_EDIT_CONTROL_PDU message is sent from server to client to unregister a remote object that was registered via RDPTXT_REGISTER_REMOTE_COREINPUTVIEW_PDU (section </w:t>
      </w:r>
      <w:hyperlink w:anchor="Section_154f2b771f6c4f008446bf76639f7f8b" w:history="1">
        <w:r>
          <w:rPr>
            <w:rStyle w:val="Hyperlink"/>
          </w:rPr>
          <w:t>2.2.2.27</w:t>
        </w:r>
      </w:hyperlink>
      <w:r>
        <w:t>).</w:t>
      </w:r>
      <w:r>
        <w:rPr>
          <w:b/>
        </w:rP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objectId</w:t>
            </w:r>
          </w:p>
        </w:tc>
      </w:tr>
    </w:tbl>
    <w:p w:rsidR="007F6DB5" w:rsidRDefault="007C6F16">
      <w:pPr>
        <w:pStyle w:val="Definition-Field"/>
      </w:pPr>
      <w:r>
        <w:rPr>
          <w:b/>
        </w:rPr>
        <w:t xml:space="preserve">objectId (4 bytes): </w:t>
      </w:r>
      <w:r>
        <w:t>A 32-bit UINT. The ID of the remote object to be unregistered.</w:t>
      </w:r>
    </w:p>
    <w:p w:rsidR="007F6DB5" w:rsidRDefault="007C6F16">
      <w:pPr>
        <w:pStyle w:val="Heading4"/>
      </w:pPr>
      <w:bookmarkStart w:id="235" w:name="section_9d309f80aaa74db3b6314b124ccd2e37"/>
      <w:bookmarkStart w:id="236" w:name="_Toc182823154"/>
      <w:r>
        <w:t>RDPTXT_EDIT_CONTROL_FOCUS_PDU</w:t>
      </w:r>
      <w:bookmarkEnd w:id="235"/>
      <w:bookmarkEnd w:id="236"/>
    </w:p>
    <w:p w:rsidR="007F6DB5" w:rsidRDefault="007C6F16">
      <w:r>
        <w:t xml:space="preserve">The RDPTXT_EDIT_CONTROL_FOCUS_PDU message is sent from the server to the client to notify the client that an edit control in the remote application has gained or lost focus.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controlBounds</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editInfo (36 bytes)</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2160" w:type="dxa"/>
            <w:gridSpan w:val="8"/>
            <w:vAlign w:val="top"/>
          </w:tcPr>
          <w:p w:rsidR="007F6DB5" w:rsidRDefault="007C6F16">
            <w:pPr>
              <w:pStyle w:val="PacketDiagramBodyText"/>
            </w:pPr>
            <w:r>
              <w:t>gainingFocus</w:t>
            </w:r>
          </w:p>
        </w:tc>
        <w:tc>
          <w:tcPr>
            <w:tcW w:w="6480" w:type="dxa"/>
            <w:gridSpan w:val="24"/>
            <w:vAlign w:val="top"/>
          </w:tcPr>
          <w:p w:rsidR="007F6DB5" w:rsidRDefault="007C6F16">
            <w:pPr>
              <w:pStyle w:val="PacketDiagramBodyText"/>
            </w:pPr>
            <w:r>
              <w:t>losingFocusControlId</w:t>
            </w:r>
          </w:p>
        </w:tc>
      </w:tr>
      <w:tr w:rsidR="007F6DB5" w:rsidTr="007F6DB5">
        <w:trPr>
          <w:trHeight w:hRule="exact" w:val="490"/>
        </w:trPr>
        <w:tc>
          <w:tcPr>
            <w:tcW w:w="2160" w:type="dxa"/>
            <w:gridSpan w:val="8"/>
            <w:vAlign w:val="top"/>
          </w:tcPr>
          <w:p w:rsidR="007F6DB5" w:rsidRDefault="007C6F16">
            <w:pPr>
              <w:pStyle w:val="PacketDiagramBodyText"/>
            </w:pPr>
            <w:r>
              <w:t>...</w:t>
            </w:r>
          </w:p>
        </w:tc>
        <w:tc>
          <w:tcPr>
            <w:tcW w:w="6480" w:type="dxa"/>
            <w:gridSpan w:val="24"/>
            <w:vAlign w:val="top"/>
          </w:tcPr>
          <w:p w:rsidR="007F6DB5" w:rsidRDefault="007C6F16">
            <w:pPr>
              <w:pStyle w:val="PacketDiagramBodyText"/>
            </w:pPr>
            <w:r>
              <w:t>losingFocusTextInputHostId</w:t>
            </w:r>
          </w:p>
        </w:tc>
      </w:tr>
      <w:tr w:rsidR="007F6DB5" w:rsidTr="007F6DB5">
        <w:trPr>
          <w:gridAfter w:val="16"/>
          <w:wAfter w:w="4320" w:type="dxa"/>
          <w:trHeight w:hRule="exact" w:val="490"/>
        </w:trPr>
        <w:tc>
          <w:tcPr>
            <w:tcW w:w="2160" w:type="dxa"/>
            <w:gridSpan w:val="8"/>
            <w:vAlign w:val="top"/>
          </w:tcPr>
          <w:p w:rsidR="007F6DB5" w:rsidRDefault="007C6F16">
            <w:pPr>
              <w:pStyle w:val="PacketDiagramBodyText"/>
            </w:pPr>
            <w:r>
              <w:lastRenderedPageBreak/>
              <w:t>...</w:t>
            </w:r>
          </w:p>
        </w:tc>
        <w:tc>
          <w:tcPr>
            <w:tcW w:w="2160" w:type="dxa"/>
            <w:gridSpan w:val="8"/>
            <w:vAlign w:val="top"/>
          </w:tcPr>
          <w:p w:rsidR="007F6DB5" w:rsidRDefault="007C6F16">
            <w:pPr>
              <w:pStyle w:val="PacketDiagramBodyText"/>
            </w:pPr>
            <w:r>
              <w:t>override</w:t>
            </w:r>
          </w:p>
        </w:tc>
      </w:tr>
    </w:tbl>
    <w:p w:rsidR="007F6DB5" w:rsidRDefault="007C6F16">
      <w:pPr>
        <w:pStyle w:val="Definition-Field"/>
      </w:pPr>
      <w:r>
        <w:rPr>
          <w:b/>
        </w:rPr>
        <w:t xml:space="preserve">textInputClientId (4 bytes): </w:t>
      </w:r>
      <w:r>
        <w:t xml:space="preserve">A 32-bit UINT. An identifier that uniquely identifies the </w:t>
      </w:r>
      <w:r>
        <w:rPr>
          <w:b/>
        </w:rPr>
        <w:t>TextInputClient</w:t>
      </w:r>
      <w:r>
        <w:t xml:space="preserve"> on the remote system associated with the control that has gained or lost focus.</w:t>
      </w:r>
    </w:p>
    <w:p w:rsidR="007F6DB5" w:rsidRDefault="007C6F16">
      <w:pPr>
        <w:pStyle w:val="Definition-Field"/>
      </w:pPr>
      <w:r>
        <w:rPr>
          <w:b/>
        </w:rPr>
        <w:t xml:space="preserve">controlBounds (16 bytes): </w:t>
      </w:r>
      <w:r>
        <w:t xml:space="preserve">A </w:t>
      </w:r>
      <w:r>
        <w:rPr>
          <w:b/>
        </w:rPr>
        <w:t xml:space="preserve">TextInputRect </w:t>
      </w:r>
      <w:r>
        <w:t xml:space="preserve">structure (section </w:t>
      </w:r>
      <w:hyperlink w:anchor="Section_31071852d89c42c78ff7a174d6c61296" w:history="1">
        <w:r>
          <w:rPr>
            <w:rStyle w:val="Hyperlink"/>
          </w:rPr>
          <w:t>2.2.1.13</w:t>
        </w:r>
      </w:hyperlink>
      <w:r>
        <w:t xml:space="preserve">) that indicates the position </w:t>
      </w:r>
      <w:r>
        <w:t>of the edit control that has gained focus. It is only provided on focus gained.</w:t>
      </w:r>
    </w:p>
    <w:p w:rsidR="007F6DB5" w:rsidRDefault="007C6F16">
      <w:pPr>
        <w:pStyle w:val="Definition-Field"/>
      </w:pPr>
      <w:r>
        <w:rPr>
          <w:b/>
        </w:rPr>
        <w:t>editInfo (36 bytes):</w:t>
      </w:r>
      <w:r>
        <w:t xml:space="preserve"> An </w:t>
      </w:r>
      <w:r>
        <w:rPr>
          <w:b/>
        </w:rPr>
        <w:t xml:space="preserve">EditControlInfo </w:t>
      </w:r>
      <w:r>
        <w:t xml:space="preserve">structure (section </w:t>
      </w:r>
      <w:hyperlink w:anchor="Section_8dfe51d219a84f609a52e9098ea59489" w:history="1">
        <w:r>
          <w:rPr>
            <w:rStyle w:val="Hyperlink"/>
          </w:rPr>
          <w:t>2.2.1.9</w:t>
        </w:r>
      </w:hyperlink>
      <w:r>
        <w:t>) that contains information about the edit control</w:t>
      </w:r>
      <w:r>
        <w:t xml:space="preserve"> that gained or lost focus.</w:t>
      </w:r>
    </w:p>
    <w:p w:rsidR="007F6DB5" w:rsidRDefault="007C6F16">
      <w:pPr>
        <w:pStyle w:val="Definition-Field"/>
      </w:pPr>
      <w:r>
        <w:rPr>
          <w:b/>
        </w:rPr>
        <w:t>gainingFocus (1 byte):</w:t>
      </w:r>
      <w:r>
        <w:t xml:space="preserve"> A BOOLEAN value. TRUE if the control has gained focus, FALSE if it has lost focus.</w:t>
      </w:r>
    </w:p>
    <w:p w:rsidR="007F6DB5" w:rsidRDefault="007C6F16">
      <w:pPr>
        <w:pStyle w:val="Definition-Field"/>
      </w:pPr>
      <w:r>
        <w:rPr>
          <w:b/>
        </w:rPr>
        <w:t xml:space="preserve">losingFocusControlId (4 bytes): </w:t>
      </w:r>
      <w:r>
        <w:t>A 32-bit UINT. Only provided on focus gained, this is the ID of the edit control that lost</w:t>
      </w:r>
      <w:r>
        <w:t xml:space="preserve"> focus to the newly gained focus control. This is provided to assist with the focus transition and to ensure that the focus loss is properly acknowledged if focus gained is reported before focus is lost.</w:t>
      </w:r>
    </w:p>
    <w:p w:rsidR="007F6DB5" w:rsidRDefault="007C6F16">
      <w:pPr>
        <w:pStyle w:val="Definition-Field"/>
      </w:pPr>
      <w:r>
        <w:rPr>
          <w:b/>
        </w:rPr>
        <w:t xml:space="preserve">losingFocusTextInputHostId (4 bytes): </w:t>
      </w:r>
      <w:r>
        <w:t>A 32-bit UINT.</w:t>
      </w:r>
      <w:r>
        <w:t xml:space="preserve"> Only provided on focus gained and only if focus is changed to a new </w:t>
      </w:r>
      <w:r>
        <w:rPr>
          <w:b/>
        </w:rPr>
        <w:t>TextInputHost</w:t>
      </w:r>
      <w:r>
        <w:t xml:space="preserve">, typically in a different window. The ID is provided to help with the focus transition and to ensure that the focus lost is properly acknowledged if the </w:t>
      </w:r>
      <w:r>
        <w:rPr>
          <w:b/>
        </w:rPr>
        <w:t>TextInputHost</w:t>
      </w:r>
      <w:r>
        <w:t xml:space="preserve"> focus </w:t>
      </w:r>
      <w:r>
        <w:t>lost is reported late, or not at all.</w:t>
      </w:r>
    </w:p>
    <w:p w:rsidR="007F6DB5" w:rsidRDefault="007C6F16">
      <w:pPr>
        <w:pStyle w:val="Definition-Field"/>
      </w:pPr>
      <w:r>
        <w:rPr>
          <w:b/>
        </w:rPr>
        <w:t>override (1 byte):</w:t>
      </w:r>
      <w:r>
        <w:t xml:space="preserve"> A BOOLEAN value. TRUE indicates that the focus change was triggered in response to a key event sent to the application. In this case, the oldest unacknowledged key is not to be replayed (see Key Repl</w:t>
      </w:r>
      <w:r>
        <w:t xml:space="preserve">ay and Override section </w:t>
      </w:r>
      <w:hyperlink w:anchor="Section_54ac887308084bf5ab94612325243d73" w:history="1">
        <w:r>
          <w:rPr>
            <w:rStyle w:val="Hyperlink"/>
          </w:rPr>
          <w:t>1.3.2</w:t>
        </w:r>
      </w:hyperlink>
      <w:r>
        <w:t>).</w:t>
      </w:r>
    </w:p>
    <w:p w:rsidR="007F6DB5" w:rsidRDefault="007C6F16">
      <w:pPr>
        <w:pStyle w:val="Heading4"/>
      </w:pPr>
      <w:bookmarkStart w:id="237" w:name="section_08d95218755343aeabe8c4be98474423"/>
      <w:bookmarkStart w:id="238" w:name="_Toc182823155"/>
      <w:r>
        <w:t>RDPTXT_HOST_FOCUS_PDU</w:t>
      </w:r>
      <w:bookmarkEnd w:id="237"/>
      <w:bookmarkEnd w:id="238"/>
    </w:p>
    <w:p w:rsidR="007F6DB5" w:rsidRDefault="007C6F16">
      <w:r>
        <w:t xml:space="preserve">The RDPTXT_HOST_FOCUS_PDU message is sent from the server to the client to notify the client that a </w:t>
      </w:r>
      <w:r>
        <w:rPr>
          <w:b/>
        </w:rPr>
        <w:t>TextInputHost</w:t>
      </w:r>
      <w:r>
        <w:t xml:space="preserve"> in the remote server has gai</w:t>
      </w:r>
      <w:r>
        <w:t xml:space="preserve">ned or lost focus.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textInputHostId</w:t>
            </w:r>
          </w:p>
        </w:tc>
      </w:tr>
      <w:tr w:rsidR="007F6DB5" w:rsidTr="007F6DB5">
        <w:trPr>
          <w:trHeight w:hRule="exact" w:val="490"/>
        </w:trPr>
        <w:tc>
          <w:tcPr>
            <w:tcW w:w="8640" w:type="dxa"/>
            <w:gridSpan w:val="32"/>
            <w:vAlign w:val="top"/>
          </w:tcPr>
          <w:p w:rsidR="007F6DB5" w:rsidRDefault="007C6F16">
            <w:pPr>
              <w:pStyle w:val="PacketDiagramBodyText"/>
            </w:pPr>
            <w:r>
              <w:t>ordinal</w:t>
            </w:r>
          </w:p>
        </w:tc>
      </w:tr>
      <w:tr w:rsidR="007F6DB5" w:rsidTr="007F6DB5">
        <w:trPr>
          <w:gridAfter w:val="16"/>
          <w:wAfter w:w="4320" w:type="dxa"/>
          <w:trHeight w:hRule="exact" w:val="490"/>
        </w:trPr>
        <w:tc>
          <w:tcPr>
            <w:tcW w:w="2160" w:type="dxa"/>
            <w:gridSpan w:val="8"/>
            <w:vAlign w:val="top"/>
          </w:tcPr>
          <w:p w:rsidR="007F6DB5" w:rsidRDefault="007C6F16">
            <w:pPr>
              <w:pStyle w:val="PacketDiagramBodyText"/>
            </w:pPr>
            <w:r>
              <w:t>gainingFocus</w:t>
            </w:r>
          </w:p>
        </w:tc>
        <w:tc>
          <w:tcPr>
            <w:tcW w:w="2160" w:type="dxa"/>
            <w:gridSpan w:val="8"/>
            <w:vAlign w:val="top"/>
          </w:tcPr>
          <w:p w:rsidR="007F6DB5" w:rsidRDefault="007C6F16">
            <w:pPr>
              <w:pStyle w:val="PacketDiagramBodyText"/>
            </w:pPr>
            <w:r>
              <w:t>override</w:t>
            </w:r>
          </w:p>
        </w:tc>
      </w:tr>
    </w:tbl>
    <w:p w:rsidR="007F6DB5" w:rsidRDefault="007C6F16">
      <w:pPr>
        <w:pStyle w:val="Definition-Field"/>
      </w:pPr>
      <w:r>
        <w:rPr>
          <w:b/>
        </w:rPr>
        <w:t xml:space="preserve">textInputHostId (4 bytes): </w:t>
      </w:r>
      <w:r>
        <w:t xml:space="preserve">A 32-bit UINT. A value to uniquely identify the </w:t>
      </w:r>
      <w:r>
        <w:rPr>
          <w:b/>
        </w:rPr>
        <w:t>TextInputHost</w:t>
      </w:r>
      <w:r>
        <w:t xml:space="preserve">, scoped to a single remote server. Remote servers can be distinguished by local </w:t>
      </w:r>
      <w:hyperlink w:anchor="gt_fda9b8e9-bec6-4e04-9833-83bee294f3d3">
        <w:r>
          <w:rPr>
            <w:rStyle w:val="HyperlinkGreen"/>
            <w:b/>
          </w:rPr>
          <w:t>DVC</w:t>
        </w:r>
      </w:hyperlink>
      <w:r>
        <w:t xml:space="preserve"> thread IDs.</w:t>
      </w:r>
    </w:p>
    <w:p w:rsidR="007F6DB5" w:rsidRDefault="007C6F16">
      <w:pPr>
        <w:pStyle w:val="Definition-Field"/>
      </w:pPr>
      <w:r>
        <w:rPr>
          <w:b/>
        </w:rPr>
        <w:t xml:space="preserve">ordinal (4 bytes): </w:t>
      </w:r>
      <w:r>
        <w:t>A 32-bit UINT. This is a sequential value provided because the focus gained an</w:t>
      </w:r>
      <w:r>
        <w:t xml:space="preserve">d lost notifications might come out of sequence. If this value is less than the last ordinal seen for this </w:t>
      </w:r>
      <w:r>
        <w:rPr>
          <w:b/>
        </w:rPr>
        <w:t>TextInputHost</w:t>
      </w:r>
      <w:r>
        <w:t>, the notification is to be ignored. A value of 0 means the sequence can be ignored and the notification processed.</w:t>
      </w:r>
    </w:p>
    <w:p w:rsidR="007F6DB5" w:rsidRDefault="007C6F16">
      <w:pPr>
        <w:pStyle w:val="Definition-Field"/>
      </w:pPr>
      <w:r>
        <w:rPr>
          <w:b/>
        </w:rPr>
        <w:t>gainingFocus (1 byte</w:t>
      </w:r>
      <w:r>
        <w:rPr>
          <w:b/>
        </w:rPr>
        <w:t xml:space="preserve">): </w:t>
      </w:r>
      <w:r>
        <w:t>A</w:t>
      </w:r>
      <w:r>
        <w:rPr>
          <w:b/>
        </w:rPr>
        <w:t xml:space="preserve"> </w:t>
      </w:r>
      <w:r>
        <w:t xml:space="preserve">BOOLEAN value. If TRUE, the specified </w:t>
      </w:r>
      <w:r>
        <w:rPr>
          <w:b/>
        </w:rPr>
        <w:t>TextInputHost</w:t>
      </w:r>
      <w:r>
        <w:t xml:space="preserve"> has gained focus, otherwise, FALSE indicates it has lost focus.</w:t>
      </w:r>
    </w:p>
    <w:p w:rsidR="007F6DB5" w:rsidRDefault="007C6F16">
      <w:pPr>
        <w:pStyle w:val="Definition-Field"/>
      </w:pPr>
      <w:r>
        <w:rPr>
          <w:b/>
        </w:rPr>
        <w:t xml:space="preserve">override (1 byte): </w:t>
      </w:r>
      <w:r>
        <w:t>A</w:t>
      </w:r>
      <w:r>
        <w:rPr>
          <w:b/>
        </w:rPr>
        <w:t xml:space="preserve"> </w:t>
      </w:r>
      <w:r>
        <w:t>BOOLEAN value. TRUE indicates that this focus change resulted from a key press, that means the first pending key p</w:t>
      </w:r>
      <w:r>
        <w:t xml:space="preserve">ress, if there is one, it is not to be replayed (see Key Replay and Override section </w:t>
      </w:r>
      <w:hyperlink w:anchor="Section_54ac887308084bf5ab94612325243d73" w:history="1">
        <w:r>
          <w:rPr>
            <w:rStyle w:val="Hyperlink"/>
          </w:rPr>
          <w:t>1.3.2</w:t>
        </w:r>
      </w:hyperlink>
      <w:r>
        <w:t>).</w:t>
      </w:r>
    </w:p>
    <w:p w:rsidR="007F6DB5" w:rsidRDefault="007C6F16">
      <w:pPr>
        <w:pStyle w:val="Heading4"/>
      </w:pPr>
      <w:bookmarkStart w:id="239" w:name="section_3acdd1e823cf4095a8a9dfa73bb05f79"/>
      <w:bookmarkStart w:id="240" w:name="_Toc182823156"/>
      <w:r>
        <w:lastRenderedPageBreak/>
        <w:t>RDPTXT_HOST_FOREGROUND_PDU</w:t>
      </w:r>
      <w:bookmarkEnd w:id="239"/>
      <w:bookmarkEnd w:id="240"/>
    </w:p>
    <w:p w:rsidR="007F6DB5" w:rsidRDefault="007C6F16">
      <w:r>
        <w:t>The RDPTXT_HOST_FOREGROUND_PDU message is sent from the server to the client</w:t>
      </w:r>
      <w:r>
        <w:t xml:space="preserve"> to notify the client that a </w:t>
      </w:r>
      <w:r>
        <w:rPr>
          <w:b/>
        </w:rPr>
        <w:t>TextInputHost</w:t>
      </w:r>
      <w:r>
        <w:t xml:space="preserve"> on the remote server has come to the foreground.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objectId</w:t>
            </w:r>
          </w:p>
        </w:tc>
      </w:tr>
      <w:tr w:rsidR="007F6DB5" w:rsidTr="007F6DB5">
        <w:trPr>
          <w:trHeight w:hRule="exact" w:val="490"/>
        </w:trPr>
        <w:tc>
          <w:tcPr>
            <w:tcW w:w="8640" w:type="dxa"/>
            <w:gridSpan w:val="32"/>
            <w:vAlign w:val="top"/>
          </w:tcPr>
          <w:p w:rsidR="007F6DB5" w:rsidRDefault="007C6F16">
            <w:pPr>
              <w:pStyle w:val="PacketDiagramBodyText"/>
            </w:pPr>
            <w:r>
              <w:t>windowInstanceId</w:t>
            </w:r>
          </w:p>
        </w:tc>
      </w:tr>
      <w:tr w:rsidR="007F6DB5" w:rsidTr="007F6DB5">
        <w:trPr>
          <w:trHeight w:hRule="exact" w:val="490"/>
        </w:trPr>
        <w:tc>
          <w:tcPr>
            <w:tcW w:w="8640" w:type="dxa"/>
            <w:gridSpan w:val="32"/>
            <w:vAlign w:val="top"/>
          </w:tcPr>
          <w:p w:rsidR="007F6DB5" w:rsidRDefault="007C6F16">
            <w:pPr>
              <w:pStyle w:val="PacketDiagramBodyText"/>
            </w:pPr>
            <w:r>
              <w:t>...</w:t>
            </w:r>
          </w:p>
        </w:tc>
      </w:tr>
    </w:tbl>
    <w:p w:rsidR="007F6DB5" w:rsidRDefault="007C6F16">
      <w:pPr>
        <w:pStyle w:val="Definition-Field"/>
      </w:pPr>
      <w:r>
        <w:rPr>
          <w:b/>
        </w:rPr>
        <w:t>objectId (4 bytes):</w:t>
      </w:r>
      <w:r>
        <w:t xml:space="preserve"> A 32-bit UINT. The ID of the </w:t>
      </w:r>
      <w:r>
        <w:rPr>
          <w:b/>
        </w:rPr>
        <w:t>TextInputHost</w:t>
      </w:r>
      <w:r>
        <w:t xml:space="preserve"> (key target) on the remote system.</w:t>
      </w:r>
    </w:p>
    <w:p w:rsidR="007F6DB5" w:rsidRDefault="007C6F16">
      <w:pPr>
        <w:pStyle w:val="Definition-Field"/>
      </w:pPr>
      <w:r>
        <w:rPr>
          <w:b/>
        </w:rPr>
        <w:t>windowInstanceId (8 bytes):</w:t>
      </w:r>
      <w:r>
        <w:t xml:space="preserve"> A 64-bit UINT. The ID of the window associated with the </w:t>
      </w:r>
      <w:r>
        <w:rPr>
          <w:b/>
        </w:rPr>
        <w:t>TextInputHost</w:t>
      </w:r>
      <w:r>
        <w:t xml:space="preserve"> that has come to the foreground.</w:t>
      </w:r>
    </w:p>
    <w:p w:rsidR="007F6DB5" w:rsidRDefault="007C6F16">
      <w:pPr>
        <w:pStyle w:val="Heading4"/>
      </w:pPr>
      <w:bookmarkStart w:id="241" w:name="section_25c2e40f12934cb89aca8d138f74c7d8"/>
      <w:bookmarkStart w:id="242" w:name="_Toc182823157"/>
      <w:r>
        <w:t>RDPTXT_SELECTION_CHANGED_PDU</w:t>
      </w:r>
      <w:bookmarkEnd w:id="241"/>
      <w:bookmarkEnd w:id="242"/>
    </w:p>
    <w:p w:rsidR="007F6DB5" w:rsidRDefault="007C6F16">
      <w:r>
        <w:t>The RDPTXT_SELECTION_CHANGED_PDU message is sen</w:t>
      </w:r>
      <w:r>
        <w:t xml:space="preserve">t from the server to the client to notify the client that the range of selected text in the specified edit control has changed. When </w:t>
      </w:r>
      <w:r>
        <w:rPr>
          <w:b/>
        </w:rPr>
        <w:t>selectionBegin</w:t>
      </w:r>
      <w:r>
        <w:t xml:space="preserve"> and </w:t>
      </w:r>
      <w:r>
        <w:rPr>
          <w:b/>
        </w:rPr>
        <w:t>selectionEnd</w:t>
      </w:r>
      <w:r>
        <w:t xml:space="preserve"> are the same, this indicates the </w:t>
      </w:r>
      <w:hyperlink w:anchor="gt_d92f284b-1cb7-41d3-beb7-417c2fdd2f61">
        <w:r>
          <w:rPr>
            <w:rStyle w:val="HyperlinkGreen"/>
            <w:b/>
          </w:rPr>
          <w:t>caret</w:t>
        </w:r>
      </w:hyperlink>
      <w:r>
        <w:t xml:space="preserve"> position.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editControlId</w:t>
            </w:r>
          </w:p>
        </w:tc>
      </w:tr>
      <w:tr w:rsidR="007F6DB5" w:rsidTr="007F6DB5">
        <w:trPr>
          <w:trHeight w:hRule="exact" w:val="490"/>
        </w:trPr>
        <w:tc>
          <w:tcPr>
            <w:tcW w:w="8640" w:type="dxa"/>
            <w:gridSpan w:val="32"/>
            <w:vAlign w:val="top"/>
          </w:tcPr>
          <w:p w:rsidR="007F6DB5" w:rsidRDefault="007C6F16">
            <w:pPr>
              <w:pStyle w:val="PacketDiagramBodyText"/>
            </w:pPr>
            <w:r>
              <w:t>selectionBegin</w:t>
            </w:r>
          </w:p>
        </w:tc>
      </w:tr>
      <w:tr w:rsidR="007F6DB5" w:rsidTr="007F6DB5">
        <w:trPr>
          <w:trHeight w:hRule="exact" w:val="490"/>
        </w:trPr>
        <w:tc>
          <w:tcPr>
            <w:tcW w:w="8640" w:type="dxa"/>
            <w:gridSpan w:val="32"/>
            <w:vAlign w:val="top"/>
          </w:tcPr>
          <w:p w:rsidR="007F6DB5" w:rsidRDefault="007C6F16">
            <w:pPr>
              <w:pStyle w:val="PacketDiagramBodyText"/>
            </w:pPr>
            <w:r>
              <w:t>selectionEnd</w:t>
            </w:r>
          </w:p>
        </w:tc>
      </w:tr>
      <w:tr w:rsidR="007F6DB5" w:rsidTr="007F6DB5">
        <w:trPr>
          <w:trHeight w:hRule="exact" w:val="490"/>
        </w:trPr>
        <w:tc>
          <w:tcPr>
            <w:tcW w:w="2160" w:type="dxa"/>
            <w:gridSpan w:val="8"/>
            <w:vAlign w:val="top"/>
          </w:tcPr>
          <w:p w:rsidR="007F6DB5" w:rsidRDefault="007C6F16">
            <w:pPr>
              <w:pStyle w:val="PacketDiagramBodyText"/>
            </w:pPr>
            <w:r>
              <w:t>override</w:t>
            </w:r>
          </w:p>
        </w:tc>
        <w:tc>
          <w:tcPr>
            <w:tcW w:w="6480" w:type="dxa"/>
            <w:gridSpan w:val="24"/>
            <w:vAlign w:val="top"/>
          </w:tcPr>
          <w:p w:rsidR="007F6DB5" w:rsidRDefault="007C6F16">
            <w:pPr>
              <w:pStyle w:val="PacketDiagramBodyText"/>
            </w:pPr>
            <w:r>
              <w:t>originKey (44 bytes)</w:t>
            </w:r>
          </w:p>
        </w:tc>
      </w:tr>
      <w:tr w:rsidR="007F6DB5" w:rsidTr="007F6DB5">
        <w:trPr>
          <w:trHeight w:hRule="exact" w:val="490"/>
        </w:trPr>
        <w:tc>
          <w:tcPr>
            <w:tcW w:w="8640" w:type="dxa"/>
            <w:gridSpan w:val="32"/>
            <w:vAlign w:val="top"/>
          </w:tcPr>
          <w:p w:rsidR="007F6DB5" w:rsidRDefault="007C6F16">
            <w:pPr>
              <w:pStyle w:val="PacketDiagramBodyText"/>
            </w:pPr>
            <w:r>
              <w:t>...</w:t>
            </w:r>
          </w:p>
        </w:tc>
      </w:tr>
    </w:tbl>
    <w:p w:rsidR="007F6DB5" w:rsidRDefault="007C6F16">
      <w:pPr>
        <w:pStyle w:val="Definition-Field"/>
      </w:pPr>
      <w:r>
        <w:rPr>
          <w:b/>
        </w:rPr>
        <w:t>textInputClientId (4 bytes):</w:t>
      </w:r>
      <w:r>
        <w:t xml:space="preserve"> </w:t>
      </w:r>
      <w:bookmarkStart w:id="243" w:name="_Hlk163557107"/>
      <w:r>
        <w:t xml:space="preserve">A 32-bit UINT. A value </w:t>
      </w:r>
      <w:bookmarkEnd w:id="243"/>
      <w:r>
        <w:t xml:space="preserve">that identifies the source </w:t>
      </w:r>
      <w:r>
        <w:rPr>
          <w:b/>
        </w:rPr>
        <w:t>TextInputClient</w:t>
      </w:r>
      <w:r>
        <w:t xml:space="preserve"> on the remote system.</w:t>
      </w:r>
    </w:p>
    <w:p w:rsidR="007F6DB5" w:rsidRDefault="007C6F16">
      <w:pPr>
        <w:pStyle w:val="Definition-Field"/>
      </w:pPr>
      <w:r>
        <w:rPr>
          <w:b/>
        </w:rPr>
        <w:t>editControlId (4 bytes):</w:t>
      </w:r>
      <w:r>
        <w:t xml:space="preserve"> A 32-bit UINT. A value that identifies the source edit control registered on the specified </w:t>
      </w:r>
      <w:r>
        <w:rPr>
          <w:b/>
        </w:rPr>
        <w:t>TextInputClient</w:t>
      </w:r>
      <w:r>
        <w:t>.</w:t>
      </w:r>
    </w:p>
    <w:p w:rsidR="007F6DB5" w:rsidRDefault="007C6F16">
      <w:pPr>
        <w:pStyle w:val="Definition-Field"/>
      </w:pPr>
      <w:r>
        <w:rPr>
          <w:b/>
        </w:rPr>
        <w:t xml:space="preserve">selectionBegin (4 bytes): </w:t>
      </w:r>
      <w:r>
        <w:t>A 32-bit UINT. A signed integer.</w:t>
      </w:r>
      <w:r>
        <w:t xml:space="preserve"> Start of the new selection.</w:t>
      </w:r>
    </w:p>
    <w:p w:rsidR="007F6DB5" w:rsidRDefault="007C6F16">
      <w:pPr>
        <w:pStyle w:val="Definition-Field"/>
      </w:pPr>
      <w:r>
        <w:rPr>
          <w:b/>
        </w:rPr>
        <w:t xml:space="preserve">selectionEnd (4 bytes): </w:t>
      </w:r>
      <w:r>
        <w:t>A 32-bit UINT. A signed integer. End of the new selection.</w:t>
      </w:r>
    </w:p>
    <w:p w:rsidR="007F6DB5" w:rsidRDefault="007C6F16">
      <w:pPr>
        <w:pStyle w:val="Definition-Field"/>
      </w:pPr>
      <w:r>
        <w:rPr>
          <w:b/>
        </w:rPr>
        <w:t>override (1 byte):</w:t>
      </w:r>
      <w:r>
        <w:t xml:space="preserve"> A BOOLEAN value. When TRUE, indicates that the app has taken some action in response to the key event that precipitated this </w:t>
      </w:r>
      <w:r>
        <w:t xml:space="preserve">change, other than a basic character insertion or IME-produced update. When this happens, the IME’s state goes out-of-sync with the edit control. To restore synchronization, the text input system is to undo pending </w:t>
      </w:r>
      <w:hyperlink w:anchor="gt_19d3dd70-8d6a-4847-9827-ebbde6b1a9b7">
        <w:r>
          <w:rPr>
            <w:rStyle w:val="HyperlinkGreen"/>
            <w:b/>
          </w:rPr>
          <w:t>IME</w:t>
        </w:r>
      </w:hyperlink>
      <w:r>
        <w:t xml:space="preserve"> actions and then replay </w:t>
      </w:r>
      <w:r>
        <w:lastRenderedPageBreak/>
        <w:t>all pending key events except for the oldest. The oldest key event is  not to be replayed because it is the key event that precipitated this update and has already been handled (see Key Replay and Override s</w:t>
      </w:r>
      <w:r>
        <w:t xml:space="preserve">ection </w:t>
      </w:r>
      <w:hyperlink w:anchor="Section_54ac887308084bf5ab94612325243d73" w:history="1">
        <w:r>
          <w:rPr>
            <w:rStyle w:val="Hyperlink"/>
          </w:rPr>
          <w:t>1.3.2</w:t>
        </w:r>
      </w:hyperlink>
      <w:r>
        <w:t>).</w:t>
      </w:r>
    </w:p>
    <w:p w:rsidR="007F6DB5" w:rsidRDefault="007C6F16">
      <w:pPr>
        <w:pStyle w:val="Definition-Field"/>
      </w:pPr>
      <w:r>
        <w:rPr>
          <w:b/>
        </w:rPr>
        <w:t>originKey (44 bytes):</w:t>
      </w:r>
      <w:r>
        <w:t xml:space="preserve"> A</w:t>
      </w:r>
      <w:r>
        <w:rPr>
          <w:b/>
        </w:rPr>
        <w:t xml:space="preserve"> KeyEventHostInfo </w:t>
      </w:r>
      <w:r>
        <w:t xml:space="preserve">structure (section </w:t>
      </w:r>
      <w:hyperlink w:anchor="Section_011fba68233844b7aec31c25eb933a08" w:history="1">
        <w:r>
          <w:rPr>
            <w:rStyle w:val="Hyperlink"/>
          </w:rPr>
          <w:t>2.2.1.1</w:t>
        </w:r>
      </w:hyperlink>
      <w:r>
        <w:t xml:space="preserve">) that contains information on the key press that </w:t>
      </w:r>
      <w:r>
        <w:t>precipitated the selection change being reported, if any.</w:t>
      </w:r>
      <w:r>
        <w:rPr>
          <w:b/>
        </w:rPr>
        <w:t xml:space="preserve"> </w:t>
      </w:r>
    </w:p>
    <w:p w:rsidR="007F6DB5" w:rsidRDefault="007C6F16">
      <w:pPr>
        <w:pStyle w:val="Heading4"/>
      </w:pPr>
      <w:bookmarkStart w:id="244" w:name="section_61f964fd848d46d3bbaec66d6619449c"/>
      <w:bookmarkStart w:id="245" w:name="_Toc182823158"/>
      <w:r>
        <w:t>RDPTXT_TEXT_CHANGED_PDU</w:t>
      </w:r>
      <w:bookmarkEnd w:id="244"/>
      <w:bookmarkEnd w:id="245"/>
    </w:p>
    <w:p w:rsidR="007F6DB5" w:rsidRDefault="007C6F16">
      <w:r>
        <w:t xml:space="preserve">The RDPTXT_TEXT_CHANGED_PDU message is sent from server to client to notify the client about a text change in the specified edit control.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editControlId</w:t>
            </w:r>
          </w:p>
        </w:tc>
      </w:tr>
      <w:tr w:rsidR="007F6DB5" w:rsidTr="007F6DB5">
        <w:trPr>
          <w:trHeight w:hRule="exact" w:val="490"/>
        </w:trPr>
        <w:tc>
          <w:tcPr>
            <w:tcW w:w="8640" w:type="dxa"/>
            <w:gridSpan w:val="32"/>
            <w:vAlign w:val="top"/>
          </w:tcPr>
          <w:p w:rsidR="007F6DB5" w:rsidRDefault="007C6F16">
            <w:pPr>
              <w:pStyle w:val="PacketDiagramBodyText"/>
            </w:pPr>
            <w:r>
              <w:t>replacedTextRange</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newSelectionRange</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operationId</w:t>
            </w:r>
          </w:p>
        </w:tc>
      </w:tr>
      <w:tr w:rsidR="007F6DB5" w:rsidTr="007F6DB5">
        <w:trPr>
          <w:trHeight w:hRule="exact" w:val="490"/>
        </w:trPr>
        <w:tc>
          <w:tcPr>
            <w:tcW w:w="8640" w:type="dxa"/>
            <w:gridSpan w:val="32"/>
            <w:vAlign w:val="top"/>
          </w:tcPr>
          <w:p w:rsidR="007F6DB5" w:rsidRDefault="007C6F16">
            <w:pPr>
              <w:pStyle w:val="PacketDiagramBodyText"/>
            </w:pPr>
            <w:r>
              <w:t>textLength</w:t>
            </w:r>
          </w:p>
        </w:tc>
      </w:tr>
      <w:tr w:rsidR="007F6DB5" w:rsidTr="007F6DB5">
        <w:trPr>
          <w:trHeight w:hRule="exact" w:val="490"/>
        </w:trPr>
        <w:tc>
          <w:tcPr>
            <w:tcW w:w="8640" w:type="dxa"/>
            <w:gridSpan w:val="32"/>
            <w:vAlign w:val="top"/>
          </w:tcPr>
          <w:p w:rsidR="007F6DB5" w:rsidRDefault="007C6F16">
            <w:pPr>
              <w:pStyle w:val="PacketDiagramBodyText"/>
            </w:pPr>
            <w:r>
              <w:t>originKey (44 bytes)</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2160" w:type="dxa"/>
            <w:gridSpan w:val="8"/>
            <w:vAlign w:val="top"/>
          </w:tcPr>
          <w:p w:rsidR="007F6DB5" w:rsidRDefault="007C6F16">
            <w:pPr>
              <w:pStyle w:val="PacketDiagramBodyText"/>
            </w:pPr>
            <w:r>
              <w:t>override</w:t>
            </w:r>
          </w:p>
        </w:tc>
        <w:tc>
          <w:tcPr>
            <w:tcW w:w="2160" w:type="dxa"/>
            <w:gridSpan w:val="8"/>
            <w:vAlign w:val="top"/>
          </w:tcPr>
          <w:p w:rsidR="007F6DB5" w:rsidRDefault="007C6F16">
            <w:pPr>
              <w:pStyle w:val="PacketDiagramBodyText"/>
            </w:pPr>
            <w:r>
              <w:t>noConflict</w:t>
            </w:r>
          </w:p>
        </w:tc>
        <w:tc>
          <w:tcPr>
            <w:tcW w:w="4320" w:type="dxa"/>
            <w:gridSpan w:val="16"/>
            <w:vAlign w:val="top"/>
          </w:tcPr>
          <w:p w:rsidR="007F6DB5" w:rsidRDefault="007C6F16">
            <w:pPr>
              <w:pStyle w:val="PacketDiagramBodyText"/>
            </w:pPr>
            <w:r>
              <w:t>offset1</w:t>
            </w:r>
          </w:p>
        </w:tc>
      </w:tr>
      <w:tr w:rsidR="007F6DB5" w:rsidTr="007F6DB5">
        <w:trPr>
          <w:trHeight w:hRule="exact" w:val="490"/>
        </w:trPr>
        <w:tc>
          <w:tcPr>
            <w:tcW w:w="4320" w:type="dxa"/>
            <w:gridSpan w:val="16"/>
            <w:vAlign w:val="top"/>
          </w:tcPr>
          <w:p w:rsidR="007F6DB5" w:rsidRDefault="007C6F16">
            <w:pPr>
              <w:pStyle w:val="PacketDiagramBodyText"/>
            </w:pPr>
            <w:r>
              <w:t>...</w:t>
            </w:r>
          </w:p>
        </w:tc>
        <w:tc>
          <w:tcPr>
            <w:tcW w:w="4320" w:type="dxa"/>
            <w:gridSpan w:val="16"/>
            <w:vAlign w:val="top"/>
          </w:tcPr>
          <w:p w:rsidR="007F6DB5" w:rsidRDefault="007C6F16">
            <w:pPr>
              <w:pStyle w:val="PacketDiagramBodyText"/>
            </w:pPr>
            <w:r>
              <w:t>updatedTextRegion1Length</w:t>
            </w:r>
          </w:p>
        </w:tc>
      </w:tr>
      <w:tr w:rsidR="007F6DB5" w:rsidTr="007F6DB5">
        <w:trPr>
          <w:trHeight w:hRule="exact" w:val="490"/>
        </w:trPr>
        <w:tc>
          <w:tcPr>
            <w:tcW w:w="4320" w:type="dxa"/>
            <w:gridSpan w:val="16"/>
            <w:vAlign w:val="top"/>
          </w:tcPr>
          <w:p w:rsidR="007F6DB5" w:rsidRDefault="007C6F16">
            <w:pPr>
              <w:pStyle w:val="PacketDiagramBodyText"/>
            </w:pPr>
            <w:r>
              <w:t>...</w:t>
            </w:r>
          </w:p>
        </w:tc>
        <w:tc>
          <w:tcPr>
            <w:tcW w:w="4320" w:type="dxa"/>
            <w:gridSpan w:val="16"/>
            <w:vAlign w:val="top"/>
          </w:tcPr>
          <w:p w:rsidR="007F6DB5" w:rsidRDefault="007C6F16">
            <w:pPr>
              <w:pStyle w:val="PacketDiagramBodyText"/>
            </w:pPr>
            <w:r>
              <w:t xml:space="preserve">updatedTextRegion1 </w:t>
            </w:r>
            <w:r>
              <w:t>(variable)</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offset2</w:t>
            </w:r>
          </w:p>
        </w:tc>
      </w:tr>
      <w:tr w:rsidR="007F6DB5" w:rsidTr="007F6DB5">
        <w:trPr>
          <w:trHeight w:hRule="exact" w:val="490"/>
        </w:trPr>
        <w:tc>
          <w:tcPr>
            <w:tcW w:w="8640" w:type="dxa"/>
            <w:gridSpan w:val="32"/>
            <w:vAlign w:val="top"/>
          </w:tcPr>
          <w:p w:rsidR="007F6DB5" w:rsidRDefault="007C6F16">
            <w:pPr>
              <w:pStyle w:val="PacketDiagramBodyText"/>
            </w:pPr>
            <w:r>
              <w:t>updatedTextRegion2Length</w:t>
            </w:r>
          </w:p>
        </w:tc>
      </w:tr>
      <w:tr w:rsidR="007F6DB5" w:rsidTr="007F6DB5">
        <w:trPr>
          <w:trHeight w:hRule="exact" w:val="490"/>
        </w:trPr>
        <w:tc>
          <w:tcPr>
            <w:tcW w:w="8640" w:type="dxa"/>
            <w:gridSpan w:val="32"/>
            <w:vAlign w:val="top"/>
          </w:tcPr>
          <w:p w:rsidR="007F6DB5" w:rsidRDefault="007C6F16">
            <w:pPr>
              <w:pStyle w:val="PacketDiagramBodyText"/>
            </w:pPr>
            <w:r>
              <w:t>updatedTextRegion2 (variable)</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lastRenderedPageBreak/>
              <w:t>keyStatesSize</w:t>
            </w:r>
          </w:p>
        </w:tc>
      </w:tr>
      <w:tr w:rsidR="007F6DB5" w:rsidTr="007F6DB5">
        <w:trPr>
          <w:trHeight w:hRule="exact" w:val="490"/>
        </w:trPr>
        <w:tc>
          <w:tcPr>
            <w:tcW w:w="8640" w:type="dxa"/>
            <w:gridSpan w:val="32"/>
            <w:vAlign w:val="top"/>
          </w:tcPr>
          <w:p w:rsidR="007F6DB5" w:rsidRDefault="007C6F16">
            <w:pPr>
              <w:pStyle w:val="PacketDiagramBodyText"/>
            </w:pPr>
            <w:r>
              <w:t>keyStates (variable)</w:t>
            </w:r>
          </w:p>
        </w:tc>
      </w:tr>
      <w:tr w:rsidR="007F6DB5" w:rsidTr="007F6DB5">
        <w:trPr>
          <w:trHeight w:hRule="exact" w:val="490"/>
        </w:trPr>
        <w:tc>
          <w:tcPr>
            <w:tcW w:w="8640" w:type="dxa"/>
            <w:gridSpan w:val="32"/>
            <w:vAlign w:val="top"/>
          </w:tcPr>
          <w:p w:rsidR="007F6DB5" w:rsidRDefault="007C6F16">
            <w:pPr>
              <w:pStyle w:val="PacketDiagramBodyText"/>
            </w:pPr>
            <w:r>
              <w:t>...</w:t>
            </w:r>
          </w:p>
        </w:tc>
      </w:tr>
    </w:tbl>
    <w:p w:rsidR="007F6DB5" w:rsidRDefault="007C6F16">
      <w:pPr>
        <w:pStyle w:val="Definition-Field"/>
      </w:pPr>
      <w:r>
        <w:rPr>
          <w:b/>
        </w:rPr>
        <w:t xml:space="preserve">textInputClientId (4 bytes): </w:t>
      </w:r>
      <w:r>
        <w:t xml:space="preserve">A 32-bit UINT. A value that identifies the </w:t>
      </w:r>
      <w:hyperlink w:anchor="gt_c5c50d1f-b5b7-476a-b685-c0be73e893d7">
        <w:r>
          <w:rPr>
            <w:rStyle w:val="HyperlinkGreen"/>
            <w:b/>
          </w:rPr>
          <w:t>TextInputClient</w:t>
        </w:r>
      </w:hyperlink>
      <w:r>
        <w:t xml:space="preserve"> on the remote system.</w:t>
      </w:r>
    </w:p>
    <w:p w:rsidR="007F6DB5" w:rsidRDefault="007C6F16">
      <w:pPr>
        <w:pStyle w:val="Definition-Field"/>
      </w:pPr>
      <w:r>
        <w:rPr>
          <w:b/>
        </w:rPr>
        <w:t xml:space="preserve">editControlId (4 bytes): </w:t>
      </w:r>
      <w:r>
        <w:t xml:space="preserve">A 32-bit UINT. A value that identifies the source edit control registered on the specified </w:t>
      </w:r>
      <w:r>
        <w:rPr>
          <w:b/>
        </w:rPr>
        <w:t>TextInputClient</w:t>
      </w:r>
      <w:r>
        <w:t>.</w:t>
      </w:r>
    </w:p>
    <w:p w:rsidR="007F6DB5" w:rsidRDefault="007C6F16">
      <w:pPr>
        <w:pStyle w:val="Definition-Field"/>
      </w:pPr>
      <w:r>
        <w:rPr>
          <w:b/>
        </w:rPr>
        <w:t>replacedTextRange (8 byte</w:t>
      </w:r>
      <w:r>
        <w:rPr>
          <w:b/>
        </w:rPr>
        <w:t>s):</w:t>
      </w:r>
      <w:r>
        <w:t xml:space="preserve"> A 64-bit</w:t>
      </w:r>
      <w:r>
        <w:rPr>
          <w:b/>
        </w:rPr>
        <w:t xml:space="preserve"> EditControlRange</w:t>
      </w:r>
      <w:r>
        <w:t xml:space="preserve"> structure (section </w:t>
      </w:r>
      <w:hyperlink w:anchor="Section_29240de87603460686671fcf263afc66" w:history="1">
        <w:r>
          <w:rPr>
            <w:rStyle w:val="Hyperlink"/>
          </w:rPr>
          <w:t>2.2.1.8</w:t>
        </w:r>
      </w:hyperlink>
      <w:r>
        <w:t xml:space="preserve">) that contains the </w:t>
      </w:r>
      <w:r>
        <w:rPr>
          <w:b/>
        </w:rPr>
        <w:t>range</w:t>
      </w:r>
      <w:r>
        <w:t xml:space="preserve"> of text that was replaced.</w:t>
      </w:r>
    </w:p>
    <w:p w:rsidR="007F6DB5" w:rsidRDefault="007C6F16">
      <w:pPr>
        <w:pStyle w:val="Definition-Field"/>
      </w:pPr>
      <w:r>
        <w:rPr>
          <w:b/>
        </w:rPr>
        <w:t>newSelectionRange (8 bytes):</w:t>
      </w:r>
      <w:r>
        <w:t xml:space="preserve"> A 64-bit</w:t>
      </w:r>
      <w:r>
        <w:rPr>
          <w:b/>
        </w:rPr>
        <w:t xml:space="preserve"> EditControlRange</w:t>
      </w:r>
      <w:r>
        <w:t xml:space="preserve"> structure (section 2.2.1.8) that</w:t>
      </w:r>
      <w:r>
        <w:t xml:space="preserve"> contains the </w:t>
      </w:r>
      <w:r>
        <w:rPr>
          <w:b/>
        </w:rPr>
        <w:t>range</w:t>
      </w:r>
      <w:r>
        <w:t xml:space="preserve"> of the new selection.</w:t>
      </w:r>
    </w:p>
    <w:p w:rsidR="007F6DB5" w:rsidRDefault="007C6F16">
      <w:pPr>
        <w:pStyle w:val="Definition-Field"/>
      </w:pPr>
      <w:r>
        <w:rPr>
          <w:b/>
        </w:rPr>
        <w:t xml:space="preserve">operationId (4 bytes): </w:t>
      </w:r>
      <w:r>
        <w:t xml:space="preserve">A 32-bit UINT. A value to identify this notification to the </w:t>
      </w:r>
      <w:r>
        <w:rPr>
          <w:b/>
        </w:rPr>
        <w:t>TextInputClient</w:t>
      </w:r>
      <w:r>
        <w:t xml:space="preserve"> </w:t>
      </w:r>
      <w:bookmarkStart w:id="246" w:name="_Hlk162034886"/>
      <w:r>
        <w:t>that is to</w:t>
      </w:r>
      <w:bookmarkEnd w:id="246"/>
      <w:r>
        <w:t xml:space="preserve"> be sent back to server in an acknowledgement.</w:t>
      </w:r>
    </w:p>
    <w:p w:rsidR="007F6DB5" w:rsidRDefault="007C6F16">
      <w:pPr>
        <w:pStyle w:val="Definition-Field"/>
      </w:pPr>
      <w:r>
        <w:rPr>
          <w:b/>
        </w:rPr>
        <w:t xml:space="preserve">textLength (4 bytes): </w:t>
      </w:r>
      <w:r>
        <w:t>A 32-bit UINT that contains the leng</w:t>
      </w:r>
      <w:r>
        <w:t>th of the new text that was added.</w:t>
      </w:r>
    </w:p>
    <w:p w:rsidR="007F6DB5" w:rsidRDefault="007C6F16">
      <w:pPr>
        <w:pStyle w:val="Definition-Field"/>
      </w:pPr>
      <w:r>
        <w:rPr>
          <w:b/>
        </w:rPr>
        <w:t>originKey (44 bytes):</w:t>
      </w:r>
      <w:r>
        <w:t xml:space="preserve"> A</w:t>
      </w:r>
      <w:r>
        <w:rPr>
          <w:b/>
        </w:rPr>
        <w:t xml:space="preserve"> KeyEventHostInfo </w:t>
      </w:r>
      <w:r>
        <w:t xml:space="preserve">structure (section </w:t>
      </w:r>
      <w:hyperlink w:anchor="Section_011fba68233844b7aec31c25eb933a08" w:history="1">
        <w:r>
          <w:rPr>
            <w:rStyle w:val="Hyperlink"/>
          </w:rPr>
          <w:t>2.2.1.1</w:t>
        </w:r>
      </w:hyperlink>
      <w:r>
        <w:t>) that contains information on the key press that caused this text change (if any).</w:t>
      </w:r>
    </w:p>
    <w:p w:rsidR="007F6DB5" w:rsidRDefault="007C6F16">
      <w:pPr>
        <w:pStyle w:val="Definition-Field"/>
      </w:pPr>
      <w:r>
        <w:rPr>
          <w:b/>
        </w:rPr>
        <w:t>override (</w:t>
      </w:r>
      <w:r>
        <w:rPr>
          <w:b/>
        </w:rPr>
        <w:t>1 byte):</w:t>
      </w:r>
      <w:r>
        <w:t xml:space="preserve"> A BOOLEAN value. When TRUE, indicates that the app has taken some action in response to the key event that precipitated this change, other than a basic character insertion or IME-produced update. When this happens, the IME’s state goes out of sync</w:t>
      </w:r>
      <w:r>
        <w:t xml:space="preserve"> with the edit control. To restore synchronization, the text input system is to undo pending </w:t>
      </w:r>
      <w:hyperlink w:anchor="gt_19d3dd70-8d6a-4847-9827-ebbde6b1a9b7">
        <w:r>
          <w:rPr>
            <w:rStyle w:val="HyperlinkGreen"/>
            <w:b/>
          </w:rPr>
          <w:t>IME</w:t>
        </w:r>
      </w:hyperlink>
      <w:r>
        <w:t xml:space="preserve"> actions and then replay all pending key events except for the oldest. The oldest key event is not</w:t>
      </w:r>
      <w:r>
        <w:t xml:space="preserve"> to be replayed because it is the key event that precipitated this update and has already been handled (see Key Replay and Override section </w:t>
      </w:r>
      <w:hyperlink w:anchor="Section_54ac887308084bf5ab94612325243d73" w:history="1">
        <w:r>
          <w:rPr>
            <w:rStyle w:val="Hyperlink"/>
          </w:rPr>
          <w:t>1.3.2</w:t>
        </w:r>
      </w:hyperlink>
      <w:r>
        <w:t>).</w:t>
      </w:r>
    </w:p>
    <w:p w:rsidR="007F6DB5" w:rsidRDefault="007C6F16">
      <w:pPr>
        <w:pStyle w:val="Definition-Field"/>
      </w:pPr>
      <w:r>
        <w:rPr>
          <w:b/>
        </w:rPr>
        <w:t>noConflict (1 byte):</w:t>
      </w:r>
      <w:r>
        <w:t xml:space="preserve"> A BOOLEAN value. If this pa</w:t>
      </w:r>
      <w:r>
        <w:t xml:space="preserve">rameter is TRUE in the case of an override by the app on remote server (override param is TRUE) the client is not to take the normal override actions. </w:t>
      </w:r>
      <w:bookmarkStart w:id="247" w:name="_Hlk162035055"/>
      <w:r>
        <w:t xml:space="preserve">Pending </w:t>
      </w:r>
      <w:bookmarkEnd w:id="247"/>
      <w:r>
        <w:t>changes are not to be undone and pending keys are not to be replayed.</w:t>
      </w:r>
    </w:p>
    <w:p w:rsidR="007F6DB5" w:rsidRDefault="007C6F16">
      <w:pPr>
        <w:pStyle w:val="Definition-Field"/>
      </w:pPr>
      <w:r>
        <w:rPr>
          <w:b/>
        </w:rPr>
        <w:t xml:space="preserve">offset1 (4 bytes): </w:t>
      </w:r>
      <w:r>
        <w:t>A 32-bit</w:t>
      </w:r>
      <w:r>
        <w:t xml:space="preserve"> UINT. A signed integer.</w:t>
      </w:r>
      <w:r>
        <w:rPr>
          <w:b/>
        </w:rPr>
        <w:t xml:space="preserve"> </w:t>
      </w:r>
      <w:r>
        <w:t xml:space="preserve">Indicates the position to insert </w:t>
      </w:r>
      <w:r>
        <w:rPr>
          <w:b/>
        </w:rPr>
        <w:t>updatedTextRegion1</w:t>
      </w:r>
      <w:r>
        <w:t>.</w:t>
      </w:r>
    </w:p>
    <w:p w:rsidR="007F6DB5" w:rsidRDefault="007C6F16">
      <w:pPr>
        <w:pStyle w:val="Definition-Field"/>
      </w:pPr>
      <w:r>
        <w:rPr>
          <w:b/>
        </w:rPr>
        <w:t>updatedTextRegion1Length (4 bytes):</w:t>
      </w:r>
      <w:r>
        <w:t xml:space="preserve"> A 32-bit UINT. The length of the </w:t>
      </w:r>
      <w:r>
        <w:rPr>
          <w:b/>
        </w:rPr>
        <w:t>updatedTextRegion1</w:t>
      </w:r>
      <w:r>
        <w:t xml:space="preserve"> string as a count of UTF-16 characters.</w:t>
      </w:r>
    </w:p>
    <w:p w:rsidR="007F6DB5" w:rsidRDefault="007C6F16">
      <w:pPr>
        <w:pStyle w:val="Definition-Field"/>
      </w:pPr>
      <w:r>
        <w:rPr>
          <w:b/>
        </w:rPr>
        <w:t>updatedTextRegion1 (variable):</w:t>
      </w:r>
      <w:r>
        <w:t xml:space="preserve"> A STRING UCHAR array.</w:t>
      </w:r>
      <w:r>
        <w:rPr>
          <w:b/>
        </w:rPr>
        <w:t xml:space="preserve"> </w:t>
      </w:r>
      <w:r>
        <w:t xml:space="preserve">Contains updated text capped at the maximum text paging size (see Text Paging section </w:t>
      </w:r>
      <w:hyperlink w:anchor="Section_27fa56b8e7df4e00a3589285eb2aaa98" w:history="1">
        <w:r>
          <w:rPr>
            <w:rStyle w:val="Hyperlink"/>
          </w:rPr>
          <w:t>1.3.3</w:t>
        </w:r>
      </w:hyperlink>
      <w:r>
        <w:t>).</w:t>
      </w:r>
    </w:p>
    <w:p w:rsidR="007F6DB5" w:rsidRDefault="007C6F16">
      <w:pPr>
        <w:pStyle w:val="Definition-Field"/>
      </w:pPr>
      <w:r>
        <w:rPr>
          <w:b/>
        </w:rPr>
        <w:t xml:space="preserve">offset2 (4 bytes): </w:t>
      </w:r>
      <w:r>
        <w:t>A 32-bit UINT. A signed integer.</w:t>
      </w:r>
      <w:r>
        <w:rPr>
          <w:b/>
        </w:rPr>
        <w:t xml:space="preserve"> </w:t>
      </w:r>
      <w:r>
        <w:t>Indicates the position to i</w:t>
      </w:r>
      <w:r>
        <w:t xml:space="preserve">nsert </w:t>
      </w:r>
      <w:r>
        <w:rPr>
          <w:b/>
        </w:rPr>
        <w:t>updatedTextRegion2</w:t>
      </w:r>
      <w:r>
        <w:t>.</w:t>
      </w:r>
    </w:p>
    <w:p w:rsidR="007F6DB5" w:rsidRDefault="007C6F16">
      <w:pPr>
        <w:pStyle w:val="Definition-Field"/>
      </w:pPr>
      <w:r>
        <w:rPr>
          <w:b/>
        </w:rPr>
        <w:t>updatedTextRegion2Length (4 bytes):</w:t>
      </w:r>
      <w:r>
        <w:t xml:space="preserve"> A 32-bit UINT. The length of the </w:t>
      </w:r>
      <w:r>
        <w:rPr>
          <w:b/>
        </w:rPr>
        <w:t>updatedTextRegion2</w:t>
      </w:r>
      <w:r>
        <w:t xml:space="preserve"> string as a count of UTF-16 characters.</w:t>
      </w:r>
    </w:p>
    <w:p w:rsidR="007F6DB5" w:rsidRDefault="007C6F16">
      <w:pPr>
        <w:pStyle w:val="Definition-Field"/>
      </w:pPr>
      <w:r>
        <w:rPr>
          <w:b/>
        </w:rPr>
        <w:t>updatedTextRegion2 (variable):</w:t>
      </w:r>
      <w:r>
        <w:t xml:space="preserve"> A STRING UCHAR array.</w:t>
      </w:r>
      <w:r>
        <w:rPr>
          <w:b/>
        </w:rPr>
        <w:t xml:space="preserve"> </w:t>
      </w:r>
      <w:r>
        <w:t>Contains additional updated text for large change</w:t>
      </w:r>
      <w:r>
        <w:t xml:space="preserve">s (see Text Paging section 1.3.3).  </w:t>
      </w:r>
    </w:p>
    <w:p w:rsidR="007F6DB5" w:rsidRDefault="007C6F16">
      <w:pPr>
        <w:pStyle w:val="Definition-Field"/>
      </w:pPr>
      <w:r>
        <w:rPr>
          <w:b/>
        </w:rPr>
        <w:t xml:space="preserve">keyStatesSize (4 bytes): </w:t>
      </w:r>
      <w:r>
        <w:t xml:space="preserve">A 32-bit UINT. The size of the </w:t>
      </w:r>
      <w:r>
        <w:rPr>
          <w:b/>
        </w:rPr>
        <w:t>keyStates</w:t>
      </w:r>
      <w:r>
        <w:t xml:space="preserve"> array (typically 256).</w:t>
      </w:r>
    </w:p>
    <w:p w:rsidR="007F6DB5" w:rsidRDefault="007C6F16">
      <w:pPr>
        <w:pStyle w:val="Definition-Field"/>
      </w:pPr>
      <w:r>
        <w:rPr>
          <w:b/>
        </w:rPr>
        <w:lastRenderedPageBreak/>
        <w:t>keyStates (variable):</w:t>
      </w:r>
      <w:r>
        <w:t xml:space="preserve"> A byte array. Contains the key state for each reported virtual key. The state for each key is stored in one </w:t>
      </w:r>
      <w:r>
        <w:t xml:space="preserve">byte, represented as a combination of the </w:t>
      </w:r>
      <w:r>
        <w:rPr>
          <w:b/>
        </w:rPr>
        <w:t xml:space="preserve">KEY_STATE_FLAGS </w:t>
      </w:r>
      <w:r>
        <w:t xml:space="preserve">bit flags </w:t>
      </w:r>
      <w:bookmarkStart w:id="248" w:name="_Hlk163725203"/>
      <w:r>
        <w:t>defined in the following table</w:t>
      </w:r>
      <w:bookmarkEnd w:id="248"/>
      <w:r>
        <w:t>.</w:t>
      </w:r>
    </w:p>
    <w:tbl>
      <w:tblPr>
        <w:tblStyle w:val="Table-ShadedHeader"/>
        <w:tblW w:w="0" w:type="auto"/>
        <w:tblInd w:w="475" w:type="dxa"/>
        <w:tblLook w:val="04A0" w:firstRow="1" w:lastRow="0" w:firstColumn="1" w:lastColumn="0" w:noHBand="0" w:noVBand="1"/>
      </w:tblPr>
      <w:tblGrid>
        <w:gridCol w:w="2677"/>
        <w:gridCol w:w="4973"/>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2677" w:type="dxa"/>
          </w:tcPr>
          <w:p w:rsidR="007F6DB5" w:rsidRDefault="007C6F16">
            <w:pPr>
              <w:pStyle w:val="TableHeaderText"/>
            </w:pPr>
            <w:r>
              <w:t>Value</w:t>
            </w:r>
          </w:p>
        </w:tc>
        <w:tc>
          <w:tcPr>
            <w:tcW w:w="4973" w:type="dxa"/>
          </w:tcPr>
          <w:p w:rsidR="007F6DB5" w:rsidRDefault="007C6F16">
            <w:pPr>
              <w:pStyle w:val="TableHeaderText"/>
            </w:pPr>
            <w:r>
              <w:t>Meaning</w:t>
            </w:r>
          </w:p>
        </w:tc>
      </w:tr>
      <w:tr w:rsidR="007F6DB5" w:rsidTr="007F6DB5">
        <w:tc>
          <w:tcPr>
            <w:tcW w:w="2677" w:type="dxa"/>
          </w:tcPr>
          <w:p w:rsidR="007F6DB5" w:rsidRDefault="007C6F16">
            <w:pPr>
              <w:pStyle w:val="TableBodyText"/>
            </w:pPr>
            <w:r>
              <w:t>KeyStateToggledFlag</w:t>
            </w:r>
            <w:r>
              <w:br/>
              <w:t>0x01</w:t>
            </w:r>
          </w:p>
        </w:tc>
        <w:tc>
          <w:tcPr>
            <w:tcW w:w="4973" w:type="dxa"/>
          </w:tcPr>
          <w:p w:rsidR="007F6DB5" w:rsidRDefault="007C6F16">
            <w:pPr>
              <w:pStyle w:val="TableBodyText"/>
            </w:pPr>
            <w:r>
              <w:t>The key is toggled.</w:t>
            </w:r>
          </w:p>
        </w:tc>
      </w:tr>
      <w:tr w:rsidR="007F6DB5" w:rsidTr="007F6DB5">
        <w:tc>
          <w:tcPr>
            <w:tcW w:w="2677" w:type="dxa"/>
          </w:tcPr>
          <w:p w:rsidR="007F6DB5" w:rsidRDefault="007C6F16">
            <w:pPr>
              <w:pStyle w:val="TableBodyText"/>
            </w:pPr>
            <w:r>
              <w:t>KeyStateGetAsyncDownFlag</w:t>
            </w:r>
            <w:r>
              <w:br/>
              <w:t>0x02</w:t>
            </w:r>
          </w:p>
        </w:tc>
        <w:tc>
          <w:tcPr>
            <w:tcW w:w="4973" w:type="dxa"/>
          </w:tcPr>
          <w:p w:rsidR="007F6DB5" w:rsidRDefault="007C6F16">
            <w:pPr>
              <w:pStyle w:val="TableBodyText"/>
            </w:pPr>
            <w:r>
              <w:t>The key went down since the last GetAsyncKey call.</w:t>
            </w:r>
          </w:p>
        </w:tc>
      </w:tr>
      <w:tr w:rsidR="007F6DB5" w:rsidTr="007F6DB5">
        <w:tc>
          <w:tcPr>
            <w:tcW w:w="2677" w:type="dxa"/>
          </w:tcPr>
          <w:p w:rsidR="007F6DB5" w:rsidRDefault="007C6F16">
            <w:pPr>
              <w:pStyle w:val="TableBodyText"/>
            </w:pPr>
            <w:r>
              <w:t>KeyStatePrevDownFlag</w:t>
            </w:r>
            <w:r>
              <w:br/>
              <w:t>0x40</w:t>
            </w:r>
          </w:p>
        </w:tc>
        <w:tc>
          <w:tcPr>
            <w:tcW w:w="4973" w:type="dxa"/>
          </w:tcPr>
          <w:p w:rsidR="007F6DB5" w:rsidRDefault="007C6F16">
            <w:pPr>
              <w:pStyle w:val="TableBodyText"/>
            </w:pPr>
            <w:r>
              <w:t>The key was previously down.</w:t>
            </w:r>
          </w:p>
        </w:tc>
      </w:tr>
      <w:tr w:rsidR="007F6DB5" w:rsidTr="007F6DB5">
        <w:tc>
          <w:tcPr>
            <w:tcW w:w="2677" w:type="dxa"/>
          </w:tcPr>
          <w:p w:rsidR="007F6DB5" w:rsidRDefault="007C6F16">
            <w:pPr>
              <w:pStyle w:val="TableBodyText"/>
            </w:pPr>
            <w:r>
              <w:t>KeyStateDownFlag</w:t>
            </w:r>
            <w:r>
              <w:br/>
              <w:t>0x80</w:t>
            </w:r>
          </w:p>
        </w:tc>
        <w:tc>
          <w:tcPr>
            <w:tcW w:w="4973" w:type="dxa"/>
          </w:tcPr>
          <w:p w:rsidR="007F6DB5" w:rsidRDefault="007C6F16">
            <w:pPr>
              <w:pStyle w:val="TableBodyText"/>
            </w:pPr>
            <w:r>
              <w:t>The key is currently down.</w:t>
            </w:r>
          </w:p>
        </w:tc>
      </w:tr>
    </w:tbl>
    <w:p w:rsidR="007F6DB5" w:rsidRDefault="007F6DB5"/>
    <w:p w:rsidR="007F6DB5" w:rsidRDefault="007C6F16">
      <w:pPr>
        <w:pStyle w:val="Heading4"/>
      </w:pPr>
      <w:bookmarkStart w:id="249" w:name="section_4cdac99b25e94192949fe68351c13391"/>
      <w:bookmarkStart w:id="250" w:name="_Toc182823159"/>
      <w:r>
        <w:t>RDPTXT_CONTROL_CONFIGURATION_UPDATED_PDU</w:t>
      </w:r>
      <w:bookmarkEnd w:id="249"/>
      <w:bookmarkEnd w:id="250"/>
    </w:p>
    <w:p w:rsidR="007F6DB5" w:rsidRDefault="007C6F16">
      <w:r>
        <w:t xml:space="preserve">The RDPTXT_CONTROL_CONFIGURATION_UPDATED_PDU message is sent from server to client to notify </w:t>
      </w:r>
      <w:bookmarkStart w:id="251" w:name="_Hlk162035303"/>
      <w:r>
        <w:t>the client abou</w:t>
      </w:r>
      <w:r>
        <w:t>t a change in settings or conversion mode</w:t>
      </w:r>
      <w:bookmarkEnd w:id="251"/>
      <w:r>
        <w:t xml:space="preserve"> in a remote edit control.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editInfo (36 bytes)</w:t>
            </w:r>
          </w:p>
        </w:tc>
      </w:tr>
      <w:tr w:rsidR="007F6DB5" w:rsidTr="007F6DB5">
        <w:trPr>
          <w:trHeight w:hRule="exact" w:val="490"/>
        </w:trPr>
        <w:tc>
          <w:tcPr>
            <w:tcW w:w="8640" w:type="dxa"/>
            <w:gridSpan w:val="32"/>
            <w:vAlign w:val="top"/>
          </w:tcPr>
          <w:p w:rsidR="007F6DB5" w:rsidRDefault="007C6F16">
            <w:pPr>
              <w:pStyle w:val="PacketDiagramBodyText"/>
            </w:pPr>
            <w:r>
              <w:t>...</w:t>
            </w:r>
          </w:p>
        </w:tc>
      </w:tr>
    </w:tbl>
    <w:p w:rsidR="007F6DB5" w:rsidRDefault="007C6F16">
      <w:pPr>
        <w:pStyle w:val="Definition-Field"/>
      </w:pPr>
      <w:r>
        <w:rPr>
          <w:b/>
        </w:rPr>
        <w:t xml:space="preserve">textInputClientId (4 bytes): </w:t>
      </w:r>
      <w:r>
        <w:t xml:space="preserve">A 32-bit UINT. A value that identifies the </w:t>
      </w:r>
      <w:hyperlink w:anchor="gt_c5c50d1f-b5b7-476a-b685-c0be73e893d7">
        <w:r>
          <w:rPr>
            <w:rStyle w:val="HyperlinkGreen"/>
            <w:b/>
          </w:rPr>
          <w:t>TextInputClient</w:t>
        </w:r>
      </w:hyperlink>
      <w:r>
        <w:t xml:space="preserve"> on the remote system. </w:t>
      </w:r>
    </w:p>
    <w:p w:rsidR="007F6DB5" w:rsidRDefault="007C6F16">
      <w:pPr>
        <w:pStyle w:val="Definition-Field"/>
      </w:pPr>
      <w:r>
        <w:rPr>
          <w:b/>
        </w:rPr>
        <w:t xml:space="preserve">editInfo (36 bytes): </w:t>
      </w:r>
      <w:r>
        <w:t xml:space="preserve">An </w:t>
      </w:r>
      <w:r>
        <w:rPr>
          <w:b/>
        </w:rPr>
        <w:t>EditControlInfo</w:t>
      </w:r>
      <w:r>
        <w:t xml:space="preserve"> structure (section </w:t>
      </w:r>
      <w:hyperlink w:anchor="Section_8dfe51d219a84f609a52e9098ea59489" w:history="1">
        <w:r>
          <w:rPr>
            <w:rStyle w:val="Hyperlink"/>
          </w:rPr>
          <w:t>2.2.1.9</w:t>
        </w:r>
      </w:hyperlink>
      <w:r>
        <w:t xml:space="preserve">) that contains information about the edit control whose settings are being updated.  </w:t>
      </w:r>
    </w:p>
    <w:p w:rsidR="007F6DB5" w:rsidRDefault="007C6F16">
      <w:pPr>
        <w:pStyle w:val="Heading4"/>
      </w:pPr>
      <w:bookmarkStart w:id="252" w:name="section_d82acbcd929a481e80fb530a8f8bae04"/>
      <w:bookmarkStart w:id="253" w:name="_Toc182823160"/>
      <w:r>
        <w:t>RDPTXT_CONTROL_CONVERSION_MODE_UPDATED_PDU</w:t>
      </w:r>
      <w:bookmarkEnd w:id="252"/>
      <w:bookmarkEnd w:id="253"/>
    </w:p>
    <w:p w:rsidR="007F6DB5" w:rsidRDefault="007C6F16">
      <w:r>
        <w:t xml:space="preserve">The RDPTXT_CONTROL_CONVERSION_MODE_UPDATED_PDU message is sent from server to client to notify the client about </w:t>
      </w:r>
      <w:r>
        <w:t xml:space="preserve">a settings or conversion mode change in a remote edit control.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editControlId</w:t>
            </w:r>
          </w:p>
        </w:tc>
      </w:tr>
      <w:tr w:rsidR="007F6DB5" w:rsidTr="007F6DB5">
        <w:trPr>
          <w:trHeight w:hRule="exact" w:val="490"/>
        </w:trPr>
        <w:tc>
          <w:tcPr>
            <w:tcW w:w="8640" w:type="dxa"/>
            <w:gridSpan w:val="32"/>
            <w:vAlign w:val="top"/>
          </w:tcPr>
          <w:p w:rsidR="007F6DB5" w:rsidRDefault="007C6F16">
            <w:pPr>
              <w:pStyle w:val="PacketDiagramBodyText"/>
            </w:pPr>
            <w:r>
              <w:t>conversionMode</w:t>
            </w:r>
          </w:p>
        </w:tc>
      </w:tr>
      <w:tr w:rsidR="007F6DB5" w:rsidTr="007F6DB5">
        <w:trPr>
          <w:trHeight w:hRule="exact" w:val="490"/>
        </w:trPr>
        <w:tc>
          <w:tcPr>
            <w:tcW w:w="8640" w:type="dxa"/>
            <w:gridSpan w:val="32"/>
            <w:vAlign w:val="top"/>
          </w:tcPr>
          <w:p w:rsidR="007F6DB5" w:rsidRDefault="007C6F16">
            <w:pPr>
              <w:pStyle w:val="PacketDiagramBodyText"/>
            </w:pPr>
            <w:r>
              <w:t>profileID</w:t>
            </w:r>
          </w:p>
        </w:tc>
      </w:tr>
      <w:tr w:rsidR="007F6DB5" w:rsidTr="007F6DB5">
        <w:trPr>
          <w:trHeight w:hRule="exact" w:val="490"/>
        </w:trPr>
        <w:tc>
          <w:tcPr>
            <w:tcW w:w="8640" w:type="dxa"/>
            <w:gridSpan w:val="32"/>
            <w:vAlign w:val="top"/>
          </w:tcPr>
          <w:p w:rsidR="007F6DB5" w:rsidRDefault="007C6F16">
            <w:pPr>
              <w:pStyle w:val="PacketDiagramBodyText"/>
            </w:pPr>
            <w:r>
              <w:lastRenderedPageBreak/>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bl>
    <w:p w:rsidR="007F6DB5" w:rsidRDefault="007C6F16">
      <w:pPr>
        <w:pStyle w:val="Definition-Field"/>
      </w:pPr>
      <w:r>
        <w:rPr>
          <w:b/>
        </w:rPr>
        <w:t xml:space="preserve">textInputClientId (4 bytes): </w:t>
      </w:r>
      <w:r>
        <w:t xml:space="preserve">A 32-bit UINT. A value that identifies the </w:t>
      </w:r>
      <w:hyperlink w:anchor="gt_c5c50d1f-b5b7-476a-b685-c0be73e893d7">
        <w:r>
          <w:rPr>
            <w:rStyle w:val="HyperlinkGreen"/>
            <w:b/>
          </w:rPr>
          <w:t>TextInputClient</w:t>
        </w:r>
      </w:hyperlink>
      <w:r>
        <w:t xml:space="preserve"> on the remote system.</w:t>
      </w:r>
    </w:p>
    <w:p w:rsidR="007F6DB5" w:rsidRDefault="007C6F16">
      <w:pPr>
        <w:pStyle w:val="Definition-Field"/>
      </w:pPr>
      <w:r>
        <w:rPr>
          <w:b/>
        </w:rPr>
        <w:t xml:space="preserve">editControlId (4 bytes): </w:t>
      </w:r>
      <w:r>
        <w:t>A 32-bit UINT. A value that identifies the source edit control registered on the specifi</w:t>
      </w:r>
      <w:r>
        <w:t xml:space="preserve">ed </w:t>
      </w:r>
      <w:r>
        <w:rPr>
          <w:b/>
        </w:rPr>
        <w:t>TextInputClient</w:t>
      </w:r>
      <w:r>
        <w:t>.</w:t>
      </w:r>
    </w:p>
    <w:p w:rsidR="007F6DB5" w:rsidRDefault="007C6F16">
      <w:pPr>
        <w:pStyle w:val="Definition-Field"/>
      </w:pPr>
      <w:r>
        <w:rPr>
          <w:b/>
        </w:rPr>
        <w:t xml:space="preserve">conversionMode (4 bytes): </w:t>
      </w:r>
      <w:r>
        <w:t xml:space="preserve">A 32-bit UINT. An </w:t>
      </w:r>
      <w:r>
        <w:rPr>
          <w:b/>
        </w:rPr>
        <w:t>ImeConversionMode</w:t>
      </w:r>
      <w:r>
        <w:t xml:space="preserve"> (</w:t>
      </w:r>
      <w:hyperlink r:id="rId48">
        <w:r>
          <w:rPr>
            <w:rStyle w:val="Hyperlink"/>
          </w:rPr>
          <w:t>[MSLEARN-ImeConversionMode]</w:t>
        </w:r>
      </w:hyperlink>
      <w:r>
        <w:t xml:space="preserve">) that contains the new conversion mode. Supported values are in the following </w:t>
      </w:r>
      <w:r>
        <w:t xml:space="preserve">table.  </w:t>
      </w:r>
    </w:p>
    <w:tbl>
      <w:tblPr>
        <w:tblStyle w:val="Table-ShadedHeader"/>
        <w:tblW w:w="0" w:type="auto"/>
        <w:tblInd w:w="475" w:type="dxa"/>
        <w:tblLook w:val="04A0" w:firstRow="1" w:lastRow="0" w:firstColumn="1" w:lastColumn="0" w:noHBand="0" w:noVBand="1"/>
      </w:tblPr>
      <w:tblGrid>
        <w:gridCol w:w="2736"/>
        <w:gridCol w:w="6091"/>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2736" w:type="dxa"/>
          </w:tcPr>
          <w:p w:rsidR="007F6DB5" w:rsidRDefault="007C6F16">
            <w:pPr>
              <w:pStyle w:val="TableHeaderText"/>
            </w:pPr>
            <w:r>
              <w:t>Value</w:t>
            </w:r>
          </w:p>
        </w:tc>
        <w:tc>
          <w:tcPr>
            <w:tcW w:w="6091" w:type="dxa"/>
          </w:tcPr>
          <w:p w:rsidR="007F6DB5" w:rsidRDefault="007C6F16">
            <w:pPr>
              <w:pStyle w:val="TableHeaderText"/>
            </w:pPr>
            <w:r>
              <w:t>Meaning</w:t>
            </w:r>
          </w:p>
        </w:tc>
      </w:tr>
      <w:tr w:rsidR="007F6DB5" w:rsidTr="007F6DB5">
        <w:tc>
          <w:tcPr>
            <w:tcW w:w="2736" w:type="dxa"/>
          </w:tcPr>
          <w:p w:rsidR="007F6DB5" w:rsidRDefault="007C6F16">
            <w:pPr>
              <w:pStyle w:val="TableBodyText"/>
            </w:pPr>
            <w:r>
              <w:t>Undefined</w:t>
            </w:r>
            <w:r>
              <w:br/>
              <w:t>0xFFFFFFFF</w:t>
            </w:r>
          </w:p>
        </w:tc>
        <w:tc>
          <w:tcPr>
            <w:tcW w:w="6091" w:type="dxa"/>
          </w:tcPr>
          <w:p w:rsidR="007F6DB5" w:rsidRDefault="007C6F16">
            <w:pPr>
              <w:pStyle w:val="TableBodyText"/>
            </w:pPr>
            <w:r>
              <w:t>Invalid mode.</w:t>
            </w:r>
          </w:p>
        </w:tc>
      </w:tr>
      <w:tr w:rsidR="007F6DB5" w:rsidTr="007F6DB5">
        <w:tc>
          <w:tcPr>
            <w:tcW w:w="2736" w:type="dxa"/>
          </w:tcPr>
          <w:p w:rsidR="007F6DB5" w:rsidRDefault="007C6F16">
            <w:pPr>
              <w:pStyle w:val="TableBodyText"/>
            </w:pPr>
            <w:r>
              <w:t>AlphanumericHalfWidth</w:t>
            </w:r>
            <w:r>
              <w:br/>
              <w:t>0x00000000</w:t>
            </w:r>
          </w:p>
        </w:tc>
        <w:tc>
          <w:tcPr>
            <w:tcW w:w="6091" w:type="dxa"/>
          </w:tcPr>
          <w:p w:rsidR="007F6DB5" w:rsidRDefault="007C6F16">
            <w:pPr>
              <w:pStyle w:val="TableBodyText"/>
            </w:pPr>
            <w:r>
              <w:t>The input method uses half-width alphanumeric characters.</w:t>
            </w:r>
          </w:p>
        </w:tc>
      </w:tr>
      <w:tr w:rsidR="007F6DB5" w:rsidTr="007F6DB5">
        <w:tc>
          <w:tcPr>
            <w:tcW w:w="2736" w:type="dxa"/>
          </w:tcPr>
          <w:p w:rsidR="007F6DB5" w:rsidRDefault="007C6F16">
            <w:pPr>
              <w:pStyle w:val="TableBodyText"/>
            </w:pPr>
            <w:r>
              <w:t>AlphanumericFullWidth</w:t>
            </w:r>
            <w:r>
              <w:br/>
              <w:t>0x00000008</w:t>
            </w:r>
          </w:p>
        </w:tc>
        <w:tc>
          <w:tcPr>
            <w:tcW w:w="6091" w:type="dxa"/>
          </w:tcPr>
          <w:p w:rsidR="007F6DB5" w:rsidRDefault="007C6F16">
            <w:pPr>
              <w:pStyle w:val="TableBodyText"/>
            </w:pPr>
            <w:r>
              <w:t>The input method uses full-width alphanumeric characters.</w:t>
            </w:r>
          </w:p>
        </w:tc>
      </w:tr>
      <w:tr w:rsidR="007F6DB5" w:rsidTr="007F6DB5">
        <w:tc>
          <w:tcPr>
            <w:tcW w:w="2736" w:type="dxa"/>
          </w:tcPr>
          <w:p w:rsidR="007F6DB5" w:rsidRDefault="007C6F16">
            <w:pPr>
              <w:pStyle w:val="TableBodyText"/>
            </w:pPr>
            <w:r>
              <w:t>NativeHalfWidth</w:t>
            </w:r>
            <w:r>
              <w:br/>
              <w:t>0x00000001</w:t>
            </w:r>
          </w:p>
        </w:tc>
        <w:tc>
          <w:tcPr>
            <w:tcW w:w="6091" w:type="dxa"/>
          </w:tcPr>
          <w:p w:rsidR="007F6DB5" w:rsidRDefault="007C6F16">
            <w:pPr>
              <w:pStyle w:val="TableBodyText"/>
            </w:pPr>
            <w:r>
              <w:t>The input method uses half-width native (e.g. kanji) characters.</w:t>
            </w:r>
          </w:p>
        </w:tc>
      </w:tr>
      <w:tr w:rsidR="007F6DB5" w:rsidTr="007F6DB5">
        <w:tc>
          <w:tcPr>
            <w:tcW w:w="2736" w:type="dxa"/>
          </w:tcPr>
          <w:p w:rsidR="007F6DB5" w:rsidRDefault="007C6F16">
            <w:pPr>
              <w:pStyle w:val="TableBodyText"/>
            </w:pPr>
            <w:r>
              <w:t>NativeFullWidth</w:t>
            </w:r>
            <w:r>
              <w:br/>
              <w:t>0x00000009</w:t>
            </w:r>
          </w:p>
        </w:tc>
        <w:tc>
          <w:tcPr>
            <w:tcW w:w="6091" w:type="dxa"/>
          </w:tcPr>
          <w:p w:rsidR="007F6DB5" w:rsidRDefault="007C6F16">
            <w:pPr>
              <w:pStyle w:val="TableBodyText"/>
            </w:pPr>
            <w:r>
              <w:t>The input method uses full-width native (e.g. kanji) characters.</w:t>
            </w:r>
          </w:p>
        </w:tc>
      </w:tr>
      <w:tr w:rsidR="007F6DB5" w:rsidTr="007F6DB5">
        <w:tc>
          <w:tcPr>
            <w:tcW w:w="2736" w:type="dxa"/>
          </w:tcPr>
          <w:p w:rsidR="007F6DB5" w:rsidRDefault="007C6F16">
            <w:pPr>
              <w:pStyle w:val="TableBodyText"/>
            </w:pPr>
            <w:r>
              <w:t>KatakanaHalfWidth</w:t>
            </w:r>
            <w:r>
              <w:br/>
              <w:t>0x00000003</w:t>
            </w:r>
          </w:p>
        </w:tc>
        <w:tc>
          <w:tcPr>
            <w:tcW w:w="6091" w:type="dxa"/>
          </w:tcPr>
          <w:p w:rsidR="007F6DB5" w:rsidRDefault="007C6F16">
            <w:pPr>
              <w:pStyle w:val="TableBodyText"/>
            </w:pPr>
            <w:r>
              <w:t>The input method uses half-width katakana</w:t>
            </w:r>
            <w:r>
              <w:t xml:space="preserve"> characters.</w:t>
            </w:r>
          </w:p>
        </w:tc>
      </w:tr>
      <w:tr w:rsidR="007F6DB5" w:rsidTr="007F6DB5">
        <w:tc>
          <w:tcPr>
            <w:tcW w:w="2736" w:type="dxa"/>
          </w:tcPr>
          <w:p w:rsidR="007F6DB5" w:rsidRDefault="007C6F16">
            <w:pPr>
              <w:pStyle w:val="TableBodyText"/>
            </w:pPr>
            <w:r>
              <w:t>KatakanaFullWidth</w:t>
            </w:r>
            <w:r>
              <w:br/>
              <w:t>0x0000000b</w:t>
            </w:r>
          </w:p>
        </w:tc>
        <w:tc>
          <w:tcPr>
            <w:tcW w:w="6091" w:type="dxa"/>
          </w:tcPr>
          <w:p w:rsidR="007F6DB5" w:rsidRDefault="007C6F16">
            <w:pPr>
              <w:pStyle w:val="TableBodyText"/>
            </w:pPr>
            <w:r>
              <w:t>The input method uses full-width katakana characters.</w:t>
            </w:r>
          </w:p>
        </w:tc>
      </w:tr>
      <w:tr w:rsidR="007F6DB5" w:rsidTr="007F6DB5">
        <w:tc>
          <w:tcPr>
            <w:tcW w:w="2736" w:type="dxa"/>
          </w:tcPr>
          <w:p w:rsidR="007F6DB5" w:rsidRDefault="007C6F16">
            <w:pPr>
              <w:pStyle w:val="TableBodyText"/>
            </w:pPr>
            <w:r>
              <w:t>NativeEUDC</w:t>
            </w:r>
            <w:r>
              <w:br/>
              <w:t>0x00000201</w:t>
            </w:r>
          </w:p>
        </w:tc>
        <w:tc>
          <w:tcPr>
            <w:tcW w:w="6091" w:type="dxa"/>
          </w:tcPr>
          <w:p w:rsidR="007F6DB5" w:rsidRDefault="007C6F16">
            <w:pPr>
              <w:pStyle w:val="TableBodyText"/>
            </w:pPr>
            <w:r>
              <w:t>The input method uses end-user defined characters.</w:t>
            </w:r>
          </w:p>
        </w:tc>
      </w:tr>
      <w:tr w:rsidR="007F6DB5" w:rsidTr="007F6DB5">
        <w:tc>
          <w:tcPr>
            <w:tcW w:w="2736" w:type="dxa"/>
          </w:tcPr>
          <w:p w:rsidR="007F6DB5" w:rsidRDefault="007C6F16">
            <w:pPr>
              <w:pStyle w:val="TableBodyText"/>
            </w:pPr>
            <w:r>
              <w:t>NativeHalfWidthNativeSymbol</w:t>
            </w:r>
            <w:r>
              <w:br/>
              <w:t>0x00000401</w:t>
            </w:r>
          </w:p>
        </w:tc>
        <w:tc>
          <w:tcPr>
            <w:tcW w:w="6091" w:type="dxa"/>
          </w:tcPr>
          <w:p w:rsidR="007F6DB5" w:rsidRDefault="007C6F16">
            <w:pPr>
              <w:pStyle w:val="TableBodyText"/>
            </w:pPr>
            <w:r>
              <w:t xml:space="preserve">The input method uses half-width native </w:t>
            </w:r>
            <w:r>
              <w:t>symbols.</w:t>
            </w:r>
          </w:p>
        </w:tc>
      </w:tr>
      <w:tr w:rsidR="007F6DB5" w:rsidTr="007F6DB5">
        <w:tc>
          <w:tcPr>
            <w:tcW w:w="2736" w:type="dxa"/>
          </w:tcPr>
          <w:p w:rsidR="007F6DB5" w:rsidRDefault="007C6F16">
            <w:pPr>
              <w:pStyle w:val="TableBodyText"/>
            </w:pPr>
            <w:r>
              <w:t>NativeFullWidthNativeSymbol</w:t>
            </w:r>
            <w:r>
              <w:br/>
              <w:t>0x00000409</w:t>
            </w:r>
          </w:p>
        </w:tc>
        <w:tc>
          <w:tcPr>
            <w:tcW w:w="6091" w:type="dxa"/>
          </w:tcPr>
          <w:p w:rsidR="007F6DB5" w:rsidRDefault="007C6F16">
            <w:pPr>
              <w:pStyle w:val="TableBodyText"/>
            </w:pPr>
            <w:r>
              <w:t>The input method uses full-width native symbols.</w:t>
            </w:r>
          </w:p>
        </w:tc>
      </w:tr>
      <w:tr w:rsidR="007F6DB5" w:rsidTr="007F6DB5">
        <w:tc>
          <w:tcPr>
            <w:tcW w:w="2736" w:type="dxa"/>
          </w:tcPr>
          <w:p w:rsidR="007F6DB5" w:rsidRDefault="007C6F16">
            <w:pPr>
              <w:pStyle w:val="TableBodyText"/>
            </w:pPr>
            <w:r>
              <w:t>NoConversion</w:t>
            </w:r>
            <w:r>
              <w:br/>
              <w:t>0x00001000</w:t>
            </w:r>
          </w:p>
        </w:tc>
        <w:tc>
          <w:tcPr>
            <w:tcW w:w="6091" w:type="dxa"/>
          </w:tcPr>
          <w:p w:rsidR="007F6DB5" w:rsidRDefault="007C6F16">
            <w:pPr>
              <w:pStyle w:val="TableBodyText"/>
            </w:pPr>
            <w:r>
              <w:t>The input method will not perform conversion. Translate keys normally to produce Latin characters.</w:t>
            </w:r>
          </w:p>
        </w:tc>
      </w:tr>
      <w:tr w:rsidR="007F6DB5" w:rsidTr="007F6DB5">
        <w:tc>
          <w:tcPr>
            <w:tcW w:w="2736" w:type="dxa"/>
          </w:tcPr>
          <w:p w:rsidR="007F6DB5" w:rsidRDefault="007C6F16">
            <w:pPr>
              <w:pStyle w:val="TableBodyText"/>
            </w:pPr>
            <w:r>
              <w:t>RequestConversion</w:t>
            </w:r>
            <w:r>
              <w:br/>
              <w:t>0x00002000</w:t>
            </w:r>
          </w:p>
        </w:tc>
        <w:tc>
          <w:tcPr>
            <w:tcW w:w="6091" w:type="dxa"/>
          </w:tcPr>
          <w:p w:rsidR="007F6DB5" w:rsidRDefault="007C6F16">
            <w:pPr>
              <w:pStyle w:val="TableBodyText"/>
            </w:pPr>
            <w:hyperlink w:anchor="gt_19d3dd70-8d6a-4847-9827-ebbde6b1a9b7">
              <w:r>
                <w:rPr>
                  <w:rStyle w:val="HyperlinkGreen"/>
                  <w:b/>
                </w:rPr>
                <w:t>IME</w:t>
              </w:r>
            </w:hyperlink>
            <w:r>
              <w:t xml:space="preserve"> will select the conversion mode itself.</w:t>
            </w:r>
          </w:p>
        </w:tc>
      </w:tr>
    </w:tbl>
    <w:p w:rsidR="007F6DB5" w:rsidRDefault="007C6F16">
      <w:pPr>
        <w:pStyle w:val="Definition-Field"/>
      </w:pPr>
      <w:r>
        <w:rPr>
          <w:b/>
        </w:rPr>
        <w:t xml:space="preserve">profileId (16 bytes): </w:t>
      </w:r>
      <w:r>
        <w:t xml:space="preserve">A GUID that contains the profile ID of the targeted input method. Conversion mode is only updated if the specified input method is </w:t>
      </w:r>
      <w:r>
        <w:t>active.</w:t>
      </w:r>
    </w:p>
    <w:p w:rsidR="007F6DB5" w:rsidRDefault="007C6F16">
      <w:pPr>
        <w:pStyle w:val="Heading4"/>
      </w:pPr>
      <w:bookmarkStart w:id="254" w:name="section_8088388b0623461b8e40a54bc37a5382"/>
      <w:bookmarkStart w:id="255" w:name="_Toc182823161"/>
      <w:r>
        <w:lastRenderedPageBreak/>
        <w:t>RDPTXT_GEOMETRY_CHANGED_PDU</w:t>
      </w:r>
      <w:bookmarkEnd w:id="254"/>
      <w:bookmarkEnd w:id="255"/>
    </w:p>
    <w:p w:rsidR="007F6DB5" w:rsidRDefault="007C6F16">
      <w:r>
        <w:t xml:space="preserve">The RDPTXT_GEOMETRY_CHANGED_PDU message is sent from the server to the client to notify the client about changes to control bounds or text selection rectangles. Often used by the </w:t>
      </w:r>
      <w:hyperlink w:anchor="gt_19d3dd70-8d6a-4847-9827-ebbde6b1a9b7">
        <w:r>
          <w:rPr>
            <w:rStyle w:val="HyperlinkGreen"/>
            <w:b/>
          </w:rPr>
          <w:t>IME</w:t>
        </w:r>
      </w:hyperlink>
      <w:r>
        <w:t xml:space="preserve"> to position candidate windows.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editControlId</w:t>
            </w:r>
          </w:p>
        </w:tc>
      </w:tr>
      <w:tr w:rsidR="007F6DB5" w:rsidTr="007F6DB5">
        <w:trPr>
          <w:trHeight w:hRule="exact" w:val="490"/>
        </w:trPr>
        <w:tc>
          <w:tcPr>
            <w:tcW w:w="8640" w:type="dxa"/>
            <w:gridSpan w:val="32"/>
            <w:vAlign w:val="top"/>
          </w:tcPr>
          <w:p w:rsidR="007F6DB5" w:rsidRDefault="007C6F16">
            <w:pPr>
              <w:pStyle w:val="PacketDiagramBodyText"/>
            </w:pPr>
            <w:r>
              <w:t>controlBounds</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range</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rangeBounds</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bl>
    <w:p w:rsidR="007F6DB5" w:rsidRDefault="007C6F16">
      <w:pPr>
        <w:pStyle w:val="Definition-Field"/>
      </w:pPr>
      <w:r>
        <w:rPr>
          <w:b/>
        </w:rPr>
        <w:t xml:space="preserve">textInputClientId (4 bytes): </w:t>
      </w:r>
      <w:r>
        <w:t xml:space="preserve">A 32-bit UINT. The value that identifies the </w:t>
      </w:r>
      <w:hyperlink w:anchor="gt_c5c50d1f-b5b7-476a-b685-c0be73e893d7">
        <w:r>
          <w:rPr>
            <w:rStyle w:val="HyperlinkGreen"/>
            <w:b/>
          </w:rPr>
          <w:t>TextInputClient</w:t>
        </w:r>
      </w:hyperlink>
      <w:r>
        <w:t xml:space="preserve"> associated with the edit control that the change is being reported for.</w:t>
      </w:r>
    </w:p>
    <w:p w:rsidR="007F6DB5" w:rsidRDefault="007C6F16">
      <w:pPr>
        <w:pStyle w:val="Definition-Field"/>
      </w:pPr>
      <w:r>
        <w:rPr>
          <w:b/>
        </w:rPr>
        <w:t xml:space="preserve">editControlId (4 bytes): </w:t>
      </w:r>
      <w:r>
        <w:t>A 32-bi</w:t>
      </w:r>
      <w:r>
        <w:t>t UINT. The ID of the edit control that the change is being reported for.</w:t>
      </w:r>
    </w:p>
    <w:p w:rsidR="007F6DB5" w:rsidRDefault="007C6F16">
      <w:pPr>
        <w:pStyle w:val="Definition-Field"/>
      </w:pPr>
      <w:r>
        <w:rPr>
          <w:b/>
        </w:rPr>
        <w:t xml:space="preserve">controlBounds (16 bytes): </w:t>
      </w:r>
      <w:r>
        <w:t xml:space="preserve">A </w:t>
      </w:r>
      <w:r>
        <w:rPr>
          <w:b/>
        </w:rPr>
        <w:t xml:space="preserve">TextInputRect </w:t>
      </w:r>
      <w:r>
        <w:t xml:space="preserve">structure (section </w:t>
      </w:r>
      <w:hyperlink w:anchor="Section_31071852d89c42c78ff7a174d6c61296" w:history="1">
        <w:r>
          <w:rPr>
            <w:rStyle w:val="Hyperlink"/>
          </w:rPr>
          <w:t>2.2.1.13</w:t>
        </w:r>
      </w:hyperlink>
      <w:r>
        <w:t>) that contains the updated bounds of the edit contro</w:t>
      </w:r>
      <w:r>
        <w:t>l.</w:t>
      </w:r>
    </w:p>
    <w:p w:rsidR="007F6DB5" w:rsidRDefault="007C6F16">
      <w:pPr>
        <w:pStyle w:val="Definition-Field"/>
      </w:pPr>
      <w:r>
        <w:rPr>
          <w:b/>
        </w:rPr>
        <w:t>range (8 bytes):</w:t>
      </w:r>
      <w:r>
        <w:t xml:space="preserve"> A 64-bit </w:t>
      </w:r>
      <w:r>
        <w:rPr>
          <w:b/>
        </w:rPr>
        <w:t>EditControlRange</w:t>
      </w:r>
      <w:r>
        <w:t xml:space="preserve"> structure (section </w:t>
      </w:r>
      <w:hyperlink w:anchor="Section_29240de87603460686671fcf263afc66" w:history="1">
        <w:r>
          <w:rPr>
            <w:rStyle w:val="Hyperlink"/>
          </w:rPr>
          <w:t>2.2.1.8</w:t>
        </w:r>
      </w:hyperlink>
      <w:r>
        <w:t>) that contains the updated selection range.</w:t>
      </w:r>
    </w:p>
    <w:p w:rsidR="007F6DB5" w:rsidRDefault="007C6F16">
      <w:pPr>
        <w:pStyle w:val="Definition-Field"/>
      </w:pPr>
      <w:r>
        <w:rPr>
          <w:b/>
        </w:rPr>
        <w:t xml:space="preserve">rangeBounds (16 bytes): </w:t>
      </w:r>
      <w:r>
        <w:t xml:space="preserve">A </w:t>
      </w:r>
      <w:r>
        <w:rPr>
          <w:b/>
        </w:rPr>
        <w:t xml:space="preserve">TextInputRect </w:t>
      </w:r>
      <w:r>
        <w:t>structure (section 2.2.1.13) that defin</w:t>
      </w:r>
      <w:r>
        <w:t xml:space="preserve">es the bounding box for the updated selection. </w:t>
      </w:r>
    </w:p>
    <w:p w:rsidR="007F6DB5" w:rsidRDefault="007C6F16">
      <w:pPr>
        <w:pStyle w:val="Heading4"/>
      </w:pPr>
      <w:bookmarkStart w:id="256" w:name="section_921c2bbc9aba43c8b7dbefc8bcbd216f"/>
      <w:bookmarkStart w:id="257" w:name="_Toc182823162"/>
      <w:r>
        <w:t>RDPTXT_SOFTWARE_KEYBOARD_INVOCATION_SIGNALS_PDU</w:t>
      </w:r>
      <w:bookmarkEnd w:id="256"/>
      <w:bookmarkEnd w:id="257"/>
    </w:p>
    <w:p w:rsidR="007F6DB5" w:rsidRDefault="007C6F16">
      <w:r>
        <w:t xml:space="preserve">The RDPTXT_SOFTWARE_KEYBOARD_INVOCATION_SIGNALS_PDU message is sent from server to client and provides signals related to how an edit control gained focus. </w:t>
      </w:r>
      <w:r>
        <w:t>These signals are used to determine whether to raise the Soft Input Panel (SIP) (</w:t>
      </w:r>
      <w:hyperlink r:id="rId49">
        <w:r>
          <w:rPr>
            <w:rStyle w:val="Hyperlink"/>
          </w:rPr>
          <w:t>[MSLEARN-InputPane]</w:t>
        </w:r>
      </w:hyperlink>
      <w:r>
        <w:t>) in response to a focus change and what input method to activate.</w:t>
      </w:r>
      <w:bookmarkStart w:id="258" w:name="Appendix_A_Target_4"/>
      <w:r>
        <w:fldChar w:fldCharType="begin"/>
      </w:r>
      <w:r>
        <w:instrText xml:space="preserve"> HYPERLINK \l "Append</w:instrText>
      </w:r>
      <w:r>
        <w:instrText xml:space="preserve">ix_A_4" \o "Product behavior note 4" \h </w:instrText>
      </w:r>
      <w:r>
        <w:fldChar w:fldCharType="separate"/>
      </w:r>
      <w:r>
        <w:rPr>
          <w:rStyle w:val="Hyperlink"/>
        </w:rPr>
        <w:t>&lt;4&gt;</w:t>
      </w:r>
      <w:r>
        <w:rPr>
          <w:rStyle w:val="Hyperlink"/>
        </w:rPr>
        <w:fldChar w:fldCharType="end"/>
      </w:r>
      <w:bookmarkEnd w:id="258"/>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lastRenderedPageBreak/>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controlBounds</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2160" w:type="dxa"/>
            <w:gridSpan w:val="8"/>
            <w:vAlign w:val="top"/>
          </w:tcPr>
          <w:p w:rsidR="007F6DB5" w:rsidRDefault="007C6F16">
            <w:pPr>
              <w:pStyle w:val="PacketDiagramBodyText"/>
            </w:pPr>
            <w:r>
              <w:t>isFocusInEdit</w:t>
            </w:r>
          </w:p>
        </w:tc>
        <w:tc>
          <w:tcPr>
            <w:tcW w:w="2160" w:type="dxa"/>
            <w:gridSpan w:val="8"/>
            <w:vAlign w:val="top"/>
          </w:tcPr>
          <w:p w:rsidR="007F6DB5" w:rsidRDefault="007C6F16">
            <w:pPr>
              <w:pStyle w:val="PacketDiagramBodyText"/>
            </w:pPr>
            <w:r>
              <w:t>lastTouchInThisControl</w:t>
            </w:r>
          </w:p>
        </w:tc>
        <w:tc>
          <w:tcPr>
            <w:tcW w:w="2160" w:type="dxa"/>
            <w:gridSpan w:val="8"/>
            <w:vAlign w:val="top"/>
          </w:tcPr>
          <w:p w:rsidR="007F6DB5" w:rsidRDefault="007C6F16">
            <w:pPr>
              <w:pStyle w:val="PacketDiagramBodyText"/>
            </w:pPr>
            <w:r>
              <w:t>manualSipInvocation</w:t>
            </w:r>
          </w:p>
        </w:tc>
        <w:tc>
          <w:tcPr>
            <w:tcW w:w="2160" w:type="dxa"/>
            <w:gridSpan w:val="8"/>
            <w:vAlign w:val="top"/>
          </w:tcPr>
          <w:p w:rsidR="007F6DB5" w:rsidRDefault="007C6F16">
            <w:pPr>
              <w:pStyle w:val="PacketDiagramBodyText"/>
            </w:pPr>
            <w:r>
              <w:t>pen</w:t>
            </w:r>
          </w:p>
        </w:tc>
      </w:tr>
      <w:tr w:rsidR="007F6DB5" w:rsidTr="007F6DB5">
        <w:trPr>
          <w:gridAfter w:val="24"/>
          <w:wAfter w:w="6480" w:type="dxa"/>
          <w:trHeight w:hRule="exact" w:val="490"/>
        </w:trPr>
        <w:tc>
          <w:tcPr>
            <w:tcW w:w="2160" w:type="dxa"/>
            <w:gridSpan w:val="8"/>
            <w:vAlign w:val="top"/>
          </w:tcPr>
          <w:p w:rsidR="007F6DB5" w:rsidRDefault="007C6F16">
            <w:pPr>
              <w:pStyle w:val="PacketDiagramBodyText"/>
            </w:pPr>
            <w:r>
              <w:t>touch</w:t>
            </w:r>
          </w:p>
        </w:tc>
      </w:tr>
    </w:tbl>
    <w:p w:rsidR="007F6DB5" w:rsidRDefault="007C6F16">
      <w:pPr>
        <w:pStyle w:val="Definition-Field"/>
      </w:pPr>
      <w:r>
        <w:rPr>
          <w:b/>
        </w:rPr>
        <w:t xml:space="preserve">textInputClientId (4 bytes): </w:t>
      </w:r>
      <w:r>
        <w:t xml:space="preserve">A 32-bit UINT. A value that identifies the </w:t>
      </w:r>
      <w:hyperlink w:anchor="gt_c5c50d1f-b5b7-476a-b685-c0be73e893d7">
        <w:r>
          <w:rPr>
            <w:rStyle w:val="HyperlinkGreen"/>
            <w:b/>
          </w:rPr>
          <w:t>TextInputClient</w:t>
        </w:r>
      </w:hyperlink>
      <w:r>
        <w:t xml:space="preserve"> associated with the edit control that gained focus.</w:t>
      </w:r>
    </w:p>
    <w:p w:rsidR="007F6DB5" w:rsidRDefault="007C6F16">
      <w:pPr>
        <w:pStyle w:val="Definition-Field"/>
      </w:pPr>
      <w:r>
        <w:rPr>
          <w:b/>
        </w:rPr>
        <w:t xml:space="preserve">controlBounds (16 bytes): </w:t>
      </w:r>
      <w:r>
        <w:t xml:space="preserve">A </w:t>
      </w:r>
      <w:r>
        <w:rPr>
          <w:b/>
        </w:rPr>
        <w:t xml:space="preserve">TextInputRect </w:t>
      </w:r>
      <w:r>
        <w:t>structure (s</w:t>
      </w:r>
      <w:r>
        <w:t xml:space="preserve">ection </w:t>
      </w:r>
      <w:hyperlink w:anchor="Section_31071852d89c42c78ff7a174d6c61296" w:history="1">
        <w:r>
          <w:rPr>
            <w:rStyle w:val="Hyperlink"/>
          </w:rPr>
          <w:t>2.2.1.13</w:t>
        </w:r>
      </w:hyperlink>
      <w:r>
        <w:t>) that indicates the bounds of the edit control that gained focus.</w:t>
      </w:r>
    </w:p>
    <w:p w:rsidR="007F6DB5" w:rsidRDefault="007C6F16">
      <w:pPr>
        <w:pStyle w:val="Definition-Field"/>
      </w:pPr>
      <w:r>
        <w:rPr>
          <w:b/>
        </w:rPr>
        <w:t xml:space="preserve">isFocusInEdit (1 byte): </w:t>
      </w:r>
      <w:bookmarkStart w:id="259" w:name="_Hlk162036783"/>
      <w:r>
        <w:t>A</w:t>
      </w:r>
      <w:r>
        <w:rPr>
          <w:b/>
        </w:rPr>
        <w:t xml:space="preserve"> </w:t>
      </w:r>
      <w:r>
        <w:t>BOOLEAN value. TRUE indicates the edit</w:t>
      </w:r>
      <w:bookmarkEnd w:id="259"/>
      <w:r>
        <w:t xml:space="preserve"> control has keyboard focus.</w:t>
      </w:r>
    </w:p>
    <w:p w:rsidR="007F6DB5" w:rsidRDefault="007C6F16">
      <w:pPr>
        <w:pStyle w:val="Definition-Field"/>
      </w:pPr>
      <w:r>
        <w:rPr>
          <w:b/>
        </w:rPr>
        <w:t>lastTouchInThisContro</w:t>
      </w:r>
      <w:r>
        <w:rPr>
          <w:b/>
        </w:rPr>
        <w:t xml:space="preserve">l (1 byte): </w:t>
      </w:r>
      <w:r>
        <w:t xml:space="preserve">A BOOLEAN value. </w:t>
      </w:r>
      <w:bookmarkStart w:id="260" w:name="_Hlk162037006"/>
      <w:bookmarkStart w:id="261" w:name="_Hlk162036949"/>
      <w:r>
        <w:t>TRUE indicates that the last</w:t>
      </w:r>
      <w:bookmarkEnd w:id="260"/>
      <w:r>
        <w:t xml:space="preserve"> touch or pen tap was within the bounds</w:t>
      </w:r>
      <w:bookmarkEnd w:id="261"/>
      <w:r>
        <w:t xml:space="preserve"> of the edit control.</w:t>
      </w:r>
    </w:p>
    <w:p w:rsidR="007F6DB5" w:rsidRDefault="007C6F16">
      <w:pPr>
        <w:pStyle w:val="Definition-Field"/>
      </w:pPr>
      <w:r>
        <w:rPr>
          <w:b/>
        </w:rPr>
        <w:t xml:space="preserve">manualSipInvocation (1 byte): </w:t>
      </w:r>
      <w:r>
        <w:t>A</w:t>
      </w:r>
      <w:r>
        <w:rPr>
          <w:b/>
        </w:rPr>
        <w:t xml:space="preserve"> </w:t>
      </w:r>
      <w:r>
        <w:t>BOOLEAN value. The manual SIP ([MSLEARN-InputPane]) invocation policy. If TRUE, the programmatic focus doe</w:t>
      </w:r>
      <w:r>
        <w:t>s not show SIP.</w:t>
      </w:r>
    </w:p>
    <w:p w:rsidR="007F6DB5" w:rsidRDefault="007C6F16">
      <w:pPr>
        <w:pStyle w:val="Definition-Field"/>
      </w:pPr>
      <w:r>
        <w:rPr>
          <w:b/>
        </w:rPr>
        <w:t xml:space="preserve">pen (1 byte): </w:t>
      </w:r>
      <w:r>
        <w:t>A</w:t>
      </w:r>
      <w:r>
        <w:rPr>
          <w:b/>
        </w:rPr>
        <w:t xml:space="preserve"> </w:t>
      </w:r>
      <w:r>
        <w:t>BOOLEAN value. TRUE indicates that the last pointer down in control bounds was by pen.</w:t>
      </w:r>
    </w:p>
    <w:p w:rsidR="007F6DB5" w:rsidRDefault="007C6F16">
      <w:pPr>
        <w:pStyle w:val="Definition-Field"/>
      </w:pPr>
      <w:r>
        <w:rPr>
          <w:b/>
        </w:rPr>
        <w:t xml:space="preserve">touch (1 byte): </w:t>
      </w:r>
      <w:r>
        <w:t>A</w:t>
      </w:r>
      <w:r>
        <w:rPr>
          <w:b/>
        </w:rPr>
        <w:t xml:space="preserve"> </w:t>
      </w:r>
      <w:r>
        <w:t>BOOLEAN value. TRUE indicates that the last pointer down in control bounds was by touch.</w:t>
      </w:r>
    </w:p>
    <w:p w:rsidR="007F6DB5" w:rsidRDefault="007C6F16">
      <w:pPr>
        <w:pStyle w:val="Heading4"/>
      </w:pPr>
      <w:bookmarkStart w:id="262" w:name="section_c6f38c32aaea47f0bdc874471b8ea9f8"/>
      <w:bookmarkStart w:id="263" w:name="_Toc182823163"/>
      <w:r>
        <w:t>RDPTXT_ACTIVE_VIEW_CHANGED_PDU</w:t>
      </w:r>
      <w:bookmarkEnd w:id="262"/>
      <w:bookmarkEnd w:id="263"/>
    </w:p>
    <w:p w:rsidR="007F6DB5" w:rsidRDefault="007C6F16">
      <w:r>
        <w:t>The RDPTXT_ACTIVE_VIEW_CHANGED_PDU message is sent from server to client to report when the active view changes.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processId</w:t>
            </w:r>
          </w:p>
        </w:tc>
      </w:tr>
      <w:tr w:rsidR="007F6DB5" w:rsidTr="007F6DB5">
        <w:trPr>
          <w:trHeight w:hRule="exact" w:val="490"/>
        </w:trPr>
        <w:tc>
          <w:tcPr>
            <w:tcW w:w="8640" w:type="dxa"/>
            <w:gridSpan w:val="32"/>
            <w:vAlign w:val="top"/>
          </w:tcPr>
          <w:p w:rsidR="007F6DB5" w:rsidRDefault="007C6F16">
            <w:pPr>
              <w:pStyle w:val="PacketDiagramBodyText"/>
            </w:pPr>
            <w:r>
              <w:t>threadId</w:t>
            </w:r>
          </w:p>
        </w:tc>
      </w:tr>
      <w:tr w:rsidR="007F6DB5" w:rsidTr="007F6DB5">
        <w:trPr>
          <w:trHeight w:hRule="exact" w:val="490"/>
        </w:trPr>
        <w:tc>
          <w:tcPr>
            <w:tcW w:w="8640" w:type="dxa"/>
            <w:gridSpan w:val="32"/>
            <w:vAlign w:val="top"/>
          </w:tcPr>
          <w:p w:rsidR="007F6DB5" w:rsidRDefault="007C6F16">
            <w:pPr>
              <w:pStyle w:val="PacketDiagramBodyText"/>
            </w:pPr>
            <w:r>
              <w:t>windowId</w:t>
            </w:r>
          </w:p>
        </w:tc>
      </w:tr>
      <w:tr w:rsidR="007F6DB5" w:rsidTr="007F6DB5">
        <w:trPr>
          <w:trHeight w:hRule="exact" w:val="490"/>
        </w:trPr>
        <w:tc>
          <w:tcPr>
            <w:tcW w:w="8640" w:type="dxa"/>
            <w:gridSpan w:val="32"/>
            <w:vAlign w:val="top"/>
          </w:tcPr>
          <w:p w:rsidR="007F6DB5" w:rsidRDefault="007C6F16">
            <w:pPr>
              <w:pStyle w:val="PacketDiagramBodyText"/>
            </w:pPr>
            <w:r>
              <w:t>...</w:t>
            </w:r>
          </w:p>
        </w:tc>
      </w:tr>
    </w:tbl>
    <w:p w:rsidR="007F6DB5" w:rsidRDefault="007C6F16">
      <w:pPr>
        <w:pStyle w:val="Definition-Field"/>
      </w:pPr>
      <w:r>
        <w:rPr>
          <w:b/>
        </w:rPr>
        <w:lastRenderedPageBreak/>
        <w:t>processId (4 bytes):</w:t>
      </w:r>
      <w:r>
        <w:t xml:space="preserve"> A 32-bit UINT. The ID of the process on the remote machine that has become active.</w:t>
      </w:r>
    </w:p>
    <w:p w:rsidR="007F6DB5" w:rsidRDefault="007C6F16">
      <w:pPr>
        <w:pStyle w:val="Definition-Field"/>
      </w:pPr>
      <w:r>
        <w:rPr>
          <w:b/>
        </w:rPr>
        <w:t>threadId (4 bytes):</w:t>
      </w:r>
      <w:r>
        <w:t xml:space="preserve"> A 32-bit UINT. The ID of the thread on the remote machine that has become active.</w:t>
      </w:r>
    </w:p>
    <w:p w:rsidR="007F6DB5" w:rsidRDefault="007C6F16">
      <w:pPr>
        <w:pStyle w:val="Definition-Field"/>
      </w:pPr>
      <w:r>
        <w:rPr>
          <w:b/>
        </w:rPr>
        <w:t>windowId (8 bytes):</w:t>
      </w:r>
      <w:r>
        <w:t xml:space="preserve"> A 32-bit UINT. The ID of the window on the remote </w:t>
      </w:r>
      <w:r>
        <w:t>machine that has been activated.</w:t>
      </w:r>
    </w:p>
    <w:p w:rsidR="007F6DB5" w:rsidRDefault="007C6F16">
      <w:pPr>
        <w:pStyle w:val="Heading4"/>
      </w:pPr>
      <w:bookmarkStart w:id="264" w:name="section_06c69579cc1d4ecca7b95177056880f6"/>
      <w:bookmarkStart w:id="265" w:name="_Toc182823164"/>
      <w:r>
        <w:t>RDPTXT_FOREGROUND_HOST_INFO_UPDATED_PDU</w:t>
      </w:r>
      <w:bookmarkEnd w:id="264"/>
      <w:bookmarkEnd w:id="265"/>
    </w:p>
    <w:p w:rsidR="007F6DB5" w:rsidRDefault="007C6F16">
      <w:r>
        <w:t xml:space="preserve">The RDPTXT_FOREGROUND_HOST_INFO_UPDATED_PDU message is sent from server to client to provide updated information about the current foreground </w:t>
      </w:r>
      <w:r>
        <w:rPr>
          <w:b/>
        </w:rPr>
        <w:t>TextInputHost</w:t>
      </w:r>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foregroundHostInfoLength</w:t>
            </w:r>
          </w:p>
        </w:tc>
      </w:tr>
      <w:tr w:rsidR="007F6DB5" w:rsidTr="007F6DB5">
        <w:trPr>
          <w:trHeight w:hRule="exact" w:val="490"/>
        </w:trPr>
        <w:tc>
          <w:tcPr>
            <w:tcW w:w="8640" w:type="dxa"/>
            <w:gridSpan w:val="32"/>
            <w:vAlign w:val="top"/>
          </w:tcPr>
          <w:p w:rsidR="007F6DB5" w:rsidRDefault="007C6F16">
            <w:pPr>
              <w:pStyle w:val="PacketDiagramBodyText"/>
            </w:pPr>
            <w:r>
              <w:t>foregroundHostInfo (variable)</w:t>
            </w:r>
          </w:p>
        </w:tc>
      </w:tr>
      <w:tr w:rsidR="007F6DB5" w:rsidTr="007F6DB5">
        <w:trPr>
          <w:trHeight w:hRule="exact" w:val="490"/>
        </w:trPr>
        <w:tc>
          <w:tcPr>
            <w:tcW w:w="8640" w:type="dxa"/>
            <w:gridSpan w:val="32"/>
            <w:vAlign w:val="top"/>
          </w:tcPr>
          <w:p w:rsidR="007F6DB5" w:rsidRDefault="007C6F16">
            <w:pPr>
              <w:pStyle w:val="PacketDiagramBodyText"/>
            </w:pPr>
            <w:r>
              <w:t>...</w:t>
            </w:r>
          </w:p>
        </w:tc>
      </w:tr>
    </w:tbl>
    <w:p w:rsidR="007F6DB5" w:rsidRDefault="007C6F16">
      <w:pPr>
        <w:pStyle w:val="Definition-Field"/>
      </w:pPr>
      <w:r>
        <w:rPr>
          <w:b/>
        </w:rPr>
        <w:t xml:space="preserve">foregroundHostInfoLength (4 bytes): </w:t>
      </w:r>
      <w:r>
        <w:t xml:space="preserve">A 32-bit UINT. The length of the </w:t>
      </w:r>
      <w:r>
        <w:rPr>
          <w:b/>
        </w:rPr>
        <w:t>foregroundHostInfo</w:t>
      </w:r>
      <w:r>
        <w:t xml:space="preserve"> string as a count of UTF-16 characters.</w:t>
      </w:r>
    </w:p>
    <w:p w:rsidR="007F6DB5" w:rsidRDefault="007C6F16">
      <w:pPr>
        <w:pStyle w:val="Definition-Field"/>
      </w:pPr>
      <w:r>
        <w:rPr>
          <w:b/>
        </w:rPr>
        <w:t xml:space="preserve">foregroundHostInfo </w:t>
      </w:r>
      <w:r>
        <w:rPr>
          <w:b/>
        </w:rPr>
        <w:t>(variable):</w:t>
      </w:r>
      <w:r>
        <w:t xml:space="preserve"> A</w:t>
      </w:r>
      <w:r>
        <w:rPr>
          <w:b/>
        </w:rPr>
        <w:t xml:space="preserve"> </w:t>
      </w:r>
      <w:r>
        <w:t xml:space="preserve">JSON-formatted string containing information about the foreground </w:t>
      </w:r>
      <w:r>
        <w:rPr>
          <w:b/>
        </w:rPr>
        <w:t>TextInputHost</w:t>
      </w:r>
      <w:r>
        <w:t>.</w:t>
      </w:r>
    </w:p>
    <w:p w:rsidR="007F6DB5" w:rsidRDefault="007C6F16">
      <w:pPr>
        <w:pStyle w:val="Heading4"/>
      </w:pPr>
      <w:bookmarkStart w:id="266" w:name="section_50106f2fad7f4464997bda03e4bd3805"/>
      <w:bookmarkStart w:id="267" w:name="_Toc182823165"/>
      <w:r>
        <w:t>RDPTXT_NOTIFY_SERVER_VERSION_PDU</w:t>
      </w:r>
      <w:bookmarkEnd w:id="266"/>
      <w:bookmarkEnd w:id="267"/>
    </w:p>
    <w:p w:rsidR="007F6DB5" w:rsidRDefault="007C6F16">
      <w:r>
        <w:t xml:space="preserve">The RDPTXT_NOTIFY_SERVER_VERSION_PDU message is sent from server to client to notify the client of the server’s version of text </w:t>
      </w:r>
      <w:r>
        <w:t>input virtualization.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containerId</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versionMajor</w:t>
            </w:r>
          </w:p>
        </w:tc>
      </w:tr>
      <w:tr w:rsidR="007F6DB5" w:rsidTr="007F6DB5">
        <w:trPr>
          <w:trHeight w:hRule="exact" w:val="490"/>
        </w:trPr>
        <w:tc>
          <w:tcPr>
            <w:tcW w:w="8640" w:type="dxa"/>
            <w:gridSpan w:val="32"/>
            <w:vAlign w:val="top"/>
          </w:tcPr>
          <w:p w:rsidR="007F6DB5" w:rsidRDefault="007C6F16">
            <w:pPr>
              <w:pStyle w:val="PacketDiagramBodyText"/>
            </w:pPr>
            <w:r>
              <w:t>versionMinor</w:t>
            </w:r>
          </w:p>
        </w:tc>
      </w:tr>
    </w:tbl>
    <w:p w:rsidR="007F6DB5" w:rsidRDefault="007C6F16">
      <w:pPr>
        <w:pStyle w:val="Definition-Field"/>
      </w:pPr>
      <w:r>
        <w:rPr>
          <w:b/>
        </w:rPr>
        <w:t xml:space="preserve">containerId (16 bytes): </w:t>
      </w:r>
      <w:r>
        <w:t>A GUID. Reserved, MUST be all zeros. Indicates the ID of the connection. The server</w:t>
      </w:r>
      <w:r>
        <w:t xml:space="preserve"> MAY pass an empty ID (all zeros). Clients MAY assign IDs for their connections.</w:t>
      </w:r>
    </w:p>
    <w:p w:rsidR="007F6DB5" w:rsidRDefault="007C6F16">
      <w:pPr>
        <w:pStyle w:val="Definition-Field"/>
      </w:pPr>
      <w:r>
        <w:rPr>
          <w:b/>
        </w:rPr>
        <w:t xml:space="preserve">versionMajor (4 bytes): </w:t>
      </w:r>
      <w:r>
        <w:t xml:space="preserve">A 32 bit UINT. The major version number. See version negotiation (section </w:t>
      </w:r>
      <w:hyperlink w:anchor="Section_6b2c4ccce8784d0da301c0c547cd9c1a" w:history="1">
        <w:r>
          <w:rPr>
            <w:rStyle w:val="Hyperlink"/>
          </w:rPr>
          <w:t>1.7</w:t>
        </w:r>
      </w:hyperlink>
      <w:r>
        <w:t>).</w:t>
      </w:r>
    </w:p>
    <w:p w:rsidR="007F6DB5" w:rsidRDefault="007C6F16">
      <w:pPr>
        <w:pStyle w:val="Definition-Field"/>
      </w:pPr>
      <w:r>
        <w:rPr>
          <w:b/>
        </w:rPr>
        <w:lastRenderedPageBreak/>
        <w:t>versionMino</w:t>
      </w:r>
      <w:r>
        <w:rPr>
          <w:b/>
        </w:rPr>
        <w:t xml:space="preserve">r (4 bytes): </w:t>
      </w:r>
      <w:r>
        <w:t>A 32-bit UINT. The minor version number. See version negotiation.</w:t>
      </w:r>
    </w:p>
    <w:p w:rsidR="007F6DB5" w:rsidRDefault="007C6F16">
      <w:pPr>
        <w:pStyle w:val="Heading4"/>
      </w:pPr>
      <w:bookmarkStart w:id="268" w:name="section_d8eff7b550b74057b56fffcf7d971739"/>
      <w:bookmarkStart w:id="269" w:name="_Toc182823166"/>
      <w:r>
        <w:t>RDPTXT_ACKNOWLEDGE_REMOTE_OPERATION_PDU</w:t>
      </w:r>
      <w:bookmarkEnd w:id="268"/>
      <w:bookmarkEnd w:id="269"/>
    </w:p>
    <w:p w:rsidR="007F6DB5" w:rsidRDefault="007C6F16">
      <w:r>
        <w:t xml:space="preserve">The RDPTXT_ACKNOWLEDGE_REMOTE_OPERATION_PDU message is sent from the server to the client to indicate that an operation requested by the </w:t>
      </w:r>
      <w:r>
        <w:t xml:space="preserve">client has been completed. The client is to keep actions it sends to the server in a pending list until this acknowledgement arrives. See Key Replay and Override section </w:t>
      </w:r>
      <w:hyperlink w:anchor="Section_54ac887308084bf5ab94612325243d73" w:history="1">
        <w:r>
          <w:rPr>
            <w:rStyle w:val="Hyperlink"/>
          </w:rPr>
          <w:t>1.3.2</w:t>
        </w:r>
      </w:hyperlink>
      <w:r>
        <w:t xml:space="preserve"> for details.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editControlId</w:t>
            </w:r>
          </w:p>
        </w:tc>
      </w:tr>
      <w:tr w:rsidR="007F6DB5" w:rsidTr="007F6DB5">
        <w:trPr>
          <w:trHeight w:hRule="exact" w:val="490"/>
        </w:trPr>
        <w:tc>
          <w:tcPr>
            <w:tcW w:w="8640" w:type="dxa"/>
            <w:gridSpan w:val="32"/>
            <w:vAlign w:val="top"/>
          </w:tcPr>
          <w:p w:rsidR="007F6DB5" w:rsidRDefault="007C6F16">
            <w:pPr>
              <w:pStyle w:val="PacketDiagramBodyText"/>
            </w:pPr>
            <w:r>
              <w:t>operationId</w:t>
            </w:r>
          </w:p>
        </w:tc>
      </w:tr>
      <w:tr w:rsidR="007F6DB5" w:rsidTr="007F6DB5">
        <w:trPr>
          <w:trHeight w:hRule="exact" w:val="490"/>
        </w:trPr>
        <w:tc>
          <w:tcPr>
            <w:tcW w:w="8640" w:type="dxa"/>
            <w:gridSpan w:val="32"/>
            <w:vAlign w:val="top"/>
          </w:tcPr>
          <w:p w:rsidR="007F6DB5" w:rsidRDefault="007C6F16">
            <w:pPr>
              <w:pStyle w:val="PacketDiagramBodyText"/>
            </w:pPr>
            <w:r>
              <w:t>errorCode</w:t>
            </w:r>
          </w:p>
        </w:tc>
      </w:tr>
    </w:tbl>
    <w:p w:rsidR="007F6DB5" w:rsidRDefault="007C6F16">
      <w:pPr>
        <w:pStyle w:val="Definition-Field"/>
      </w:pPr>
      <w:r>
        <w:rPr>
          <w:b/>
        </w:rPr>
        <w:t>textInputClientId (4 bytes):</w:t>
      </w:r>
      <w:r>
        <w:t xml:space="preserve"> A 32-bit UINT. The ID of the </w:t>
      </w:r>
      <w:hyperlink w:anchor="gt_c5c50d1f-b5b7-476a-b685-c0be73e893d7">
        <w:r>
          <w:rPr>
            <w:rStyle w:val="HyperlinkGreen"/>
            <w:b/>
          </w:rPr>
          <w:t>TextInputClient</w:t>
        </w:r>
      </w:hyperlink>
      <w:r>
        <w:t xml:space="preserve"> on the remote machine that was the target of the operation being acknowledged.</w:t>
      </w:r>
    </w:p>
    <w:p w:rsidR="007F6DB5" w:rsidRDefault="007C6F16">
      <w:pPr>
        <w:pStyle w:val="Definition-Field"/>
      </w:pPr>
      <w:r>
        <w:rPr>
          <w:b/>
        </w:rPr>
        <w:t>editControlId (4 bytes):</w:t>
      </w:r>
      <w:r>
        <w:t xml:space="preserve"> A 32-bit UINT. The ID of the edit control that the operation was applied to.</w:t>
      </w:r>
    </w:p>
    <w:p w:rsidR="007F6DB5" w:rsidRDefault="007C6F16">
      <w:pPr>
        <w:pStyle w:val="Definition-Field"/>
      </w:pPr>
      <w:r>
        <w:rPr>
          <w:b/>
        </w:rPr>
        <w:t xml:space="preserve">operationId (4 bytes): </w:t>
      </w:r>
      <w:r>
        <w:t>A 32-bit UINT. The ID of the operati</w:t>
      </w:r>
      <w:r>
        <w:t>on. This was assigned by the client when it sent the operation to the server.</w:t>
      </w:r>
    </w:p>
    <w:p w:rsidR="007F6DB5" w:rsidRDefault="007C6F16">
      <w:pPr>
        <w:pStyle w:val="Definition-Field"/>
      </w:pPr>
      <w:r>
        <w:rPr>
          <w:b/>
        </w:rPr>
        <w:t xml:space="preserve">errorCode (4 bytes): </w:t>
      </w:r>
      <w:r>
        <w:t>A 32-bit UINT. A signed integer.</w:t>
      </w:r>
      <w:r>
        <w:rPr>
          <w:b/>
        </w:rPr>
        <w:t xml:space="preserve"> </w:t>
      </w:r>
      <w:r>
        <w:t xml:space="preserve">If the requested operation failed, then this field contains the failed HRESULT value. See </w:t>
      </w:r>
      <w:hyperlink r:id="rId50" w:anchor="Section_1bc92ddfb79e413cbbaa99a5281a6c90">
        <w:r>
          <w:rPr>
            <w:rStyle w:val="Hyperlink"/>
          </w:rPr>
          <w:t>[MS-ERREF]</w:t>
        </w:r>
      </w:hyperlink>
      <w:r>
        <w:t xml:space="preserve"> section 2.1.</w:t>
      </w:r>
    </w:p>
    <w:p w:rsidR="007F6DB5" w:rsidRDefault="007C6F16">
      <w:pPr>
        <w:pStyle w:val="Heading4"/>
      </w:pPr>
      <w:bookmarkStart w:id="270" w:name="section_b58f31612b784adaac95c8904b4ce9b6"/>
      <w:bookmarkStart w:id="271" w:name="_Toc182823167"/>
      <w:r>
        <w:t>RDPTXT_ACKNOWLEDGE_KEY_EVENT_PDU</w:t>
      </w:r>
      <w:bookmarkEnd w:id="270"/>
      <w:bookmarkEnd w:id="271"/>
    </w:p>
    <w:p w:rsidR="007F6DB5" w:rsidRDefault="007C6F16">
      <w:r>
        <w:t>The RDPTXT_ACKNOWLEDGE_KEY_EVENT_PDU message is sent from the server to the client to acknowledge a key event.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textInputHostId</w:t>
            </w:r>
          </w:p>
        </w:tc>
      </w:tr>
      <w:tr w:rsidR="007F6DB5" w:rsidTr="007F6DB5">
        <w:trPr>
          <w:trHeight w:hRule="exact" w:val="490"/>
        </w:trPr>
        <w:tc>
          <w:tcPr>
            <w:tcW w:w="8640" w:type="dxa"/>
            <w:gridSpan w:val="32"/>
            <w:vAlign w:val="top"/>
          </w:tcPr>
          <w:p w:rsidR="007F6DB5" w:rsidRDefault="007C6F16">
            <w:pPr>
              <w:pStyle w:val="PacketDiagramBodyText"/>
            </w:pPr>
            <w:r>
              <w:t>keyEventId</w:t>
            </w:r>
          </w:p>
        </w:tc>
      </w:tr>
      <w:tr w:rsidR="007F6DB5" w:rsidTr="007F6DB5">
        <w:trPr>
          <w:gridAfter w:val="16"/>
          <w:wAfter w:w="4320" w:type="dxa"/>
          <w:trHeight w:hRule="exact" w:val="490"/>
        </w:trPr>
        <w:tc>
          <w:tcPr>
            <w:tcW w:w="4320" w:type="dxa"/>
            <w:gridSpan w:val="16"/>
            <w:vAlign w:val="top"/>
          </w:tcPr>
          <w:p w:rsidR="007F6DB5" w:rsidRDefault="007C6F16">
            <w:pPr>
              <w:pStyle w:val="PacketDiagramBodyText"/>
            </w:pPr>
            <w:r>
              <w:t>acknowledgementType</w:t>
            </w:r>
          </w:p>
        </w:tc>
      </w:tr>
    </w:tbl>
    <w:p w:rsidR="007F6DB5" w:rsidRDefault="007C6F16">
      <w:pPr>
        <w:pStyle w:val="Definition-Field"/>
      </w:pPr>
      <w:r>
        <w:rPr>
          <w:b/>
        </w:rPr>
        <w:t xml:space="preserve">textInputHostId (4 bytes): </w:t>
      </w:r>
      <w:r>
        <w:t xml:space="preserve">A 32-bit UINT. The ID of the </w:t>
      </w:r>
      <w:r>
        <w:rPr>
          <w:b/>
        </w:rPr>
        <w:t>TextInputHost</w:t>
      </w:r>
      <w:r>
        <w:t xml:space="preserve"> that received the key event being acknowledged.</w:t>
      </w:r>
    </w:p>
    <w:p w:rsidR="007F6DB5" w:rsidRDefault="007C6F16">
      <w:pPr>
        <w:pStyle w:val="Definition-Field"/>
      </w:pPr>
      <w:r>
        <w:rPr>
          <w:b/>
        </w:rPr>
        <w:t xml:space="preserve">keyEventId (4 bytes): </w:t>
      </w:r>
      <w:r>
        <w:t xml:space="preserve">A 32-bit UINT. The ID of the event </w:t>
      </w:r>
      <w:r>
        <w:t>being acknowledged.</w:t>
      </w:r>
    </w:p>
    <w:p w:rsidR="007F6DB5" w:rsidRDefault="007C6F16">
      <w:pPr>
        <w:pStyle w:val="Definition-Field"/>
      </w:pPr>
      <w:r>
        <w:rPr>
          <w:b/>
        </w:rPr>
        <w:t xml:space="preserve">acknowledgementType (2 bytes): </w:t>
      </w:r>
      <w:r>
        <w:t xml:space="preserve">A 16-bit </w:t>
      </w:r>
      <w:r>
        <w:rPr>
          <w:b/>
        </w:rPr>
        <w:t>KeyEventAckType</w:t>
      </w:r>
      <w:r>
        <w:t xml:space="preserve"> that indicates whether the app completed processing of the key event before this acknowledgement was sent (see KeyEventAckType). Supported values are in the following table.</w:t>
      </w:r>
    </w:p>
    <w:tbl>
      <w:tblPr>
        <w:tblStyle w:val="Table-ShadedHeader"/>
        <w:tblW w:w="0" w:type="auto"/>
        <w:tblInd w:w="475" w:type="dxa"/>
        <w:tblLook w:val="04A0" w:firstRow="1" w:lastRow="0" w:firstColumn="1" w:lastColumn="0" w:noHBand="0" w:noVBand="1"/>
      </w:tblPr>
      <w:tblGrid>
        <w:gridCol w:w="1530"/>
        <w:gridCol w:w="7020"/>
      </w:tblGrid>
      <w:tr w:rsidR="007F6DB5" w:rsidTr="007F6DB5">
        <w:trPr>
          <w:cnfStyle w:val="100000000000" w:firstRow="1" w:lastRow="0" w:firstColumn="0" w:lastColumn="0" w:oddVBand="0" w:evenVBand="0" w:oddHBand="0" w:evenHBand="0" w:firstRowFirstColumn="0" w:firstRowLastColumn="0" w:lastRowFirstColumn="0" w:lastRowLastColumn="0"/>
          <w:trHeight w:val="280"/>
          <w:tblHeader/>
        </w:trPr>
        <w:tc>
          <w:tcPr>
            <w:tcW w:w="1530" w:type="dxa"/>
          </w:tcPr>
          <w:p w:rsidR="007F6DB5" w:rsidRDefault="007C6F16">
            <w:pPr>
              <w:pStyle w:val="TableHeaderText"/>
            </w:pPr>
            <w:r>
              <w:lastRenderedPageBreak/>
              <w:t>Value</w:t>
            </w:r>
          </w:p>
        </w:tc>
        <w:tc>
          <w:tcPr>
            <w:tcW w:w="7020" w:type="dxa"/>
          </w:tcPr>
          <w:p w:rsidR="007F6DB5" w:rsidRDefault="007C6F16">
            <w:pPr>
              <w:pStyle w:val="TableHeaderText"/>
            </w:pPr>
            <w:r>
              <w:t>Meaning</w:t>
            </w:r>
          </w:p>
        </w:tc>
      </w:tr>
      <w:tr w:rsidR="007F6DB5" w:rsidTr="007F6DB5">
        <w:trPr>
          <w:trHeight w:val="464"/>
        </w:trPr>
        <w:tc>
          <w:tcPr>
            <w:tcW w:w="1530" w:type="dxa"/>
          </w:tcPr>
          <w:p w:rsidR="007F6DB5" w:rsidRDefault="007C6F16">
            <w:pPr>
              <w:pStyle w:val="TableBodyText"/>
            </w:pPr>
            <w:r>
              <w:t>Completed</w:t>
            </w:r>
            <w:r>
              <w:br/>
              <w:t>0x0001</w:t>
            </w:r>
          </w:p>
        </w:tc>
        <w:tc>
          <w:tcPr>
            <w:tcW w:w="7020" w:type="dxa"/>
          </w:tcPr>
          <w:p w:rsidR="007F6DB5" w:rsidRDefault="007C6F16">
            <w:pPr>
              <w:pStyle w:val="TableBodyText"/>
            </w:pPr>
            <w:r>
              <w:t>Key event was processed synchronously by the target app.</w:t>
            </w:r>
          </w:p>
        </w:tc>
      </w:tr>
      <w:tr w:rsidR="007F6DB5" w:rsidTr="007F6DB5">
        <w:trPr>
          <w:trHeight w:val="452"/>
        </w:trPr>
        <w:tc>
          <w:tcPr>
            <w:tcW w:w="1530" w:type="dxa"/>
          </w:tcPr>
          <w:p w:rsidR="007F6DB5" w:rsidRDefault="007C6F16">
            <w:pPr>
              <w:pStyle w:val="TableBodyText"/>
            </w:pPr>
            <w:r>
              <w:t>Raised</w:t>
            </w:r>
            <w:r>
              <w:br/>
              <w:t>0x0002</w:t>
            </w:r>
          </w:p>
        </w:tc>
        <w:tc>
          <w:tcPr>
            <w:tcW w:w="7020" w:type="dxa"/>
          </w:tcPr>
          <w:p w:rsidR="007F6DB5" w:rsidRDefault="007C6F16">
            <w:pPr>
              <w:pStyle w:val="TableBodyText"/>
            </w:pPr>
            <w:r>
              <w:t>Key event was delivered to the target app which is processing it asynchronously.</w:t>
            </w:r>
          </w:p>
        </w:tc>
      </w:tr>
    </w:tbl>
    <w:p w:rsidR="007F6DB5" w:rsidRDefault="007F6DB5"/>
    <w:p w:rsidR="007F6DB5" w:rsidRDefault="007C6F16">
      <w:pPr>
        <w:pStyle w:val="Heading4"/>
      </w:pPr>
      <w:bookmarkStart w:id="272" w:name="section_9170eb1989cb46c9a4488dc109eb7127"/>
      <w:bookmarkStart w:id="273" w:name="_Toc182823168"/>
      <w:r>
        <w:t>RDPTXT_INPUT_PROFILE_CHANGED_PDU</w:t>
      </w:r>
      <w:bookmarkEnd w:id="272"/>
      <w:bookmarkEnd w:id="273"/>
    </w:p>
    <w:p w:rsidR="007F6DB5" w:rsidRDefault="007C6F16">
      <w:r>
        <w:t xml:space="preserve">The RDPTXT_INPUT_PROFILE_CHANGED_PDU message is sent from server to client to confirm an input profile activation initiated through RDPTXT_UPDATE_INPUT_PROFILE_PDU (section </w:t>
      </w:r>
      <w:hyperlink w:anchor="Section_18b1d5483b6c42cb88cdf808197873a8" w:history="1">
        <w:r>
          <w:rPr>
            <w:rStyle w:val="Hyperlink"/>
          </w:rPr>
          <w:t>2.2.2.18</w:t>
        </w:r>
      </w:hyperlink>
      <w:r>
        <w:t>). The active i</w:t>
      </w:r>
      <w:r>
        <w:t>nput profile is also sent to the server via this PDU following a reconnect.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profile (82 bytes)</w:t>
            </w:r>
          </w:p>
        </w:tc>
      </w:tr>
      <w:tr w:rsidR="007F6DB5" w:rsidTr="007F6DB5">
        <w:trPr>
          <w:trHeight w:hRule="exact" w:val="490"/>
        </w:trPr>
        <w:tc>
          <w:tcPr>
            <w:tcW w:w="8640" w:type="dxa"/>
            <w:gridSpan w:val="32"/>
            <w:vAlign w:val="top"/>
          </w:tcPr>
          <w:p w:rsidR="007F6DB5" w:rsidRDefault="007C6F16">
            <w:pPr>
              <w:pStyle w:val="PacketDiagramBodyText"/>
            </w:pPr>
            <w:r>
              <w:t>...</w:t>
            </w:r>
          </w:p>
        </w:tc>
      </w:tr>
    </w:tbl>
    <w:p w:rsidR="007F6DB5" w:rsidRDefault="007C6F16">
      <w:pPr>
        <w:pStyle w:val="Definition-Field"/>
      </w:pPr>
      <w:r>
        <w:rPr>
          <w:b/>
        </w:rPr>
        <w:t>textInputClientId (4 bytes):</w:t>
      </w:r>
      <w:r>
        <w:t xml:space="preserve"> A 32-bit UINT. ID of the </w:t>
      </w:r>
      <w:hyperlink w:anchor="gt_c5c50d1f-b5b7-476a-b685-c0be73e893d7">
        <w:r>
          <w:rPr>
            <w:rStyle w:val="HyperlinkGreen"/>
            <w:b/>
          </w:rPr>
          <w:t>TextInputClient</w:t>
        </w:r>
      </w:hyperlink>
      <w:r>
        <w:t xml:space="preserve"> (thread) whose profile has been updated.</w:t>
      </w:r>
    </w:p>
    <w:p w:rsidR="007F6DB5" w:rsidRDefault="007C6F16">
      <w:pPr>
        <w:pStyle w:val="Definition-Field"/>
      </w:pPr>
      <w:r>
        <w:rPr>
          <w:b/>
        </w:rPr>
        <w:t xml:space="preserve">profile (82 bytes): </w:t>
      </w:r>
      <w:r>
        <w:t xml:space="preserve">A </w:t>
      </w:r>
      <w:r>
        <w:rPr>
          <w:b/>
        </w:rPr>
        <w:t xml:space="preserve">CoreInputProfile </w:t>
      </w:r>
      <w:r>
        <w:t xml:space="preserve">structure (section </w:t>
      </w:r>
      <w:hyperlink w:anchor="Section_61fd7fe8bd2f486fa7939613b998c984" w:history="1">
        <w:r>
          <w:rPr>
            <w:rStyle w:val="Hyperlink"/>
          </w:rPr>
          <w:t>2.2.1.6</w:t>
        </w:r>
      </w:hyperlink>
      <w:r>
        <w:t>) that contain</w:t>
      </w:r>
      <w:r>
        <w:t>s the activated input profile.</w:t>
      </w:r>
    </w:p>
    <w:p w:rsidR="007F6DB5" w:rsidRDefault="007C6F16">
      <w:pPr>
        <w:pStyle w:val="Heading4"/>
      </w:pPr>
      <w:bookmarkStart w:id="274" w:name="section_e298b194200746cca5f49bc236c4c3c2"/>
      <w:bookmarkStart w:id="275" w:name="_Toc182823169"/>
      <w:r>
        <w:t>RDPTXT_VIEW_OCCLUSIONS_HANDLED_PDU</w:t>
      </w:r>
      <w:bookmarkEnd w:id="274"/>
      <w:bookmarkEnd w:id="275"/>
    </w:p>
    <w:p w:rsidR="007F6DB5" w:rsidRDefault="007C6F16">
      <w:r>
        <w:t>The RDPTXT_VIEW_OCCLUSIONS_HANDLED_PDU message is sent from server to client to inform the client text input system whether the remote application or application framework handled a notified</w:t>
      </w:r>
      <w:r>
        <w:t xml:space="preserve"> occlusion change.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eventId</w:t>
            </w:r>
          </w:p>
        </w:tc>
      </w:tr>
      <w:tr w:rsidR="007F6DB5" w:rsidTr="007F6DB5">
        <w:trPr>
          <w:gridAfter w:val="24"/>
          <w:wAfter w:w="6480" w:type="dxa"/>
          <w:trHeight w:hRule="exact" w:val="490"/>
        </w:trPr>
        <w:tc>
          <w:tcPr>
            <w:tcW w:w="2160" w:type="dxa"/>
            <w:gridSpan w:val="8"/>
            <w:vAlign w:val="top"/>
          </w:tcPr>
          <w:p w:rsidR="007F6DB5" w:rsidRDefault="007C6F16">
            <w:pPr>
              <w:pStyle w:val="PacketDiagramBodyText"/>
            </w:pPr>
            <w:r>
              <w:t>handled</w:t>
            </w:r>
          </w:p>
        </w:tc>
      </w:tr>
    </w:tbl>
    <w:p w:rsidR="007F6DB5" w:rsidRDefault="007C6F16">
      <w:pPr>
        <w:pStyle w:val="Definition-Field"/>
      </w:pPr>
      <w:r>
        <w:rPr>
          <w:b/>
        </w:rPr>
        <w:t xml:space="preserve">eventId (4 bytes): </w:t>
      </w:r>
      <w:r>
        <w:t>A 32 bit UINT. The ID of the occlusion notification.</w:t>
      </w:r>
    </w:p>
    <w:p w:rsidR="007F6DB5" w:rsidRDefault="007C6F16">
      <w:pPr>
        <w:pStyle w:val="Definition-Field"/>
      </w:pPr>
      <w:r>
        <w:rPr>
          <w:b/>
        </w:rPr>
        <w:t xml:space="preserve">handled (1 byte): </w:t>
      </w:r>
      <w:r>
        <w:t xml:space="preserve">A BOOLEAN value that indicates whether the remote </w:t>
      </w:r>
      <w:r>
        <w:t>application or application framework handled the specified notification.</w:t>
      </w:r>
    </w:p>
    <w:p w:rsidR="007F6DB5" w:rsidRDefault="007C6F16">
      <w:pPr>
        <w:pStyle w:val="Heading4"/>
      </w:pPr>
      <w:bookmarkStart w:id="276" w:name="section_c0bb26c062fc4412a85e1ae97f43a87e"/>
      <w:bookmarkStart w:id="277" w:name="_Toc182823170"/>
      <w:r>
        <w:t>RDPTXT_EDIT_CONTROL_TEXT_SEGMENT_PDU</w:t>
      </w:r>
      <w:bookmarkEnd w:id="276"/>
      <w:bookmarkEnd w:id="277"/>
    </w:p>
    <w:p w:rsidR="007F6DB5" w:rsidRDefault="007C6F16">
      <w:r>
        <w:t>The RDPTXT_EDIT_CONTROL_TEXT_SEGMENT_PDU message is sent from server to client to populate or remove a range of text (see Text Paging</w:t>
      </w:r>
      <w:r>
        <w:rPr>
          <w:rStyle w:val="Hyperlink"/>
        </w:rPr>
        <w:t xml:space="preserve"> </w:t>
      </w:r>
      <w:r>
        <w:t xml:space="preserve">section </w:t>
      </w:r>
      <w:hyperlink w:anchor="Section_27fa56b8e7df4e00a3589285eb2aaa98" w:history="1">
        <w:r>
          <w:rPr>
            <w:rStyle w:val="Hyperlink"/>
          </w:rPr>
          <w:t>1.3.3</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lastRenderedPageBreak/>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editControlId</w:t>
            </w:r>
          </w:p>
        </w:tc>
      </w:tr>
      <w:tr w:rsidR="007F6DB5" w:rsidTr="007F6DB5">
        <w:trPr>
          <w:trHeight w:hRule="exact" w:val="490"/>
        </w:trPr>
        <w:tc>
          <w:tcPr>
            <w:tcW w:w="2160" w:type="dxa"/>
            <w:gridSpan w:val="8"/>
            <w:vAlign w:val="top"/>
          </w:tcPr>
          <w:p w:rsidR="007F6DB5" w:rsidRDefault="007C6F16">
            <w:pPr>
              <w:pStyle w:val="PacketDiagramBodyText"/>
            </w:pPr>
            <w:r>
              <w:t>populate</w:t>
            </w:r>
          </w:p>
        </w:tc>
        <w:tc>
          <w:tcPr>
            <w:tcW w:w="6480" w:type="dxa"/>
            <w:gridSpan w:val="24"/>
            <w:vAlign w:val="top"/>
          </w:tcPr>
          <w:p w:rsidR="007F6DB5" w:rsidRDefault="007C6F16">
            <w:pPr>
              <w:pStyle w:val="PacketDiagramBodyText"/>
            </w:pPr>
            <w:r>
              <w:t>cpStart</w:t>
            </w:r>
          </w:p>
        </w:tc>
      </w:tr>
      <w:tr w:rsidR="007F6DB5" w:rsidTr="007F6DB5">
        <w:trPr>
          <w:trHeight w:hRule="exact" w:val="490"/>
        </w:trPr>
        <w:tc>
          <w:tcPr>
            <w:tcW w:w="2160" w:type="dxa"/>
            <w:gridSpan w:val="8"/>
            <w:vAlign w:val="top"/>
          </w:tcPr>
          <w:p w:rsidR="007F6DB5" w:rsidRDefault="007C6F16">
            <w:pPr>
              <w:pStyle w:val="PacketDiagramBodyText"/>
            </w:pPr>
            <w:r>
              <w:t>...</w:t>
            </w:r>
          </w:p>
        </w:tc>
        <w:tc>
          <w:tcPr>
            <w:tcW w:w="6480" w:type="dxa"/>
            <w:gridSpan w:val="24"/>
            <w:vAlign w:val="top"/>
          </w:tcPr>
          <w:p w:rsidR="007F6DB5" w:rsidRDefault="007C6F16">
            <w:pPr>
              <w:pStyle w:val="PacketDiagramBodyText"/>
            </w:pPr>
            <w:r>
              <w:t>cpEnd</w:t>
            </w:r>
          </w:p>
        </w:tc>
      </w:tr>
      <w:tr w:rsidR="007F6DB5" w:rsidTr="007F6DB5">
        <w:trPr>
          <w:trHeight w:hRule="exact" w:val="490"/>
        </w:trPr>
        <w:tc>
          <w:tcPr>
            <w:tcW w:w="2160" w:type="dxa"/>
            <w:gridSpan w:val="8"/>
            <w:vAlign w:val="top"/>
          </w:tcPr>
          <w:p w:rsidR="007F6DB5" w:rsidRDefault="007C6F16">
            <w:pPr>
              <w:pStyle w:val="PacketDiagramBodyText"/>
            </w:pPr>
            <w:r>
              <w:t>...</w:t>
            </w:r>
          </w:p>
        </w:tc>
        <w:tc>
          <w:tcPr>
            <w:tcW w:w="6480" w:type="dxa"/>
            <w:gridSpan w:val="24"/>
            <w:vAlign w:val="top"/>
          </w:tcPr>
          <w:p w:rsidR="007F6DB5" w:rsidRDefault="007C6F16">
            <w:pPr>
              <w:pStyle w:val="PacketDiagramBodyText"/>
            </w:pPr>
            <w:r>
              <w:t>textLength</w:t>
            </w:r>
          </w:p>
        </w:tc>
      </w:tr>
      <w:tr w:rsidR="007F6DB5" w:rsidTr="007F6DB5">
        <w:trPr>
          <w:trHeight w:hRule="exact" w:val="490"/>
        </w:trPr>
        <w:tc>
          <w:tcPr>
            <w:tcW w:w="2160" w:type="dxa"/>
            <w:gridSpan w:val="8"/>
            <w:vAlign w:val="top"/>
          </w:tcPr>
          <w:p w:rsidR="007F6DB5" w:rsidRDefault="007C6F16">
            <w:pPr>
              <w:pStyle w:val="PacketDiagramBodyText"/>
            </w:pPr>
            <w:r>
              <w:t>...</w:t>
            </w:r>
          </w:p>
        </w:tc>
        <w:tc>
          <w:tcPr>
            <w:tcW w:w="6480" w:type="dxa"/>
            <w:gridSpan w:val="24"/>
            <w:vAlign w:val="top"/>
          </w:tcPr>
          <w:p w:rsidR="007F6DB5" w:rsidRDefault="007C6F16">
            <w:pPr>
              <w:pStyle w:val="PacketDiagramBodyText"/>
            </w:pPr>
            <w:r>
              <w:t>text (variable)</w:t>
            </w:r>
          </w:p>
        </w:tc>
      </w:tr>
      <w:tr w:rsidR="007F6DB5" w:rsidTr="007F6DB5">
        <w:trPr>
          <w:trHeight w:hRule="exact" w:val="490"/>
        </w:trPr>
        <w:tc>
          <w:tcPr>
            <w:tcW w:w="8640" w:type="dxa"/>
            <w:gridSpan w:val="32"/>
            <w:vAlign w:val="top"/>
          </w:tcPr>
          <w:p w:rsidR="007F6DB5" w:rsidRDefault="007C6F16">
            <w:pPr>
              <w:pStyle w:val="PacketDiagramBodyText"/>
            </w:pPr>
            <w:r>
              <w:t>...</w:t>
            </w:r>
          </w:p>
        </w:tc>
      </w:tr>
    </w:tbl>
    <w:p w:rsidR="007F6DB5" w:rsidRDefault="007C6F16">
      <w:pPr>
        <w:pStyle w:val="Definition-Field"/>
      </w:pPr>
      <w:r>
        <w:rPr>
          <w:b/>
        </w:rPr>
        <w:t xml:space="preserve">textInputClientId (4 bytes): </w:t>
      </w:r>
      <w:r>
        <w:t xml:space="preserve">A 32-bit UINT. The ID of the </w:t>
      </w:r>
      <w:hyperlink w:anchor="gt_c5c50d1f-b5b7-476a-b685-c0be73e893d7">
        <w:r>
          <w:rPr>
            <w:rStyle w:val="HyperlinkGreen"/>
            <w:b/>
          </w:rPr>
          <w:t>TextInputClient</w:t>
        </w:r>
      </w:hyperlink>
      <w:r>
        <w:t xml:space="preserve"> text target associated with the edit control whose text segment is being reported.</w:t>
      </w:r>
    </w:p>
    <w:p w:rsidR="007F6DB5" w:rsidRDefault="007C6F16">
      <w:pPr>
        <w:pStyle w:val="Definition-Field"/>
      </w:pPr>
      <w:r>
        <w:rPr>
          <w:b/>
        </w:rPr>
        <w:t xml:space="preserve">editControlId (4 bytes): </w:t>
      </w:r>
      <w:r>
        <w:t>A 32-bit UIN</w:t>
      </w:r>
      <w:r>
        <w:t>T. The ID of the edit control whose text segment is being reported.</w:t>
      </w:r>
    </w:p>
    <w:p w:rsidR="007F6DB5" w:rsidRDefault="007C6F16">
      <w:pPr>
        <w:pStyle w:val="Definition-Field"/>
      </w:pPr>
      <w:r>
        <w:rPr>
          <w:b/>
        </w:rPr>
        <w:t xml:space="preserve">populate (1 byte): </w:t>
      </w:r>
      <w:r>
        <w:t>A</w:t>
      </w:r>
      <w:r>
        <w:rPr>
          <w:b/>
        </w:rPr>
        <w:t xml:space="preserve"> </w:t>
      </w:r>
      <w:r>
        <w:t>BOOLEAN value. If TRUE, populate with the specified text at the specified position, otherwise, remove the specified range.</w:t>
      </w:r>
    </w:p>
    <w:p w:rsidR="007F6DB5" w:rsidRDefault="007C6F16">
      <w:pPr>
        <w:pStyle w:val="Definition-Field"/>
      </w:pPr>
      <w:r>
        <w:rPr>
          <w:b/>
        </w:rPr>
        <w:t xml:space="preserve">cpStart (4 bytes): </w:t>
      </w:r>
      <w:r>
        <w:t>A 32-bit UINT. A signed i</w:t>
      </w:r>
      <w:r>
        <w:t>nteger.</w:t>
      </w:r>
      <w:r>
        <w:rPr>
          <w:b/>
        </w:rPr>
        <w:t xml:space="preserve"> </w:t>
      </w:r>
      <w:r>
        <w:t>Position where new text is populated or start of range where text is unpopulated.</w:t>
      </w:r>
    </w:p>
    <w:p w:rsidR="007F6DB5" w:rsidRDefault="007C6F16">
      <w:pPr>
        <w:pStyle w:val="Definition-Field"/>
      </w:pPr>
      <w:r>
        <w:rPr>
          <w:b/>
        </w:rPr>
        <w:t xml:space="preserve">cpEnd (4 bytes): </w:t>
      </w:r>
      <w:r>
        <w:t>A 32-bit UINT. A signed integer.</w:t>
      </w:r>
      <w:r>
        <w:rPr>
          <w:b/>
        </w:rPr>
        <w:t xml:space="preserve"> </w:t>
      </w:r>
      <w:r>
        <w:t>End of range where text is unpopulated.</w:t>
      </w:r>
    </w:p>
    <w:p w:rsidR="007F6DB5" w:rsidRDefault="007C6F16">
      <w:pPr>
        <w:pStyle w:val="Definition-Field"/>
      </w:pPr>
      <w:r>
        <w:rPr>
          <w:b/>
        </w:rPr>
        <w:t xml:space="preserve">textLength (4 bytes): </w:t>
      </w:r>
      <w:r>
        <w:t xml:space="preserve">A 32-bit UINT. The length of the </w:t>
      </w:r>
      <w:r>
        <w:rPr>
          <w:b/>
        </w:rPr>
        <w:t>text</w:t>
      </w:r>
      <w:r>
        <w:t xml:space="preserve"> string field as a count of UTF-16 characters.</w:t>
      </w:r>
    </w:p>
    <w:p w:rsidR="007F6DB5" w:rsidRDefault="007C6F16">
      <w:pPr>
        <w:pStyle w:val="Definition-Field"/>
      </w:pPr>
      <w:r>
        <w:rPr>
          <w:b/>
        </w:rPr>
        <w:t>text (variable):</w:t>
      </w:r>
      <w:r>
        <w:t xml:space="preserve"> A STRING UCHAR array.</w:t>
      </w:r>
      <w:r>
        <w:rPr>
          <w:b/>
        </w:rPr>
        <w:t xml:space="preserve"> </w:t>
      </w:r>
      <w:r>
        <w:t xml:space="preserve">The text to populate starting at </w:t>
      </w:r>
      <w:r>
        <w:rPr>
          <w:b/>
        </w:rPr>
        <w:t>cpStart</w:t>
      </w:r>
      <w:r>
        <w:t>.</w:t>
      </w:r>
    </w:p>
    <w:p w:rsidR="007F6DB5" w:rsidRDefault="007C6F16">
      <w:pPr>
        <w:pStyle w:val="Heading4"/>
      </w:pPr>
      <w:bookmarkStart w:id="278" w:name="section_593aac649da248978a5add71c3cb5c04"/>
      <w:bookmarkStart w:id="279" w:name="_Toc182823171"/>
      <w:r>
        <w:t>RDPTXT_COMPOSITION_TERMINATED_PDU</w:t>
      </w:r>
      <w:bookmarkEnd w:id="278"/>
      <w:bookmarkEnd w:id="279"/>
    </w:p>
    <w:p w:rsidR="007F6DB5" w:rsidRDefault="007C6F16">
      <w:r>
        <w:t xml:space="preserve">The RDPTXT_COMPOSITION_TERMINATED_PDU message is sent from server to client to inform the </w:t>
      </w:r>
      <w:r>
        <w:t>local text input system that a composition has been terminated on the server side.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editControlId</w:t>
            </w:r>
          </w:p>
        </w:tc>
      </w:tr>
      <w:tr w:rsidR="007F6DB5" w:rsidTr="007F6DB5">
        <w:trPr>
          <w:gridAfter w:val="24"/>
          <w:wAfter w:w="6480" w:type="dxa"/>
          <w:trHeight w:hRule="exact" w:val="490"/>
        </w:trPr>
        <w:tc>
          <w:tcPr>
            <w:tcW w:w="2160" w:type="dxa"/>
            <w:gridSpan w:val="8"/>
            <w:vAlign w:val="top"/>
          </w:tcPr>
          <w:p w:rsidR="007F6DB5" w:rsidRDefault="007C6F16">
            <w:pPr>
              <w:pStyle w:val="PacketDiagramBodyText"/>
            </w:pPr>
            <w:r>
              <w:t>override</w:t>
            </w:r>
          </w:p>
        </w:tc>
      </w:tr>
    </w:tbl>
    <w:p w:rsidR="007F6DB5" w:rsidRDefault="007C6F16">
      <w:pPr>
        <w:pStyle w:val="Definition-Field"/>
      </w:pPr>
      <w:r>
        <w:rPr>
          <w:b/>
        </w:rPr>
        <w:t xml:space="preserve">textInputClientId (4 bytes): </w:t>
      </w:r>
      <w:r>
        <w:t xml:space="preserve">A 32-bit UINT. The ID of the </w:t>
      </w:r>
      <w:hyperlink w:anchor="gt_c5c50d1f-b5b7-476a-b685-c0be73e893d7">
        <w:r>
          <w:rPr>
            <w:rStyle w:val="HyperlinkGreen"/>
            <w:b/>
          </w:rPr>
          <w:t>TextInputClient</w:t>
        </w:r>
      </w:hyperlink>
      <w:r>
        <w:t xml:space="preserve"> text target associated with the edit control whose composition has been terminated.</w:t>
      </w:r>
    </w:p>
    <w:p w:rsidR="007F6DB5" w:rsidRDefault="007C6F16">
      <w:pPr>
        <w:pStyle w:val="Definition-Field"/>
      </w:pPr>
      <w:r>
        <w:rPr>
          <w:b/>
        </w:rPr>
        <w:t xml:space="preserve">editControlId (4 bytes): </w:t>
      </w:r>
      <w:r>
        <w:t xml:space="preserve">A 32-bit UINT. The ID of the edit control whose composition has been </w:t>
      </w:r>
      <w:r>
        <w:t>terminated.</w:t>
      </w:r>
    </w:p>
    <w:p w:rsidR="007F6DB5" w:rsidRDefault="007C6F16">
      <w:pPr>
        <w:pStyle w:val="Definition-Field"/>
      </w:pPr>
      <w:r>
        <w:rPr>
          <w:b/>
        </w:rPr>
        <w:lastRenderedPageBreak/>
        <w:t xml:space="preserve">override (1 byte): </w:t>
      </w:r>
      <w:r>
        <w:t>A</w:t>
      </w:r>
      <w:r>
        <w:rPr>
          <w:b/>
        </w:rPr>
        <w:t xml:space="preserve"> </w:t>
      </w:r>
      <w:r>
        <w:t xml:space="preserve">BOOLEAN value that indicates that the composition was terminated in response to a key event, meaning the first (oldest) pending key is not replayed (see Key Replay and Override section </w:t>
      </w:r>
      <w:hyperlink w:anchor="Section_54ac887308084bf5ab94612325243d73" w:history="1">
        <w:r>
          <w:rPr>
            <w:rStyle w:val="Hyperlink"/>
          </w:rPr>
          <w:t>1.3.2</w:t>
        </w:r>
      </w:hyperlink>
      <w:r>
        <w:t>).</w:t>
      </w:r>
    </w:p>
    <w:p w:rsidR="007F6DB5" w:rsidRDefault="007C6F16">
      <w:pPr>
        <w:pStyle w:val="Heading4"/>
      </w:pPr>
      <w:bookmarkStart w:id="280" w:name="section_584dafa863a54563a4e4626f3167049d"/>
      <w:bookmarkStart w:id="281" w:name="_Toc182823172"/>
      <w:r>
        <w:t>RDPTXT_SOFTWARE_KEYBOARD_POLICY_PDU</w:t>
      </w:r>
      <w:bookmarkEnd w:id="280"/>
      <w:bookmarkEnd w:id="281"/>
    </w:p>
    <w:p w:rsidR="007F6DB5" w:rsidRDefault="007C6F16">
      <w:r>
        <w:t xml:space="preserve">The RDPTXT_SOFTWARE_KEYBOARD_POLICY_PDU message is sent from server to client to update a dismissal policy as set by a remote app using the </w:t>
      </w:r>
      <w:r>
        <w:rPr>
          <w:b/>
        </w:rPr>
        <w:t>CoreInputView</w:t>
      </w:r>
      <w:r>
        <w:t xml:space="preserve"> API </w:t>
      </w:r>
      <w:hyperlink r:id="rId51">
        <w:r>
          <w:rPr>
            <w:rStyle w:val="Hyperlink"/>
          </w:rPr>
          <w:t>[MSLEARN-CoreInputView]</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textInputHostId</w:t>
            </w:r>
          </w:p>
        </w:tc>
      </w:tr>
      <w:tr w:rsidR="007F6DB5" w:rsidTr="007F6DB5">
        <w:trPr>
          <w:gridAfter w:val="24"/>
          <w:wAfter w:w="6480" w:type="dxa"/>
          <w:trHeight w:hRule="exact" w:val="490"/>
        </w:trPr>
        <w:tc>
          <w:tcPr>
            <w:tcW w:w="2160" w:type="dxa"/>
            <w:gridSpan w:val="8"/>
            <w:vAlign w:val="top"/>
          </w:tcPr>
          <w:p w:rsidR="007F6DB5" w:rsidRDefault="007C6F16">
            <w:pPr>
              <w:pStyle w:val="PacketDiagramBodyText"/>
            </w:pPr>
            <w:r>
              <w:t>keepVisibleOnFocusLoss</w:t>
            </w:r>
          </w:p>
        </w:tc>
      </w:tr>
    </w:tbl>
    <w:p w:rsidR="007F6DB5" w:rsidRDefault="007C6F16">
      <w:pPr>
        <w:pStyle w:val="Definition-Field"/>
      </w:pPr>
      <w:r>
        <w:rPr>
          <w:b/>
        </w:rPr>
        <w:t xml:space="preserve">textInputHostId (4 bytes): </w:t>
      </w:r>
      <w:r>
        <w:t xml:space="preserve">A 32-bit UINT. The ID of the </w:t>
      </w:r>
      <w:r>
        <w:rPr>
          <w:b/>
        </w:rPr>
        <w:t>TextInputHost</w:t>
      </w:r>
      <w:r>
        <w:t xml:space="preserve"> (key target) for the thread where the update was initiated.</w:t>
      </w:r>
    </w:p>
    <w:p w:rsidR="007F6DB5" w:rsidRDefault="007C6F16">
      <w:pPr>
        <w:pStyle w:val="Definition-Field"/>
      </w:pPr>
      <w:r>
        <w:rPr>
          <w:b/>
        </w:rPr>
        <w:t xml:space="preserve">keepVisibleOnFocusLoss (1 byte): </w:t>
      </w:r>
      <w:r>
        <w:t>A</w:t>
      </w:r>
      <w:r>
        <w:rPr>
          <w:b/>
        </w:rPr>
        <w:t xml:space="preserve"> </w:t>
      </w:r>
      <w:r>
        <w:t>BOOLEAN value that indicates whether or not to keep the software keyboard visible on loss of edit control focus.</w:t>
      </w:r>
    </w:p>
    <w:p w:rsidR="007F6DB5" w:rsidRDefault="007C6F16">
      <w:pPr>
        <w:pStyle w:val="Heading4"/>
      </w:pPr>
      <w:bookmarkStart w:id="282" w:name="section_bed02d016fde4bba9bc1954c501961c2"/>
      <w:bookmarkStart w:id="283" w:name="_Toc182823173"/>
      <w:r>
        <w:t>RDPTXT_SET_ENABLED_INPUT_PROFILES_PDU</w:t>
      </w:r>
      <w:bookmarkEnd w:id="282"/>
      <w:bookmarkEnd w:id="283"/>
    </w:p>
    <w:p w:rsidR="007F6DB5" w:rsidRDefault="007C6F16">
      <w:r>
        <w:t>The RDPTX</w:t>
      </w:r>
      <w:r>
        <w:t>T_SET_ENABLED_INPUT_PROFILES_PDU message is sent from client to server to inform the remote text input system of which input profiles are enabled on the client machine.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profilesCount</w:t>
            </w:r>
          </w:p>
        </w:tc>
      </w:tr>
      <w:tr w:rsidR="007F6DB5" w:rsidTr="007F6DB5">
        <w:trPr>
          <w:trHeight w:hRule="exact" w:val="490"/>
        </w:trPr>
        <w:tc>
          <w:tcPr>
            <w:tcW w:w="8640" w:type="dxa"/>
            <w:gridSpan w:val="32"/>
            <w:vAlign w:val="top"/>
          </w:tcPr>
          <w:p w:rsidR="007F6DB5" w:rsidRDefault="007C6F16">
            <w:pPr>
              <w:pStyle w:val="PacketDiagramBodyText"/>
            </w:pPr>
            <w:r>
              <w:t>profiles (variable multiple of 82)</w:t>
            </w:r>
          </w:p>
        </w:tc>
      </w:tr>
      <w:tr w:rsidR="007F6DB5" w:rsidTr="007F6DB5">
        <w:trPr>
          <w:trHeight w:hRule="exact" w:val="490"/>
        </w:trPr>
        <w:tc>
          <w:tcPr>
            <w:tcW w:w="8640" w:type="dxa"/>
            <w:gridSpan w:val="32"/>
            <w:vAlign w:val="top"/>
          </w:tcPr>
          <w:p w:rsidR="007F6DB5" w:rsidRDefault="007C6F16">
            <w:pPr>
              <w:pStyle w:val="PacketDiagramBodyText"/>
            </w:pPr>
            <w:r>
              <w:t>...</w:t>
            </w:r>
          </w:p>
        </w:tc>
      </w:tr>
    </w:tbl>
    <w:p w:rsidR="007F6DB5" w:rsidRDefault="007C6F16">
      <w:pPr>
        <w:pStyle w:val="Definition-Field"/>
      </w:pPr>
      <w:r>
        <w:rPr>
          <w:b/>
        </w:rPr>
        <w:t xml:space="preserve">profilesCount (4 bytes): </w:t>
      </w:r>
      <w:r>
        <w:t xml:space="preserve">A 32-bit UINT. The count of </w:t>
      </w:r>
      <w:r>
        <w:rPr>
          <w:b/>
        </w:rPr>
        <w:t xml:space="preserve">CoreInputProfile </w:t>
      </w:r>
      <w:r>
        <w:t xml:space="preserve">structures (section </w:t>
      </w:r>
      <w:hyperlink w:anchor="Section_61fd7fe8bd2f486fa7939613b998c984" w:history="1">
        <w:r>
          <w:rPr>
            <w:rStyle w:val="Hyperlink"/>
          </w:rPr>
          <w:t>2.2.1.6</w:t>
        </w:r>
      </w:hyperlink>
      <w:r>
        <w:t xml:space="preserve">) in </w:t>
      </w:r>
      <w:r>
        <w:rPr>
          <w:b/>
        </w:rPr>
        <w:t>profiles</w:t>
      </w:r>
      <w:r>
        <w:t>.</w:t>
      </w:r>
    </w:p>
    <w:p w:rsidR="007F6DB5" w:rsidRDefault="007C6F16">
      <w:pPr>
        <w:pStyle w:val="Definition-Field"/>
      </w:pPr>
      <w:r>
        <w:rPr>
          <w:b/>
        </w:rPr>
        <w:t xml:space="preserve">profiles (variable): </w:t>
      </w:r>
      <w:r>
        <w:t xml:space="preserve">An array of </w:t>
      </w:r>
      <w:r>
        <w:rPr>
          <w:b/>
        </w:rPr>
        <w:t xml:space="preserve">CoreInputProfile </w:t>
      </w:r>
      <w:r>
        <w:t xml:space="preserve">structures that contains the list of input profiles that are enabled. Each </w:t>
      </w:r>
      <w:r>
        <w:rPr>
          <w:b/>
        </w:rPr>
        <w:t>CoreInputProfile</w:t>
      </w:r>
      <w:r>
        <w:t xml:space="preserve"> is 82 bytes.</w:t>
      </w:r>
    </w:p>
    <w:p w:rsidR="007F6DB5" w:rsidRDefault="007C6F16">
      <w:pPr>
        <w:pStyle w:val="Heading4"/>
      </w:pPr>
      <w:bookmarkStart w:id="284" w:name="section_292f54f250f649a5a6685dd4f0ad8e03"/>
      <w:bookmarkStart w:id="285" w:name="_Toc182823174"/>
      <w:r>
        <w:t>RDPTXT_OCCLUDING_VIEWS_PDU</w:t>
      </w:r>
      <w:bookmarkEnd w:id="284"/>
      <w:bookmarkEnd w:id="285"/>
    </w:p>
    <w:p w:rsidR="007F6DB5" w:rsidRDefault="007C6F16">
      <w:r>
        <w:t>The RDPTXT_OCCLUDING_VIEWS_PDU message is sent from client to server to inform the remote app of the positi</w:t>
      </w:r>
      <w:r>
        <w:t xml:space="preserve">on of the Soft Input Panel (SIP), onscreen keyboard, or other input UI. This allows the remote to reflow such that the input UI doesn’t occlude the text insertion point. The notification is only sent if the app registers for it via the </w:t>
      </w:r>
      <w:r>
        <w:rPr>
          <w:b/>
        </w:rPr>
        <w:t>CoreInputView</w:t>
      </w:r>
      <w:r>
        <w:t xml:space="preserve"> API </w:t>
      </w:r>
      <w:hyperlink r:id="rId52">
        <w:r>
          <w:rPr>
            <w:rStyle w:val="Hyperlink"/>
          </w:rPr>
          <w:t>[MSLEARN-CoreInputView]</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coreInputViewId</w:t>
            </w:r>
          </w:p>
        </w:tc>
      </w:tr>
      <w:tr w:rsidR="007F6DB5" w:rsidTr="007F6DB5">
        <w:trPr>
          <w:trHeight w:hRule="exact" w:val="490"/>
        </w:trPr>
        <w:tc>
          <w:tcPr>
            <w:tcW w:w="8640" w:type="dxa"/>
            <w:gridSpan w:val="32"/>
            <w:vAlign w:val="top"/>
          </w:tcPr>
          <w:p w:rsidR="007F6DB5" w:rsidRDefault="007C6F16">
            <w:pPr>
              <w:pStyle w:val="PacketDiagramBodyText"/>
            </w:pPr>
            <w:r>
              <w:lastRenderedPageBreak/>
              <w:t>occludingViewsSize</w:t>
            </w:r>
          </w:p>
        </w:tc>
      </w:tr>
      <w:tr w:rsidR="007F6DB5" w:rsidTr="007F6DB5">
        <w:trPr>
          <w:trHeight w:hRule="exact" w:val="490"/>
        </w:trPr>
        <w:tc>
          <w:tcPr>
            <w:tcW w:w="8640" w:type="dxa"/>
            <w:gridSpan w:val="32"/>
            <w:vAlign w:val="top"/>
          </w:tcPr>
          <w:p w:rsidR="007F6DB5" w:rsidRDefault="007C6F16">
            <w:pPr>
              <w:pStyle w:val="PacketDiagramBodyText"/>
            </w:pPr>
            <w:r>
              <w:t>occludingViews (variable)</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gridAfter w:val="24"/>
          <w:wAfter w:w="6480" w:type="dxa"/>
          <w:trHeight w:hRule="exact" w:val="490"/>
        </w:trPr>
        <w:tc>
          <w:tcPr>
            <w:tcW w:w="2160" w:type="dxa"/>
            <w:gridSpan w:val="8"/>
            <w:vAlign w:val="top"/>
          </w:tcPr>
          <w:p w:rsidR="007F6DB5" w:rsidRDefault="007C6F16">
            <w:pPr>
              <w:pStyle w:val="PacketDiagramBodyText"/>
            </w:pPr>
            <w:r>
              <w:t>precalculatedOcclusion</w:t>
            </w:r>
          </w:p>
        </w:tc>
      </w:tr>
    </w:tbl>
    <w:p w:rsidR="007F6DB5" w:rsidRDefault="007C6F16">
      <w:pPr>
        <w:pStyle w:val="Definition-Field"/>
      </w:pPr>
      <w:r>
        <w:rPr>
          <w:b/>
        </w:rPr>
        <w:t xml:space="preserve">coreInputViewId (4 bytes): </w:t>
      </w:r>
      <w:r>
        <w:t xml:space="preserve">A 32-bit UINT. The ID of the target </w:t>
      </w:r>
      <w:r>
        <w:rPr>
          <w:b/>
        </w:rPr>
        <w:t>CoreInputView</w:t>
      </w:r>
      <w:r>
        <w:t xml:space="preserve"> instance that registered for occlusion notifications.</w:t>
      </w:r>
    </w:p>
    <w:p w:rsidR="007F6DB5" w:rsidRDefault="007C6F16">
      <w:pPr>
        <w:pStyle w:val="Definition-Field"/>
      </w:pPr>
      <w:r>
        <w:rPr>
          <w:b/>
        </w:rPr>
        <w:t xml:space="preserve">occludingViewsSize (4 bytes): </w:t>
      </w:r>
      <w:r>
        <w:t xml:space="preserve">A 32-bit UINT. The total size of </w:t>
      </w:r>
      <w:r>
        <w:rPr>
          <w:b/>
        </w:rPr>
        <w:t>occludingViews</w:t>
      </w:r>
      <w:r>
        <w:t xml:space="preserve"> in bytes.</w:t>
      </w:r>
    </w:p>
    <w:p w:rsidR="007F6DB5" w:rsidRDefault="007C6F16">
      <w:pPr>
        <w:pStyle w:val="Definition-Field"/>
      </w:pPr>
      <w:r>
        <w:rPr>
          <w:b/>
        </w:rPr>
        <w:t>occludingViews (variable):</w:t>
      </w:r>
      <w:r>
        <w:t xml:space="preserve"> An array of 24 byte </w:t>
      </w:r>
      <w:r>
        <w:rPr>
          <w:b/>
        </w:rPr>
        <w:t>CoreInputViewOcclusion</w:t>
      </w:r>
      <w:r>
        <w:t xml:space="preserve"> structures (section </w:t>
      </w:r>
      <w:hyperlink w:anchor="Section_c44f02655ed24f58afdb3264fbd578d9" w:history="1">
        <w:r>
          <w:rPr>
            <w:rStyle w:val="Hyperlink"/>
          </w:rPr>
          <w:t>2.2.1.7</w:t>
        </w:r>
      </w:hyperlink>
      <w:r>
        <w:t>) that contains one or more occluded rectangular regions.</w:t>
      </w:r>
    </w:p>
    <w:p w:rsidR="007F6DB5" w:rsidRDefault="007C6F16">
      <w:pPr>
        <w:pStyle w:val="Definition-Field"/>
      </w:pPr>
      <w:r>
        <w:rPr>
          <w:b/>
        </w:rPr>
        <w:t xml:space="preserve">precalculatedOcclusion (1 byte): </w:t>
      </w:r>
      <w:r>
        <w:t>A</w:t>
      </w:r>
      <w:r>
        <w:rPr>
          <w:b/>
        </w:rPr>
        <w:t xml:space="preserve"> </w:t>
      </w:r>
      <w:r>
        <w:t>BOOLEAN value set by API to requ</w:t>
      </w:r>
      <w:r>
        <w:t>est use of precalculated occlusion regions.</w:t>
      </w:r>
      <w:r>
        <w:rPr>
          <w:b/>
        </w:rPr>
        <w:t xml:space="preserve"> </w:t>
      </w:r>
    </w:p>
    <w:p w:rsidR="007F6DB5" w:rsidRDefault="007C6F16">
      <w:pPr>
        <w:pStyle w:val="Heading4"/>
      </w:pPr>
      <w:bookmarkStart w:id="286" w:name="section_31654b183e454f3da76178191828a507"/>
      <w:bookmarkStart w:id="287" w:name="_Toc182823175"/>
      <w:r>
        <w:t>RDPTXT_NOTIFY_CLIENT_VERSION_PDU</w:t>
      </w:r>
      <w:bookmarkEnd w:id="286"/>
      <w:bookmarkEnd w:id="287"/>
    </w:p>
    <w:p w:rsidR="007F6DB5" w:rsidRDefault="007C6F16">
      <w:r>
        <w:t xml:space="preserve">The RDPTXT_NOTIFY_CLIENT_VERSION_PDU message is sent from client to server in response to RDPTXT_NOTIFY_SERVER_VERSION_PDU (section </w:t>
      </w:r>
      <w:hyperlink w:anchor="Section_50106f2fad7f4464997bda03e4bd3805" w:history="1">
        <w:r>
          <w:rPr>
            <w:rStyle w:val="Hyperlink"/>
          </w:rPr>
          <w:t>2.2.2.43</w:t>
        </w:r>
      </w:hyperlink>
      <w:r>
        <w:t>) to notify the server of the client’s version of text input virtualization.</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versionMajor</w:t>
            </w:r>
          </w:p>
        </w:tc>
      </w:tr>
      <w:tr w:rsidR="007F6DB5" w:rsidTr="007F6DB5">
        <w:trPr>
          <w:trHeight w:hRule="exact" w:val="490"/>
        </w:trPr>
        <w:tc>
          <w:tcPr>
            <w:tcW w:w="8640" w:type="dxa"/>
            <w:gridSpan w:val="32"/>
            <w:vAlign w:val="top"/>
          </w:tcPr>
          <w:p w:rsidR="007F6DB5" w:rsidRDefault="007C6F16">
            <w:pPr>
              <w:pStyle w:val="PacketDiagramBodyText"/>
            </w:pPr>
            <w:r>
              <w:t>versionMinor</w:t>
            </w:r>
          </w:p>
        </w:tc>
      </w:tr>
    </w:tbl>
    <w:p w:rsidR="007F6DB5" w:rsidRDefault="007C6F16">
      <w:pPr>
        <w:pStyle w:val="Definition-Field"/>
      </w:pPr>
      <w:r>
        <w:rPr>
          <w:b/>
        </w:rPr>
        <w:t xml:space="preserve">versionMajor (4 bytes): </w:t>
      </w:r>
      <w:r>
        <w:t xml:space="preserve">A 32-bit UINT. The major version number. See version negotiation (section </w:t>
      </w:r>
      <w:hyperlink w:anchor="Section_6b2c4ccce8784d0da301c0c547cd9c1a" w:history="1">
        <w:r>
          <w:rPr>
            <w:rStyle w:val="Hyperlink"/>
          </w:rPr>
          <w:t>1.7</w:t>
        </w:r>
      </w:hyperlink>
      <w:r>
        <w:t>).</w:t>
      </w:r>
    </w:p>
    <w:p w:rsidR="007F6DB5" w:rsidRDefault="007C6F16">
      <w:pPr>
        <w:pStyle w:val="Definition-Field"/>
      </w:pPr>
      <w:r>
        <w:rPr>
          <w:b/>
        </w:rPr>
        <w:t xml:space="preserve">versionMinor (4 bytes): </w:t>
      </w:r>
      <w:r>
        <w:t>A 32-bit UINT. The minor version number. See version negotiation.</w:t>
      </w:r>
    </w:p>
    <w:p w:rsidR="007F6DB5" w:rsidRDefault="007C6F16">
      <w:pPr>
        <w:pStyle w:val="Heading4"/>
      </w:pPr>
      <w:bookmarkStart w:id="288" w:name="section_3f959f6dbd0f41b4b3a7e1413066c6d0"/>
      <w:bookmarkStart w:id="289" w:name="_Toc182823176"/>
      <w:r>
        <w:t>RDPTXT_REPORT_CLIENT_OPTIO</w:t>
      </w:r>
      <w:r>
        <w:t>NS_PDU</w:t>
      </w:r>
      <w:bookmarkEnd w:id="288"/>
      <w:bookmarkEnd w:id="289"/>
    </w:p>
    <w:p w:rsidR="007F6DB5" w:rsidRDefault="007C6F16">
      <w:r>
        <w:t xml:space="preserve">The RDPTXT_REPORT_CLIENT_OPTIONS_PDU message is sent from client to server when the </w:t>
      </w:r>
      <w:r>
        <w:rPr>
          <w:b/>
        </w:rPr>
        <w:t>RemoteDesktop</w:t>
      </w:r>
      <w:r>
        <w:t xml:space="preserve"> client app requests specific configuration options through its </w:t>
      </w:r>
      <w:r>
        <w:rPr>
          <w:b/>
        </w:rPr>
        <w:t>RemoteTextConnection</w:t>
      </w:r>
      <w:r>
        <w:t xml:space="preserve"> object.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options</w:t>
            </w:r>
          </w:p>
        </w:tc>
      </w:tr>
    </w:tbl>
    <w:p w:rsidR="007F6DB5" w:rsidRDefault="007C6F16">
      <w:pPr>
        <w:pStyle w:val="Definition-Field"/>
      </w:pPr>
      <w:r>
        <w:rPr>
          <w:b/>
        </w:rPr>
        <w:t xml:space="preserve">options (4 bytes): </w:t>
      </w:r>
      <w:r>
        <w:t>A 32-bit UINT. A bitmask of the options requested by the client.</w:t>
      </w:r>
    </w:p>
    <w:tbl>
      <w:tblPr>
        <w:tblStyle w:val="Table-ShadedHeader"/>
        <w:tblW w:w="0" w:type="auto"/>
        <w:tblInd w:w="475" w:type="dxa"/>
        <w:tblLook w:val="04A0" w:firstRow="1" w:lastRow="0" w:firstColumn="1" w:lastColumn="0" w:noHBand="0" w:noVBand="1"/>
      </w:tblPr>
      <w:tblGrid>
        <w:gridCol w:w="2790"/>
        <w:gridCol w:w="6325"/>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2790" w:type="dxa"/>
          </w:tcPr>
          <w:p w:rsidR="007F6DB5" w:rsidRDefault="007C6F16">
            <w:pPr>
              <w:pStyle w:val="TableHeaderText"/>
            </w:pPr>
            <w:r>
              <w:t>Value</w:t>
            </w:r>
          </w:p>
        </w:tc>
        <w:tc>
          <w:tcPr>
            <w:tcW w:w="6325" w:type="dxa"/>
          </w:tcPr>
          <w:p w:rsidR="007F6DB5" w:rsidRDefault="007C6F16">
            <w:pPr>
              <w:pStyle w:val="TableHeaderText"/>
            </w:pPr>
            <w:r>
              <w:t>Meaning</w:t>
            </w:r>
          </w:p>
        </w:tc>
      </w:tr>
      <w:tr w:rsidR="007F6DB5" w:rsidTr="007F6DB5">
        <w:tc>
          <w:tcPr>
            <w:tcW w:w="2790" w:type="dxa"/>
          </w:tcPr>
          <w:p w:rsidR="007F6DB5" w:rsidRDefault="007C6F16">
            <w:pPr>
              <w:pStyle w:val="TableBodyText"/>
            </w:pPr>
            <w:r>
              <w:t>None</w:t>
            </w:r>
            <w:r>
              <w:br/>
              <w:t>0x00000000</w:t>
            </w:r>
          </w:p>
        </w:tc>
        <w:tc>
          <w:tcPr>
            <w:tcW w:w="6325" w:type="dxa"/>
          </w:tcPr>
          <w:p w:rsidR="007F6DB5" w:rsidRDefault="007C6F16">
            <w:pPr>
              <w:pStyle w:val="TableBodyText"/>
            </w:pPr>
            <w:r>
              <w:t>No options requested.</w:t>
            </w:r>
          </w:p>
        </w:tc>
      </w:tr>
      <w:tr w:rsidR="007F6DB5" w:rsidTr="007F6DB5">
        <w:tc>
          <w:tcPr>
            <w:tcW w:w="2790" w:type="dxa"/>
          </w:tcPr>
          <w:p w:rsidR="007F6DB5" w:rsidRDefault="007C6F16">
            <w:pPr>
              <w:pStyle w:val="TableBodyText"/>
            </w:pPr>
            <w:r>
              <w:lastRenderedPageBreak/>
              <w:t>EnablePredictedKeyReporting</w:t>
            </w:r>
            <w:r>
              <w:br/>
              <w:t>0x00000001</w:t>
            </w:r>
          </w:p>
        </w:tc>
        <w:tc>
          <w:tcPr>
            <w:tcW w:w="6325" w:type="dxa"/>
          </w:tcPr>
          <w:p w:rsidR="007F6DB5" w:rsidRDefault="007C6F16">
            <w:pPr>
              <w:pStyle w:val="TableBodyText"/>
            </w:pPr>
            <w:r>
              <w:t xml:space="preserve">The client app has elected to enhance performance by reporting the keys it sends to the remote server to the local text input system by calling ReportPredictedKeyEvent for each key sent. Doing so allows </w:t>
            </w:r>
            <w:hyperlink w:anchor="gt_19d3dd70-8d6a-4847-9827-ebbde6b1a9b7">
              <w:r>
                <w:rPr>
                  <w:rStyle w:val="HyperlinkGreen"/>
                  <w:b/>
                </w:rPr>
                <w:t>IMEs</w:t>
              </w:r>
            </w:hyperlink>
            <w:r>
              <w:t xml:space="preserve"> to immediately process keys without waiting for them to be reported back from the server via RDPTXT_SEND_KEY_TO_HOST_PDU (section </w:t>
            </w:r>
            <w:hyperlink w:anchor="Section_a4148b2facd64e08a0a871c2160c2917" w:history="1">
              <w:r>
                <w:rPr>
                  <w:rStyle w:val="Hyperlink"/>
                </w:rPr>
                <w:t>2.2.2.59</w:t>
              </w:r>
            </w:hyperlink>
            <w:r>
              <w:t>).</w:t>
            </w:r>
          </w:p>
        </w:tc>
      </w:tr>
    </w:tbl>
    <w:p w:rsidR="007F6DB5" w:rsidRDefault="007F6DB5"/>
    <w:p w:rsidR="007F6DB5" w:rsidRDefault="007C6F16">
      <w:pPr>
        <w:pStyle w:val="Heading4"/>
      </w:pPr>
      <w:bookmarkStart w:id="290" w:name="section_2f7158250043411db1087743863098fd"/>
      <w:bookmarkStart w:id="291" w:name="_Toc182823177"/>
      <w:r>
        <w:t>RDPTXT_SOFTWARE_KEYBOARD_VISIBILITY_PDU</w:t>
      </w:r>
      <w:bookmarkEnd w:id="290"/>
      <w:bookmarkEnd w:id="291"/>
    </w:p>
    <w:p w:rsidR="007F6DB5" w:rsidRDefault="007C6F16">
      <w:r>
        <w:t xml:space="preserve">The RDPTXT_SOFTWARE_KEYBOARD_VISIBILITY_PDU message is sent from server to client to request that the client show or hide its software input panel (SIP). The request is generally made through the </w:t>
      </w:r>
      <w:r>
        <w:rPr>
          <w:b/>
        </w:rPr>
        <w:t>CoreInputView</w:t>
      </w:r>
      <w:r>
        <w:t xml:space="preserve"> </w:t>
      </w:r>
      <w:hyperlink r:id="rId53">
        <w:r>
          <w:rPr>
            <w:rStyle w:val="Hyperlink"/>
          </w:rPr>
          <w:t>[MSLEARN-CoreInputView]</w:t>
        </w:r>
      </w:hyperlink>
      <w:r>
        <w:t xml:space="preserve"> or </w:t>
      </w:r>
      <w:r>
        <w:rPr>
          <w:b/>
        </w:rPr>
        <w:t>InputPane</w:t>
      </w:r>
      <w:r>
        <w:t xml:space="preserve"> </w:t>
      </w:r>
      <w:hyperlink r:id="rId54">
        <w:r>
          <w:rPr>
            <w:rStyle w:val="Hyperlink"/>
          </w:rPr>
          <w:t>[MSLEARN-InputPane]</w:t>
        </w:r>
      </w:hyperlink>
      <w:r>
        <w:t xml:space="preserve"> APIs by the remote app. The request is not guaranteed to be fulfilled.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textInputHostId</w:t>
            </w:r>
          </w:p>
        </w:tc>
      </w:tr>
      <w:tr w:rsidR="007F6DB5" w:rsidTr="007F6DB5">
        <w:trPr>
          <w:trHeight w:hRule="exact" w:val="490"/>
        </w:trPr>
        <w:tc>
          <w:tcPr>
            <w:tcW w:w="8640" w:type="dxa"/>
            <w:gridSpan w:val="32"/>
            <w:vAlign w:val="top"/>
          </w:tcPr>
          <w:p w:rsidR="007F6DB5" w:rsidRDefault="007C6F16">
            <w:pPr>
              <w:pStyle w:val="PacketDiagramBodyText"/>
            </w:pPr>
            <w:r>
              <w:t>viewType</w:t>
            </w:r>
          </w:p>
        </w:tc>
      </w:tr>
      <w:tr w:rsidR="007F6DB5" w:rsidTr="007F6DB5">
        <w:trPr>
          <w:gridAfter w:val="24"/>
          <w:wAfter w:w="6480" w:type="dxa"/>
          <w:trHeight w:hRule="exact" w:val="490"/>
        </w:trPr>
        <w:tc>
          <w:tcPr>
            <w:tcW w:w="2160" w:type="dxa"/>
            <w:gridSpan w:val="8"/>
            <w:vAlign w:val="top"/>
          </w:tcPr>
          <w:p w:rsidR="007F6DB5" w:rsidRDefault="007C6F16">
            <w:pPr>
              <w:pStyle w:val="PacketDiagramBodyText"/>
            </w:pPr>
            <w:r>
              <w:t>visible</w:t>
            </w:r>
          </w:p>
        </w:tc>
      </w:tr>
    </w:tbl>
    <w:p w:rsidR="007F6DB5" w:rsidRDefault="007C6F16">
      <w:pPr>
        <w:pStyle w:val="Definition-Field"/>
      </w:pPr>
      <w:r>
        <w:rPr>
          <w:b/>
        </w:rPr>
        <w:t xml:space="preserve">textInputHostId (4 bytes): </w:t>
      </w:r>
      <w:r>
        <w:t xml:space="preserve">A 32-bit UINT. The ID of the </w:t>
      </w:r>
      <w:r>
        <w:rPr>
          <w:b/>
        </w:rPr>
        <w:t>TextInputHost</w:t>
      </w:r>
      <w:r>
        <w:t xml:space="preserve"> (key target) for the thread where the request originated.</w:t>
      </w:r>
    </w:p>
    <w:p w:rsidR="007F6DB5" w:rsidRDefault="007C6F16">
      <w:pPr>
        <w:pStyle w:val="Definition-Field"/>
      </w:pPr>
      <w:r>
        <w:rPr>
          <w:b/>
        </w:rPr>
        <w:t xml:space="preserve">viewType (4 bytes): </w:t>
      </w:r>
      <w:r>
        <w:t xml:space="preserve">A 32-bit UINT. A </w:t>
      </w:r>
      <w:r>
        <w:rPr>
          <w:b/>
        </w:rPr>
        <w:t>CoreInputViewKind</w:t>
      </w:r>
      <w:r>
        <w:t xml:space="preserve"> enumeration </w:t>
      </w:r>
      <w:hyperlink r:id="rId55">
        <w:r>
          <w:rPr>
            <w:rStyle w:val="Hyperlink"/>
          </w:rPr>
          <w:t>[MSLearn-CoreInputViewKind]</w:t>
        </w:r>
      </w:hyperlink>
      <w:r>
        <w:t xml:space="preserve"> value used to specify the desired SIP layout type to show. Supports the following values.</w:t>
      </w:r>
    </w:p>
    <w:tbl>
      <w:tblPr>
        <w:tblStyle w:val="Table-ShadedHeader"/>
        <w:tblW w:w="0" w:type="auto"/>
        <w:tblInd w:w="475" w:type="dxa"/>
        <w:tblLook w:val="04A0" w:firstRow="1" w:lastRow="0" w:firstColumn="1" w:lastColumn="0" w:noHBand="0" w:noVBand="1"/>
      </w:tblPr>
      <w:tblGrid>
        <w:gridCol w:w="3419"/>
        <w:gridCol w:w="5696"/>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3419" w:type="dxa"/>
          </w:tcPr>
          <w:p w:rsidR="007F6DB5" w:rsidRDefault="007C6F16">
            <w:pPr>
              <w:pStyle w:val="TableHeaderText"/>
            </w:pPr>
            <w:r>
              <w:t>Value</w:t>
            </w:r>
          </w:p>
        </w:tc>
        <w:tc>
          <w:tcPr>
            <w:tcW w:w="5696" w:type="dxa"/>
          </w:tcPr>
          <w:p w:rsidR="007F6DB5" w:rsidRDefault="007C6F16">
            <w:pPr>
              <w:pStyle w:val="TableHeaderText"/>
            </w:pPr>
            <w:r>
              <w:t>Meaning</w:t>
            </w:r>
          </w:p>
        </w:tc>
      </w:tr>
      <w:tr w:rsidR="007F6DB5" w:rsidTr="007F6DB5">
        <w:tc>
          <w:tcPr>
            <w:tcW w:w="3419" w:type="dxa"/>
          </w:tcPr>
          <w:p w:rsidR="007F6DB5" w:rsidRDefault="007C6F16">
            <w:pPr>
              <w:pStyle w:val="TableBodyText"/>
            </w:pPr>
            <w:r>
              <w:t>Default</w:t>
            </w:r>
            <w:r>
              <w:br/>
              <w:t>0x00000000</w:t>
            </w:r>
          </w:p>
        </w:tc>
        <w:tc>
          <w:tcPr>
            <w:tcW w:w="5696" w:type="dxa"/>
          </w:tcPr>
          <w:p w:rsidR="007F6DB5" w:rsidRDefault="007C6F16">
            <w:pPr>
              <w:pStyle w:val="TableBodyText"/>
            </w:pPr>
            <w:r>
              <w:t>Default input pane view.</w:t>
            </w:r>
          </w:p>
        </w:tc>
      </w:tr>
      <w:tr w:rsidR="007F6DB5" w:rsidTr="007F6DB5">
        <w:tc>
          <w:tcPr>
            <w:tcW w:w="3419" w:type="dxa"/>
          </w:tcPr>
          <w:p w:rsidR="007F6DB5" w:rsidRDefault="007C6F16">
            <w:pPr>
              <w:pStyle w:val="TableBodyText"/>
            </w:pPr>
            <w:r>
              <w:t>Keyboard</w:t>
            </w:r>
            <w:r>
              <w:br/>
              <w:t>0x00000001</w:t>
            </w:r>
          </w:p>
        </w:tc>
        <w:tc>
          <w:tcPr>
            <w:tcW w:w="5696" w:type="dxa"/>
          </w:tcPr>
          <w:p w:rsidR="007F6DB5" w:rsidRDefault="007C6F16">
            <w:pPr>
              <w:pStyle w:val="TableBodyText"/>
            </w:pPr>
            <w:r>
              <w:t>Touch keyboard layout for the current input language.</w:t>
            </w:r>
          </w:p>
        </w:tc>
      </w:tr>
      <w:tr w:rsidR="007F6DB5" w:rsidTr="007F6DB5">
        <w:tc>
          <w:tcPr>
            <w:tcW w:w="3419" w:type="dxa"/>
          </w:tcPr>
          <w:p w:rsidR="007F6DB5" w:rsidRDefault="007C6F16">
            <w:pPr>
              <w:pStyle w:val="TableBodyText"/>
            </w:pPr>
            <w:r>
              <w:t>Handwriting</w:t>
            </w:r>
            <w:r>
              <w:br/>
              <w:t>0x00000002</w:t>
            </w:r>
          </w:p>
        </w:tc>
        <w:tc>
          <w:tcPr>
            <w:tcW w:w="5696" w:type="dxa"/>
          </w:tcPr>
          <w:p w:rsidR="007F6DB5" w:rsidRDefault="007C6F16">
            <w:pPr>
              <w:pStyle w:val="TableBodyText"/>
            </w:pPr>
            <w:r>
              <w:t>Handwriting input pane.</w:t>
            </w:r>
          </w:p>
        </w:tc>
      </w:tr>
      <w:tr w:rsidR="007F6DB5" w:rsidTr="007F6DB5">
        <w:tc>
          <w:tcPr>
            <w:tcW w:w="3419" w:type="dxa"/>
          </w:tcPr>
          <w:p w:rsidR="007F6DB5" w:rsidRDefault="007C6F16">
            <w:pPr>
              <w:pStyle w:val="TableBodyText"/>
            </w:pPr>
            <w:r>
              <w:t>Emoji</w:t>
            </w:r>
            <w:r>
              <w:br/>
              <w:t>0x00000003</w:t>
            </w:r>
          </w:p>
        </w:tc>
        <w:tc>
          <w:tcPr>
            <w:tcW w:w="5696" w:type="dxa"/>
          </w:tcPr>
          <w:p w:rsidR="007F6DB5" w:rsidRDefault="007C6F16">
            <w:pPr>
              <w:pStyle w:val="TableBodyText"/>
            </w:pPr>
            <w:r>
              <w:t>Emoji picker.</w:t>
            </w:r>
          </w:p>
        </w:tc>
      </w:tr>
      <w:tr w:rsidR="007F6DB5" w:rsidTr="007F6DB5">
        <w:tc>
          <w:tcPr>
            <w:tcW w:w="3419" w:type="dxa"/>
          </w:tcPr>
          <w:p w:rsidR="007F6DB5" w:rsidRDefault="007C6F16">
            <w:pPr>
              <w:pStyle w:val="TableBodyText"/>
            </w:pPr>
            <w:r>
              <w:t>Symbols</w:t>
            </w:r>
            <w:r>
              <w:br/>
              <w:t>0x00000004</w:t>
            </w:r>
          </w:p>
        </w:tc>
        <w:tc>
          <w:tcPr>
            <w:tcW w:w="5696" w:type="dxa"/>
          </w:tcPr>
          <w:p w:rsidR="007F6DB5" w:rsidRDefault="007C6F16">
            <w:pPr>
              <w:pStyle w:val="TableBodyText"/>
            </w:pPr>
            <w:r>
              <w:t>Symbol page of touch keyboard.</w:t>
            </w:r>
          </w:p>
        </w:tc>
      </w:tr>
      <w:tr w:rsidR="007F6DB5" w:rsidTr="007F6DB5">
        <w:tc>
          <w:tcPr>
            <w:tcW w:w="3419" w:type="dxa"/>
          </w:tcPr>
          <w:p w:rsidR="007F6DB5" w:rsidRDefault="007C6F16">
            <w:pPr>
              <w:pStyle w:val="TableBodyText"/>
            </w:pPr>
            <w:r>
              <w:t>Clipboard</w:t>
            </w:r>
            <w:r>
              <w:br/>
              <w:t>0x00000005</w:t>
            </w:r>
          </w:p>
        </w:tc>
        <w:tc>
          <w:tcPr>
            <w:tcW w:w="5696" w:type="dxa"/>
          </w:tcPr>
          <w:p w:rsidR="007F6DB5" w:rsidRDefault="007C6F16">
            <w:pPr>
              <w:pStyle w:val="TableBodyText"/>
            </w:pPr>
            <w:r>
              <w:t>Clipboard history pane.</w:t>
            </w:r>
          </w:p>
        </w:tc>
      </w:tr>
    </w:tbl>
    <w:p w:rsidR="007F6DB5" w:rsidRDefault="007C6F16">
      <w:pPr>
        <w:pStyle w:val="Definition-Field"/>
      </w:pPr>
      <w:r>
        <w:rPr>
          <w:b/>
        </w:rPr>
        <w:t>visible (1 byte):</w:t>
      </w:r>
      <w:r>
        <w:t xml:space="preserve"> A BOOLEAN value that indicates TRUE to show or FALSE to hide the SIP.</w:t>
      </w:r>
    </w:p>
    <w:p w:rsidR="007F6DB5" w:rsidRDefault="007C6F16">
      <w:pPr>
        <w:pStyle w:val="Heading4"/>
      </w:pPr>
      <w:bookmarkStart w:id="292" w:name="section_0cc5eee256004f7d9fe91802d6e7b8d1"/>
      <w:bookmarkStart w:id="293" w:name="_Toc182823178"/>
      <w:r>
        <w:t>RDPTXT_HOTKEY_REGISTRATION_PDU</w:t>
      </w:r>
      <w:bookmarkEnd w:id="292"/>
      <w:bookmarkEnd w:id="293"/>
    </w:p>
    <w:p w:rsidR="007F6DB5" w:rsidRDefault="007C6F16">
      <w:r>
        <w:t>The RDPTXT_HOTKEY_REGISTRATION_PDU message is sent from server to client to register a hotkey.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lastRenderedPageBreak/>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registration</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trHeight w:hRule="exact" w:val="490"/>
        </w:trPr>
        <w:tc>
          <w:tcPr>
            <w:tcW w:w="8640" w:type="dxa"/>
            <w:gridSpan w:val="32"/>
            <w:vAlign w:val="top"/>
          </w:tcPr>
          <w:p w:rsidR="007F6DB5" w:rsidRDefault="007C6F16">
            <w:pPr>
              <w:pStyle w:val="PacketDiagramBodyText"/>
            </w:pPr>
            <w:r>
              <w:t>...</w:t>
            </w:r>
          </w:p>
        </w:tc>
      </w:tr>
      <w:tr w:rsidR="007F6DB5" w:rsidTr="007F6DB5">
        <w:trPr>
          <w:gridAfter w:val="24"/>
          <w:wAfter w:w="6480" w:type="dxa"/>
          <w:trHeight w:hRule="exact" w:val="490"/>
        </w:trPr>
        <w:tc>
          <w:tcPr>
            <w:tcW w:w="2160" w:type="dxa"/>
            <w:gridSpan w:val="8"/>
            <w:vAlign w:val="top"/>
          </w:tcPr>
          <w:p w:rsidR="007F6DB5" w:rsidRDefault="007C6F16">
            <w:pPr>
              <w:pStyle w:val="PacketDiagramBodyText"/>
            </w:pPr>
            <w:r>
              <w:t>enabled</w:t>
            </w:r>
          </w:p>
        </w:tc>
      </w:tr>
    </w:tbl>
    <w:p w:rsidR="007F6DB5" w:rsidRDefault="007C6F16">
      <w:pPr>
        <w:pStyle w:val="Definition-Field"/>
      </w:pPr>
      <w:r>
        <w:rPr>
          <w:b/>
        </w:rPr>
        <w:t>registration (12 bytes):</w:t>
      </w:r>
      <w:r>
        <w:t xml:space="preserve"> A </w:t>
      </w:r>
      <w:r>
        <w:rPr>
          <w:b/>
        </w:rPr>
        <w:t>HotKeyRegistrationData</w:t>
      </w:r>
      <w:r>
        <w:t xml:space="preserve"> structure (section </w:t>
      </w:r>
      <w:hyperlink w:anchor="Section_db55e46ec7c949fc83b66386c9b64b0c" w:history="1">
        <w:r>
          <w:rPr>
            <w:rStyle w:val="Hyperlink"/>
          </w:rPr>
          <w:t>2.2.1.4</w:t>
        </w:r>
      </w:hyperlink>
      <w:r>
        <w:t>) that contains data to define the hotkey.</w:t>
      </w:r>
    </w:p>
    <w:p w:rsidR="007F6DB5" w:rsidRDefault="007C6F16">
      <w:pPr>
        <w:pStyle w:val="Definition-Field"/>
      </w:pPr>
      <w:r>
        <w:rPr>
          <w:b/>
        </w:rPr>
        <w:t xml:space="preserve">enabled (1 byte): </w:t>
      </w:r>
      <w:r>
        <w:t>A</w:t>
      </w:r>
      <w:r>
        <w:rPr>
          <w:b/>
        </w:rPr>
        <w:t xml:space="preserve"> </w:t>
      </w:r>
      <w:r>
        <w:t>BOOLEAN value that specifies whether or not the hotkey is enabled.</w:t>
      </w:r>
    </w:p>
    <w:p w:rsidR="007F6DB5" w:rsidRDefault="007C6F16">
      <w:pPr>
        <w:pStyle w:val="Heading4"/>
      </w:pPr>
      <w:bookmarkStart w:id="294" w:name="section_6617f47403964faa8bac37cd5d91f2bd"/>
      <w:bookmarkStart w:id="295" w:name="_Toc182823179"/>
      <w:r>
        <w:t>RDPTXT_REFRESH_CLIENT_PDU</w:t>
      </w:r>
      <w:bookmarkEnd w:id="294"/>
      <w:bookmarkEnd w:id="295"/>
    </w:p>
    <w:p w:rsidR="007F6DB5" w:rsidRDefault="007C6F16">
      <w:r>
        <w:t xml:space="preserve">The RDPTXT_REFRESH_CLIENT_PDU message is sent from server to client when the various registrations sent by the remote client need to be purged </w:t>
      </w:r>
      <w:r>
        <w:t>and refreshed. It is also sent on first connect and includes the server’s text virtualization version. There are no parameters.</w:t>
      </w:r>
    </w:p>
    <w:p w:rsidR="007F6DB5" w:rsidRDefault="007C6F16">
      <w:pPr>
        <w:pStyle w:val="Heading4"/>
      </w:pPr>
      <w:bookmarkStart w:id="296" w:name="section_e7729afb92354c14a77920f60629be2a"/>
      <w:bookmarkStart w:id="297" w:name="_Toc182823180"/>
      <w:r>
        <w:t>RDPTXT_UNDO_PENDING_KEY_EVENTS_PDU</w:t>
      </w:r>
      <w:bookmarkEnd w:id="296"/>
      <w:bookmarkEnd w:id="297"/>
    </w:p>
    <w:p w:rsidR="007F6DB5" w:rsidRDefault="007C6F16">
      <w:r>
        <w:t>The RDPTXT_UNDO_PENDING_KEY_EVENTS_PDU message is sent from server to client when an inconsis</w:t>
      </w:r>
      <w:r>
        <w:t xml:space="preserve">tency has been detected between key events and </w:t>
      </w:r>
      <w:hyperlink w:anchor="gt_19d3dd70-8d6a-4847-9827-ebbde6b1a9b7">
        <w:r>
          <w:rPr>
            <w:rStyle w:val="HyperlinkGreen"/>
            <w:b/>
          </w:rPr>
          <w:t>IME</w:t>
        </w:r>
      </w:hyperlink>
      <w:r>
        <w:t xml:space="preserve"> actions on the server, and requests that the client undo and replay its pending keys.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undoRequestId</w:t>
            </w:r>
          </w:p>
        </w:tc>
      </w:tr>
    </w:tbl>
    <w:p w:rsidR="007F6DB5" w:rsidRDefault="007C6F16">
      <w:pPr>
        <w:pStyle w:val="Definition-Field"/>
      </w:pPr>
      <w:r>
        <w:rPr>
          <w:b/>
        </w:rPr>
        <w:t>undoRequestId (4 bytes):</w:t>
      </w:r>
      <w:r>
        <w:t xml:space="preserve"> A 32-bit UINT. An identifier for this undo request, which the client later acknowledges.</w:t>
      </w:r>
    </w:p>
    <w:p w:rsidR="007F6DB5" w:rsidRDefault="007C6F16">
      <w:pPr>
        <w:pStyle w:val="Heading4"/>
      </w:pPr>
      <w:bookmarkStart w:id="298" w:name="section_a4148b2facd64e08a0a871c2160c2917"/>
      <w:bookmarkStart w:id="299" w:name="_Toc182823181"/>
      <w:r>
        <w:t>RDPTXT_SEND_KEY_TO_HOST_PDU</w:t>
      </w:r>
      <w:bookmarkEnd w:id="298"/>
      <w:bookmarkEnd w:id="299"/>
    </w:p>
    <w:p w:rsidR="007F6DB5" w:rsidRDefault="007C6F16">
      <w:r>
        <w:t xml:space="preserve">The RDPTXT_SEND_KEY_TO_HOST_PDU message is sent from server to client to route a key event to the client machine </w:t>
      </w:r>
      <w:r>
        <w:rPr>
          <w:b/>
        </w:rPr>
        <w:t>InputService</w:t>
      </w:r>
      <w:r>
        <w:t xml:space="preserve"> for </w:t>
      </w:r>
      <w:hyperlink w:anchor="gt_19d3dd70-8d6a-4847-9827-ebbde6b1a9b7">
        <w:r>
          <w:rPr>
            <w:rStyle w:val="HyperlinkGreen"/>
            <w:b/>
          </w:rPr>
          <w:t>IME</w:t>
        </w:r>
      </w:hyperlink>
      <w:r>
        <w:t xml:space="preserve"> processing. This PDU is only used with non-performance-enhanced text input virtualization. It is likely to be deprecated in the future.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opId</w:t>
            </w:r>
          </w:p>
        </w:tc>
      </w:tr>
      <w:tr w:rsidR="007F6DB5" w:rsidTr="007F6DB5">
        <w:trPr>
          <w:trHeight w:hRule="exact" w:val="490"/>
        </w:trPr>
        <w:tc>
          <w:tcPr>
            <w:tcW w:w="8640" w:type="dxa"/>
            <w:gridSpan w:val="32"/>
            <w:vAlign w:val="top"/>
          </w:tcPr>
          <w:p w:rsidR="007F6DB5" w:rsidRDefault="007C6F16">
            <w:pPr>
              <w:pStyle w:val="PacketDiagramBodyText"/>
            </w:pPr>
            <w:r>
              <w:t>keyPressInfoSize</w:t>
            </w:r>
          </w:p>
        </w:tc>
      </w:tr>
      <w:tr w:rsidR="007F6DB5" w:rsidTr="007F6DB5">
        <w:trPr>
          <w:trHeight w:hRule="exact" w:val="490"/>
        </w:trPr>
        <w:tc>
          <w:tcPr>
            <w:tcW w:w="8640" w:type="dxa"/>
            <w:gridSpan w:val="32"/>
            <w:vAlign w:val="top"/>
          </w:tcPr>
          <w:p w:rsidR="007F6DB5" w:rsidRDefault="007C6F16">
            <w:pPr>
              <w:pStyle w:val="PacketDiagramBodyText"/>
            </w:pPr>
            <w:r>
              <w:t>keyPressInfo (variable)</w:t>
            </w:r>
          </w:p>
        </w:tc>
      </w:tr>
      <w:tr w:rsidR="007F6DB5" w:rsidTr="007F6DB5">
        <w:trPr>
          <w:trHeight w:hRule="exact" w:val="490"/>
        </w:trPr>
        <w:tc>
          <w:tcPr>
            <w:tcW w:w="8640" w:type="dxa"/>
            <w:gridSpan w:val="32"/>
            <w:vAlign w:val="top"/>
          </w:tcPr>
          <w:p w:rsidR="007F6DB5" w:rsidRDefault="007C6F16">
            <w:pPr>
              <w:pStyle w:val="PacketDiagramBodyText"/>
            </w:pPr>
            <w:r>
              <w:t>...</w:t>
            </w:r>
          </w:p>
        </w:tc>
      </w:tr>
    </w:tbl>
    <w:p w:rsidR="007F6DB5" w:rsidRDefault="007C6F16">
      <w:pPr>
        <w:pStyle w:val="Definition-Field"/>
      </w:pPr>
      <w:r>
        <w:rPr>
          <w:b/>
        </w:rPr>
        <w:lastRenderedPageBreak/>
        <w:t xml:space="preserve">opId (4 bytes): </w:t>
      </w:r>
      <w:r>
        <w:t>A 32-bit UINT. An identifier for the key event, which ensures proper ordering of key events and IME actions (in the absence of performance enhancement).</w:t>
      </w:r>
    </w:p>
    <w:p w:rsidR="007F6DB5" w:rsidRDefault="007C6F16">
      <w:pPr>
        <w:pStyle w:val="Definition-Field"/>
      </w:pPr>
      <w:r>
        <w:rPr>
          <w:b/>
        </w:rPr>
        <w:t>keyPressInfoSize (4 bytes):</w:t>
      </w:r>
      <w:r>
        <w:t xml:space="preserve"> A 32-bit UINT. Size of the </w:t>
      </w:r>
      <w:r>
        <w:rPr>
          <w:b/>
        </w:rPr>
        <w:t>keyPressInfo</w:t>
      </w:r>
      <w:r>
        <w:t xml:space="preserve"> blob.</w:t>
      </w:r>
    </w:p>
    <w:p w:rsidR="007F6DB5" w:rsidRDefault="007C6F16">
      <w:pPr>
        <w:pStyle w:val="Definition-Field"/>
      </w:pPr>
      <w:r>
        <w:rPr>
          <w:b/>
        </w:rPr>
        <w:t>keyPres</w:t>
      </w:r>
      <w:r>
        <w:rPr>
          <w:b/>
        </w:rPr>
        <w:t>sInfo (variable):</w:t>
      </w:r>
      <w:r>
        <w:t xml:space="preserve"> A byte array that contains a serialized binary blob that contains a variable-sized </w:t>
      </w:r>
      <w:r>
        <w:rPr>
          <w:b/>
        </w:rPr>
        <w:t>KeyPressInfo</w:t>
      </w:r>
      <w:r>
        <w:t xml:space="preserve">. The </w:t>
      </w:r>
      <w:r>
        <w:rPr>
          <w:b/>
        </w:rPr>
        <w:t>InputService</w:t>
      </w:r>
      <w:r>
        <w:t xml:space="preserve"> will convert this blob into a </w:t>
      </w:r>
      <w:r>
        <w:rPr>
          <w:b/>
        </w:rPr>
        <w:t>KeyPressInfo</w:t>
      </w:r>
      <w:r>
        <w:t xml:space="preserve"> structure (section </w:t>
      </w:r>
      <w:hyperlink w:anchor="Section_32a4441be66c4a708468aa4e6d10d1a3" w:history="1">
        <w:r>
          <w:rPr>
            <w:rStyle w:val="Hyperlink"/>
          </w:rPr>
          <w:t>2.2.1.3</w:t>
        </w:r>
      </w:hyperlink>
      <w:r>
        <w:t>).</w:t>
      </w:r>
    </w:p>
    <w:p w:rsidR="007F6DB5" w:rsidRDefault="007C6F16">
      <w:pPr>
        <w:pStyle w:val="Heading4"/>
      </w:pPr>
      <w:bookmarkStart w:id="300" w:name="section_647c64d9793f4b2db8152125546fbd01"/>
      <w:bookmarkStart w:id="301" w:name="_Toc182823182"/>
      <w:r>
        <w:t>RDPTXT_REMOTE_TEXT_TARGET_THREAD_PROPERTIES_PDU</w:t>
      </w:r>
      <w:bookmarkEnd w:id="300"/>
      <w:bookmarkEnd w:id="301"/>
    </w:p>
    <w:p w:rsidR="007F6DB5" w:rsidRDefault="007C6F16">
      <w:r>
        <w:t xml:space="preserve">The RDPTXT_REMOTE_TEXT_TARGET_THREAD_PROPERTIES_PDU message is sent from server to client when the first </w:t>
      </w:r>
      <w:r>
        <w:rPr>
          <w:b/>
        </w:rPr>
        <w:t>TextInputHost</w:t>
      </w:r>
      <w:r>
        <w:t xml:space="preserve"> is created for a given thread </w:t>
      </w:r>
      <w:hyperlink w:anchor="gt_c5c50d1f-b5b7-476a-b685-c0be73e893d7">
        <w:r>
          <w:rPr>
            <w:rStyle w:val="HyperlinkGreen"/>
            <w:b/>
          </w:rPr>
          <w:t>TextInputClient</w:t>
        </w:r>
      </w:hyperlink>
      <w:r>
        <w:t xml:space="preserve"> to tell the client's InputService whether to treat edit controls registered on that thread as part of a Win32 app as opposed to a UWP.</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threadProperties</w:t>
            </w:r>
          </w:p>
        </w:tc>
      </w:tr>
    </w:tbl>
    <w:p w:rsidR="007F6DB5" w:rsidRDefault="007C6F16">
      <w:pPr>
        <w:pStyle w:val="Definition-Field"/>
      </w:pPr>
      <w:r>
        <w:rPr>
          <w:b/>
        </w:rPr>
        <w:t xml:space="preserve">textInputClientId (4 bytes): </w:t>
      </w:r>
      <w:r>
        <w:t xml:space="preserve">A 32-bit UINT. The ID of the </w:t>
      </w:r>
      <w:r>
        <w:rPr>
          <w:b/>
        </w:rPr>
        <w:t>TextInputClient</w:t>
      </w:r>
      <w:r>
        <w:t xml:space="preserve"> text target associated with the thread whose properties are being reported.</w:t>
      </w:r>
    </w:p>
    <w:p w:rsidR="007F6DB5" w:rsidRDefault="007C6F16">
      <w:pPr>
        <w:pStyle w:val="Definition-Field"/>
      </w:pPr>
      <w:r>
        <w:rPr>
          <w:b/>
        </w:rPr>
        <w:t xml:space="preserve">threadProperties (4 bytes): </w:t>
      </w:r>
      <w:r>
        <w:t xml:space="preserve">A 32-bit UINT. A bitmask that represents the thread’s </w:t>
      </w:r>
      <w:r>
        <w:t>properties. Supported values are in the following table.</w:t>
      </w:r>
    </w:p>
    <w:tbl>
      <w:tblPr>
        <w:tblStyle w:val="Table-ShadedHeader"/>
        <w:tblW w:w="0" w:type="auto"/>
        <w:tblInd w:w="475" w:type="dxa"/>
        <w:tblLook w:val="04A0" w:firstRow="1" w:lastRow="0" w:firstColumn="1" w:lastColumn="0" w:noHBand="0" w:noVBand="1"/>
      </w:tblPr>
      <w:tblGrid>
        <w:gridCol w:w="1377"/>
        <w:gridCol w:w="6993"/>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1377" w:type="dxa"/>
          </w:tcPr>
          <w:p w:rsidR="007F6DB5" w:rsidRDefault="007C6F16">
            <w:pPr>
              <w:pStyle w:val="TableHeaderText"/>
            </w:pPr>
            <w:r>
              <w:t>Value</w:t>
            </w:r>
          </w:p>
        </w:tc>
        <w:tc>
          <w:tcPr>
            <w:tcW w:w="6993" w:type="dxa"/>
          </w:tcPr>
          <w:p w:rsidR="007F6DB5" w:rsidRDefault="007C6F16">
            <w:pPr>
              <w:pStyle w:val="TableHeaderText"/>
            </w:pPr>
            <w:r>
              <w:t>Meaning</w:t>
            </w:r>
          </w:p>
        </w:tc>
      </w:tr>
      <w:tr w:rsidR="007F6DB5" w:rsidTr="007F6DB5">
        <w:tc>
          <w:tcPr>
            <w:tcW w:w="1377" w:type="dxa"/>
          </w:tcPr>
          <w:p w:rsidR="007F6DB5" w:rsidRDefault="007C6F16">
            <w:pPr>
              <w:pStyle w:val="TableBodyText"/>
            </w:pPr>
            <w:r>
              <w:t>None</w:t>
            </w:r>
            <w:r>
              <w:br/>
              <w:t>0x00000000</w:t>
            </w:r>
          </w:p>
        </w:tc>
        <w:tc>
          <w:tcPr>
            <w:tcW w:w="6993" w:type="dxa"/>
          </w:tcPr>
          <w:p w:rsidR="007F6DB5" w:rsidRDefault="007C6F16">
            <w:pPr>
              <w:pStyle w:val="TableBodyText"/>
            </w:pPr>
            <w:r>
              <w:t>No properties reported.</w:t>
            </w:r>
          </w:p>
        </w:tc>
      </w:tr>
      <w:tr w:rsidR="007F6DB5" w:rsidTr="007F6DB5">
        <w:tc>
          <w:tcPr>
            <w:tcW w:w="1377" w:type="dxa"/>
          </w:tcPr>
          <w:p w:rsidR="007F6DB5" w:rsidRDefault="007C6F16">
            <w:pPr>
              <w:pStyle w:val="TableBodyText"/>
            </w:pPr>
            <w:r>
              <w:t>IsWin32App</w:t>
            </w:r>
            <w:r>
              <w:br/>
              <w:t>0x00000001</w:t>
            </w:r>
          </w:p>
        </w:tc>
        <w:tc>
          <w:tcPr>
            <w:tcW w:w="6993" w:type="dxa"/>
          </w:tcPr>
          <w:p w:rsidR="007F6DB5" w:rsidRDefault="007C6F16">
            <w:pPr>
              <w:pStyle w:val="TableBodyText"/>
            </w:pPr>
            <w:r>
              <w:t xml:space="preserve">Indicates that the thread associated with this </w:t>
            </w:r>
            <w:r>
              <w:rPr>
                <w:b/>
              </w:rPr>
              <w:t>TextInputClient</w:t>
            </w:r>
            <w:r>
              <w:t xml:space="preserve"> is treated as a Win32</w:t>
            </w:r>
            <w:r>
              <w:t xml:space="preserve"> app for purposes of keyboard input routing.</w:t>
            </w:r>
          </w:p>
        </w:tc>
      </w:tr>
    </w:tbl>
    <w:p w:rsidR="007F6DB5" w:rsidRDefault="007F6DB5"/>
    <w:p w:rsidR="007F6DB5" w:rsidRDefault="007C6F16">
      <w:pPr>
        <w:pStyle w:val="Heading4"/>
      </w:pPr>
      <w:bookmarkStart w:id="302" w:name="section_c3acc7081e5f4a19a739b7b4a14dd12f"/>
      <w:bookmarkStart w:id="303" w:name="_Toc182823183"/>
      <w:r>
        <w:t>RDPTXT_REREGISTRATION_REQUEST_PDU</w:t>
      </w:r>
      <w:bookmarkEnd w:id="302"/>
      <w:bookmarkEnd w:id="303"/>
    </w:p>
    <w:p w:rsidR="007F6DB5" w:rsidRDefault="007C6F16">
      <w:r>
        <w:t xml:space="preserve">The RDPTXT_REREGISTRATION_REQUEST_PDU message is sent from client to server when the client-side </w:t>
      </w:r>
      <w:r>
        <w:rPr>
          <w:b/>
        </w:rPr>
        <w:t>InputService</w:t>
      </w:r>
      <w:r>
        <w:t xml:space="preserve"> restarts following a crash. It signals the server-side </w:t>
      </w:r>
      <w:r>
        <w:rPr>
          <w:b/>
        </w:rPr>
        <w:t>InputServi</w:t>
      </w:r>
      <w:r>
        <w:rPr>
          <w:b/>
        </w:rPr>
        <w:t>ce</w:t>
      </w:r>
      <w:r>
        <w:t xml:space="preserve"> to reregister its </w:t>
      </w:r>
      <w:r>
        <w:rPr>
          <w:b/>
        </w:rPr>
        <w:t>TextInputHosts</w:t>
      </w:r>
      <w:r>
        <w:t xml:space="preserve"> and </w:t>
      </w:r>
      <w:r>
        <w:rPr>
          <w:b/>
        </w:rPr>
        <w:t>TextInputClients</w:t>
      </w:r>
      <w:r>
        <w:t>. There are no parameters.</w:t>
      </w:r>
    </w:p>
    <w:p w:rsidR="007F6DB5" w:rsidRDefault="007C6F16">
      <w:pPr>
        <w:pStyle w:val="Heading4"/>
      </w:pPr>
      <w:bookmarkStart w:id="304" w:name="section_cb688fda0fd142f186d457fc823d64f2"/>
      <w:bookmarkStart w:id="305" w:name="_Toc182823184"/>
      <w:r>
        <w:t>RDPTXT_REMOTE_INTEGRATION_STATUS_PDU</w:t>
      </w:r>
      <w:bookmarkEnd w:id="304"/>
      <w:bookmarkEnd w:id="305"/>
    </w:p>
    <w:p w:rsidR="007F6DB5" w:rsidRDefault="007C6F16">
      <w:r>
        <w:t>The RDPTXT_REMOTE_INTEGRATION_STATUS_PDU message is sent from client to server as a notification of how remote integration of text input</w:t>
      </w:r>
      <w:r>
        <w:t xml:space="preserve"> experiences, as facilitated by this </w:t>
      </w:r>
      <w:hyperlink w:anchor="gt_fda9b8e9-bec6-4e04-9833-83bee294f3d3">
        <w:r>
          <w:rPr>
            <w:rStyle w:val="HyperlinkGreen"/>
            <w:b/>
          </w:rPr>
          <w:t>DVC</w:t>
        </w:r>
      </w:hyperlink>
      <w:r>
        <w:t xml:space="preserve"> and the RDPTXT PDUs, are enabled.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gridAfter w:val="24"/>
          <w:wAfter w:w="6480" w:type="dxa"/>
          <w:trHeight w:hRule="exact" w:val="490"/>
        </w:trPr>
        <w:tc>
          <w:tcPr>
            <w:tcW w:w="2160" w:type="dxa"/>
            <w:gridSpan w:val="8"/>
            <w:vAlign w:val="top"/>
          </w:tcPr>
          <w:p w:rsidR="007F6DB5" w:rsidRDefault="007C6F16">
            <w:pPr>
              <w:pStyle w:val="PacketDiagramBodyText"/>
            </w:pPr>
            <w:r>
              <w:t>isEnabled</w:t>
            </w:r>
          </w:p>
        </w:tc>
      </w:tr>
    </w:tbl>
    <w:p w:rsidR="007F6DB5" w:rsidRDefault="007C6F16">
      <w:pPr>
        <w:pStyle w:val="Definition-Field"/>
      </w:pPr>
      <w:r>
        <w:rPr>
          <w:b/>
        </w:rPr>
        <w:lastRenderedPageBreak/>
        <w:t>isEnabled (1 byte):</w:t>
      </w:r>
      <w:r>
        <w:t xml:space="preserve"> A BOOLEAN value that indicates the desired state. If FALSE, remote text input integration will be turned off, but the DVC will be kept alive. While the server is in the Disabled state, it will not send any PDUs across this DVC, and any other PDUs it recei</w:t>
      </w:r>
      <w:r>
        <w:t>ves from the client (besides this one) will be ignored. If TRUE, allows the transmission of PDUs across this DVC, and adjusts behavior of client and server to support remote integration on the client.</w:t>
      </w:r>
    </w:p>
    <w:p w:rsidR="007F6DB5" w:rsidRDefault="007C6F16">
      <w:pPr>
        <w:pStyle w:val="Heading4"/>
      </w:pPr>
      <w:bookmarkStart w:id="306" w:name="section_5adbb9e6c8b84db4b0bb811a0e13541e"/>
      <w:bookmarkStart w:id="307" w:name="_Toc182823185"/>
      <w:r>
        <w:t>RDPTXT_ERROR_REPORT_PDU</w:t>
      </w:r>
      <w:bookmarkEnd w:id="306"/>
      <w:bookmarkEnd w:id="307"/>
    </w:p>
    <w:p w:rsidR="007F6DB5" w:rsidRDefault="007C6F16">
      <w:r>
        <w:t>The RDPTXT_ERROR_REPORT_PDU mes</w:t>
      </w:r>
      <w:r>
        <w:t xml:space="preserve">sage is sent from client to server to report that an invalid operation was attempted, indicates that the local edit buffer is likely out of sync with the control in the remote server. When the </w:t>
      </w:r>
      <w:hyperlink w:anchor="gt_c5c50d1f-b5b7-476a-b685-c0be73e893d7">
        <w:r>
          <w:rPr>
            <w:rStyle w:val="HyperlinkGreen"/>
            <w:b/>
          </w:rPr>
          <w:t>T</w:t>
        </w:r>
        <w:r>
          <w:rPr>
            <w:rStyle w:val="HyperlinkGreen"/>
            <w:b/>
          </w:rPr>
          <w:t>extInputClient</w:t>
        </w:r>
      </w:hyperlink>
      <w:r>
        <w:t xml:space="preserve"> in the remote app receives this message, it will push its state back to the client machine to resynchronize.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7F6DB5" w:rsidTr="007F6DB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1</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2</w:t>
            </w:r>
          </w:p>
          <w:p w:rsidR="007F6DB5" w:rsidRDefault="007C6F16">
            <w:pPr>
              <w:pStyle w:val="PacketDiagramHeaderText"/>
            </w:pPr>
            <w:r>
              <w:t>0</w:t>
            </w:r>
          </w:p>
        </w:tc>
        <w:tc>
          <w:tcPr>
            <w:tcW w:w="270" w:type="dxa"/>
          </w:tcPr>
          <w:p w:rsidR="007F6DB5" w:rsidRDefault="007C6F16">
            <w:pPr>
              <w:pStyle w:val="PacketDiagramHeaderText"/>
            </w:pPr>
            <w:r>
              <w:t>1</w:t>
            </w:r>
          </w:p>
        </w:tc>
        <w:tc>
          <w:tcPr>
            <w:tcW w:w="270" w:type="dxa"/>
          </w:tcPr>
          <w:p w:rsidR="007F6DB5" w:rsidRDefault="007C6F16">
            <w:pPr>
              <w:pStyle w:val="PacketDiagramHeaderText"/>
            </w:pPr>
            <w:r>
              <w:t>2</w:t>
            </w:r>
          </w:p>
        </w:tc>
        <w:tc>
          <w:tcPr>
            <w:tcW w:w="270" w:type="dxa"/>
          </w:tcPr>
          <w:p w:rsidR="007F6DB5" w:rsidRDefault="007C6F16">
            <w:pPr>
              <w:pStyle w:val="PacketDiagramHeaderText"/>
            </w:pPr>
            <w:r>
              <w:t>3</w:t>
            </w:r>
          </w:p>
        </w:tc>
        <w:tc>
          <w:tcPr>
            <w:tcW w:w="270" w:type="dxa"/>
          </w:tcPr>
          <w:p w:rsidR="007F6DB5" w:rsidRDefault="007C6F16">
            <w:pPr>
              <w:pStyle w:val="PacketDiagramHeaderText"/>
            </w:pPr>
            <w:r>
              <w:t>4</w:t>
            </w:r>
          </w:p>
        </w:tc>
        <w:tc>
          <w:tcPr>
            <w:tcW w:w="270" w:type="dxa"/>
          </w:tcPr>
          <w:p w:rsidR="007F6DB5" w:rsidRDefault="007C6F16">
            <w:pPr>
              <w:pStyle w:val="PacketDiagramHeaderText"/>
            </w:pPr>
            <w:r>
              <w:t>5</w:t>
            </w:r>
          </w:p>
        </w:tc>
        <w:tc>
          <w:tcPr>
            <w:tcW w:w="270" w:type="dxa"/>
          </w:tcPr>
          <w:p w:rsidR="007F6DB5" w:rsidRDefault="007C6F16">
            <w:pPr>
              <w:pStyle w:val="PacketDiagramHeaderText"/>
            </w:pPr>
            <w:r>
              <w:t>6</w:t>
            </w:r>
          </w:p>
        </w:tc>
        <w:tc>
          <w:tcPr>
            <w:tcW w:w="270" w:type="dxa"/>
          </w:tcPr>
          <w:p w:rsidR="007F6DB5" w:rsidRDefault="007C6F16">
            <w:pPr>
              <w:pStyle w:val="PacketDiagramHeaderText"/>
            </w:pPr>
            <w:r>
              <w:t>7</w:t>
            </w:r>
          </w:p>
        </w:tc>
        <w:tc>
          <w:tcPr>
            <w:tcW w:w="270" w:type="dxa"/>
          </w:tcPr>
          <w:p w:rsidR="007F6DB5" w:rsidRDefault="007C6F16">
            <w:pPr>
              <w:pStyle w:val="PacketDiagramHeaderText"/>
            </w:pPr>
            <w:r>
              <w:t>8</w:t>
            </w:r>
          </w:p>
        </w:tc>
        <w:tc>
          <w:tcPr>
            <w:tcW w:w="270" w:type="dxa"/>
          </w:tcPr>
          <w:p w:rsidR="007F6DB5" w:rsidRDefault="007C6F16">
            <w:pPr>
              <w:pStyle w:val="PacketDiagramHeaderText"/>
            </w:pPr>
            <w:r>
              <w:t>9</w:t>
            </w:r>
          </w:p>
        </w:tc>
        <w:tc>
          <w:tcPr>
            <w:tcW w:w="270" w:type="dxa"/>
          </w:tcPr>
          <w:p w:rsidR="007F6DB5" w:rsidRDefault="007C6F16">
            <w:pPr>
              <w:pStyle w:val="PacketDiagramHeaderText"/>
            </w:pPr>
            <w:r>
              <w:t>3</w:t>
            </w:r>
          </w:p>
          <w:p w:rsidR="007F6DB5" w:rsidRDefault="007C6F16">
            <w:pPr>
              <w:pStyle w:val="PacketDiagramHeaderText"/>
            </w:pPr>
            <w:r>
              <w:t>0</w:t>
            </w:r>
          </w:p>
        </w:tc>
        <w:tc>
          <w:tcPr>
            <w:tcW w:w="270" w:type="dxa"/>
          </w:tcPr>
          <w:p w:rsidR="007F6DB5" w:rsidRDefault="007C6F16">
            <w:pPr>
              <w:pStyle w:val="PacketDiagramHeaderText"/>
            </w:pPr>
            <w:r>
              <w:t>1</w:t>
            </w:r>
          </w:p>
        </w:tc>
      </w:tr>
      <w:tr w:rsidR="007F6DB5" w:rsidTr="007F6DB5">
        <w:trPr>
          <w:trHeight w:hRule="exact" w:val="490"/>
        </w:trPr>
        <w:tc>
          <w:tcPr>
            <w:tcW w:w="8640" w:type="dxa"/>
            <w:gridSpan w:val="32"/>
            <w:vAlign w:val="top"/>
          </w:tcPr>
          <w:p w:rsidR="007F6DB5" w:rsidRDefault="007C6F16">
            <w:pPr>
              <w:pStyle w:val="PacketDiagramBodyText"/>
            </w:pPr>
            <w:r>
              <w:t>textInputClientId</w:t>
            </w:r>
          </w:p>
        </w:tc>
      </w:tr>
      <w:tr w:rsidR="007F6DB5" w:rsidTr="007F6DB5">
        <w:trPr>
          <w:trHeight w:hRule="exact" w:val="490"/>
        </w:trPr>
        <w:tc>
          <w:tcPr>
            <w:tcW w:w="8640" w:type="dxa"/>
            <w:gridSpan w:val="32"/>
            <w:vAlign w:val="top"/>
          </w:tcPr>
          <w:p w:rsidR="007F6DB5" w:rsidRDefault="007C6F16">
            <w:pPr>
              <w:pStyle w:val="PacketDiagramBodyText"/>
            </w:pPr>
            <w:r>
              <w:t>textInputHostId</w:t>
            </w:r>
          </w:p>
        </w:tc>
      </w:tr>
      <w:tr w:rsidR="007F6DB5" w:rsidTr="007F6DB5">
        <w:trPr>
          <w:trHeight w:hRule="exact" w:val="490"/>
        </w:trPr>
        <w:tc>
          <w:tcPr>
            <w:tcW w:w="8640" w:type="dxa"/>
            <w:gridSpan w:val="32"/>
            <w:vAlign w:val="top"/>
          </w:tcPr>
          <w:p w:rsidR="007F6DB5" w:rsidRDefault="007C6F16">
            <w:pPr>
              <w:pStyle w:val="PacketDiagramBodyText"/>
            </w:pPr>
            <w:r>
              <w:t>editControlId</w:t>
            </w:r>
          </w:p>
        </w:tc>
      </w:tr>
    </w:tbl>
    <w:p w:rsidR="007F6DB5" w:rsidRDefault="007C6F16">
      <w:pPr>
        <w:pStyle w:val="Definition-Field"/>
      </w:pPr>
      <w:r>
        <w:rPr>
          <w:b/>
        </w:rPr>
        <w:t xml:space="preserve">textInputClientId (4 bytes): </w:t>
      </w:r>
      <w:r>
        <w:t xml:space="preserve">A 32-bit UINT. An identifier that uniquely identifies the </w:t>
      </w:r>
      <w:r>
        <w:rPr>
          <w:b/>
        </w:rPr>
        <w:t>TextInputClient</w:t>
      </w:r>
      <w:r>
        <w:t xml:space="preserve"> on the remote system that sent the notification being acknowledged.</w:t>
      </w:r>
    </w:p>
    <w:p w:rsidR="007F6DB5" w:rsidRDefault="007C6F16">
      <w:pPr>
        <w:pStyle w:val="Definition-Field"/>
      </w:pPr>
      <w:r>
        <w:rPr>
          <w:b/>
        </w:rPr>
        <w:t xml:space="preserve">textInputHostId (4 bytes): </w:t>
      </w:r>
      <w:r>
        <w:t>A 32-bit UINT. An identifier for the window or similar key</w:t>
      </w:r>
      <w:r>
        <w:t xml:space="preserve"> target associated with the affected control.</w:t>
      </w:r>
    </w:p>
    <w:p w:rsidR="007F6DB5" w:rsidRDefault="007C6F16">
      <w:pPr>
        <w:pStyle w:val="Definition-Field"/>
      </w:pPr>
      <w:r>
        <w:rPr>
          <w:b/>
        </w:rPr>
        <w:t xml:space="preserve">editControlId (4 bytes): </w:t>
      </w:r>
      <w:r>
        <w:t xml:space="preserve">A 32-bit UINT. An ID unique to this edit control in the context of its </w:t>
      </w:r>
      <w:r>
        <w:rPr>
          <w:b/>
        </w:rPr>
        <w:t>TextInputClient</w:t>
      </w:r>
      <w:r>
        <w:t>.</w:t>
      </w:r>
    </w:p>
    <w:p w:rsidR="007F6DB5" w:rsidRDefault="007C6F16">
      <w:pPr>
        <w:pStyle w:val="Heading1"/>
      </w:pPr>
      <w:bookmarkStart w:id="308" w:name="section_d4c4b0ef56c2491aae4d311309a70ab5"/>
      <w:bookmarkStart w:id="309" w:name="_Toc182823186"/>
      <w:r>
        <w:lastRenderedPageBreak/>
        <w:t>Protocol Details</w:t>
      </w:r>
      <w:bookmarkEnd w:id="308"/>
      <w:bookmarkEnd w:id="309"/>
    </w:p>
    <w:p w:rsidR="007F6DB5" w:rsidRDefault="007C6F16">
      <w:pPr>
        <w:pStyle w:val="Heading2"/>
      </w:pPr>
      <w:bookmarkStart w:id="310" w:name="section_33332f03013b4ea885617508d5bdb4b5"/>
      <w:bookmarkStart w:id="311" w:name="_Toc182823187"/>
      <w:r>
        <w:t>Common Details</w:t>
      </w:r>
      <w:bookmarkEnd w:id="310"/>
      <w:bookmarkEnd w:id="311"/>
    </w:p>
    <w:p w:rsidR="007F6DB5" w:rsidRDefault="007C6F16">
      <w:pPr>
        <w:pStyle w:val="Heading3"/>
      </w:pPr>
      <w:bookmarkStart w:id="312" w:name="section_97b620193a9b439a861e9bb9ec837159"/>
      <w:bookmarkStart w:id="313" w:name="_Toc182823188"/>
      <w:r>
        <w:t>Abstract Data Model</w:t>
      </w:r>
      <w:bookmarkEnd w:id="312"/>
      <w:bookmarkEnd w:id="313"/>
    </w:p>
    <w:p w:rsidR="007F6DB5" w:rsidRDefault="007C6F16">
      <w:r>
        <w:t>None.</w:t>
      </w:r>
    </w:p>
    <w:p w:rsidR="007F6DB5" w:rsidRDefault="007C6F16">
      <w:pPr>
        <w:pStyle w:val="Heading3"/>
      </w:pPr>
      <w:bookmarkStart w:id="314" w:name="section_b97b144377eb4a2ca88ee5dc600aec7a"/>
      <w:bookmarkStart w:id="315" w:name="_Toc182823189"/>
      <w:r>
        <w:t>Timers</w:t>
      </w:r>
      <w:bookmarkEnd w:id="314"/>
      <w:bookmarkEnd w:id="315"/>
    </w:p>
    <w:p w:rsidR="007F6DB5" w:rsidRDefault="007C6F16">
      <w:r>
        <w:t>None.</w:t>
      </w:r>
    </w:p>
    <w:p w:rsidR="007F6DB5" w:rsidRDefault="007C6F16">
      <w:pPr>
        <w:pStyle w:val="Heading3"/>
      </w:pPr>
      <w:bookmarkStart w:id="316" w:name="section_68a398692b084c7ea7d24fe9c99ff3b5"/>
      <w:bookmarkStart w:id="317" w:name="_Toc182823190"/>
      <w:r>
        <w:t>Initialization</w:t>
      </w:r>
      <w:bookmarkEnd w:id="316"/>
      <w:bookmarkEnd w:id="317"/>
    </w:p>
    <w:p w:rsidR="007F6DB5" w:rsidRDefault="007C6F16">
      <w:r>
        <w:t>None.</w:t>
      </w:r>
    </w:p>
    <w:p w:rsidR="007F6DB5" w:rsidRDefault="007C6F16">
      <w:pPr>
        <w:pStyle w:val="Heading3"/>
      </w:pPr>
      <w:bookmarkStart w:id="318" w:name="section_fd13aaf9bef543209a64195652905e94"/>
      <w:bookmarkStart w:id="319" w:name="_Toc182823191"/>
      <w:r>
        <w:t>Higher-Layer Triggered Events</w:t>
      </w:r>
      <w:bookmarkEnd w:id="318"/>
      <w:bookmarkEnd w:id="319"/>
    </w:p>
    <w:p w:rsidR="007F6DB5" w:rsidRDefault="007C6F16">
      <w:r>
        <w:t>None.</w:t>
      </w:r>
    </w:p>
    <w:p w:rsidR="007F6DB5" w:rsidRDefault="007C6F16">
      <w:pPr>
        <w:pStyle w:val="Heading3"/>
      </w:pPr>
      <w:bookmarkStart w:id="320" w:name="section_9bb39c30f80d4f4c9b84a63daeb564f7"/>
      <w:bookmarkStart w:id="321" w:name="_Toc182823192"/>
      <w:r>
        <w:t>Message Processing Events and Sequencing Rules</w:t>
      </w:r>
      <w:bookmarkEnd w:id="320"/>
      <w:bookmarkEnd w:id="321"/>
    </w:p>
    <w:p w:rsidR="007F6DB5" w:rsidRDefault="007C6F16">
      <w:r>
        <w:t>The Text Input Virtual Channel Extension PDUs represent commands and notifications that do not result in a specific output or response except as described in this section. I</w:t>
      </w:r>
      <w:r>
        <w:t>n most cases where a response is expected, it is a simple acknowledgement, but there are a few exceptions. All required responses, simple acknowledgement or otherwise, are described in the following sections.</w:t>
      </w:r>
    </w:p>
    <w:p w:rsidR="007F6DB5" w:rsidRDefault="007C6F16">
      <w:pPr>
        <w:pStyle w:val="Heading4"/>
      </w:pPr>
      <w:bookmarkStart w:id="322" w:name="section_19149945f4f3414a825a9a9ba6727555"/>
      <w:bookmarkStart w:id="323" w:name="_Toc182823193"/>
      <w:r>
        <w:t>Reconversion PDUs</w:t>
      </w:r>
      <w:bookmarkEnd w:id="322"/>
      <w:bookmarkEnd w:id="323"/>
    </w:p>
    <w:p w:rsidR="007F6DB5" w:rsidRDefault="007C6F16">
      <w:r>
        <w:t>When a client machine receive</w:t>
      </w:r>
      <w:r>
        <w:t xml:space="preserve">s an RDPTXT_DO_RECONVERSION_PDU message (section </w:t>
      </w:r>
      <w:hyperlink w:anchor="Section_3f3c10fd22c84263bf3f95f790d98fe3" w:history="1">
        <w:r>
          <w:rPr>
            <w:rStyle w:val="Hyperlink"/>
          </w:rPr>
          <w:t>2.2.2.16</w:t>
        </w:r>
      </w:hyperlink>
      <w:r>
        <w:t xml:space="preserve">), in response it is to produce reconversion candidates. If the </w:t>
      </w:r>
      <w:r>
        <w:rPr>
          <w:b/>
        </w:rPr>
        <w:t>returnCandidates</w:t>
      </w:r>
      <w:r>
        <w:t xml:space="preserve"> or </w:t>
      </w:r>
      <w:r>
        <w:rPr>
          <w:b/>
        </w:rPr>
        <w:t>returnRange</w:t>
      </w:r>
      <w:r>
        <w:t xml:space="preserve"> fields are set in the received PDU, then th</w:t>
      </w:r>
      <w:r>
        <w:t xml:space="preserve">e client sends an RDPTXT_RECONVERSION_CANDIDATES_PDU message (section </w:t>
      </w:r>
      <w:hyperlink w:anchor="Section_7e6a34a717ee4012861621d9c14d65a7" w:history="1">
        <w:r>
          <w:rPr>
            <w:rStyle w:val="Hyperlink"/>
          </w:rPr>
          <w:t>2.2.2.15</w:t>
        </w:r>
      </w:hyperlink>
      <w:r>
        <w:t>) to the remote edit control that requested it as follows:</w:t>
      </w:r>
    </w:p>
    <w:p w:rsidR="007F6DB5" w:rsidRDefault="007C6F16">
      <w:pPr>
        <w:pStyle w:val="ListParagraph"/>
        <w:numPr>
          <w:ilvl w:val="0"/>
          <w:numId w:val="54"/>
        </w:numPr>
      </w:pPr>
      <w:r>
        <w:t xml:space="preserve">If the </w:t>
      </w:r>
      <w:r>
        <w:rPr>
          <w:b/>
        </w:rPr>
        <w:t>returnCandidates</w:t>
      </w:r>
      <w:r>
        <w:t xml:space="preserve"> field is set, RDPTXT_RECONVERSION_C</w:t>
      </w:r>
      <w:r>
        <w:t xml:space="preserve">ANDIDATES_PDU includes a list of reconversion candidates in its </w:t>
      </w:r>
      <w:r>
        <w:rPr>
          <w:b/>
        </w:rPr>
        <w:t>candidateList</w:t>
      </w:r>
      <w:r>
        <w:t xml:space="preserve"> field, and the range of text to be reconverted is to be provided in its </w:t>
      </w:r>
      <w:r>
        <w:rPr>
          <w:b/>
        </w:rPr>
        <w:t>reconvertRange</w:t>
      </w:r>
      <w:r>
        <w:t xml:space="preserve"> field.</w:t>
      </w:r>
    </w:p>
    <w:p w:rsidR="007F6DB5" w:rsidRDefault="007C6F16">
      <w:pPr>
        <w:pStyle w:val="ListParagraph"/>
        <w:numPr>
          <w:ilvl w:val="0"/>
          <w:numId w:val="54"/>
        </w:numPr>
      </w:pPr>
      <w:r>
        <w:t xml:space="preserve">If the </w:t>
      </w:r>
      <w:r>
        <w:rPr>
          <w:b/>
        </w:rPr>
        <w:t>returnRange</w:t>
      </w:r>
      <w:r>
        <w:t xml:space="preserve"> field is set and the </w:t>
      </w:r>
      <w:r>
        <w:rPr>
          <w:b/>
        </w:rPr>
        <w:t>returnCandidates</w:t>
      </w:r>
      <w:r>
        <w:t xml:space="preserve"> field is not set, then only</w:t>
      </w:r>
      <w:r>
        <w:t xml:space="preserve"> the range of text to be reconverted needs to be provided in the </w:t>
      </w:r>
      <w:r>
        <w:rPr>
          <w:b/>
        </w:rPr>
        <w:t>reconvertRange</w:t>
      </w:r>
      <w:r>
        <w:t xml:space="preserve"> field of RDPTXT_RECONVERSION_CANDIDATES_PDU.</w:t>
      </w:r>
    </w:p>
    <w:p w:rsidR="007F6DB5" w:rsidRDefault="007C6F16">
      <w:pPr>
        <w:pStyle w:val="ListParagraph"/>
        <w:numPr>
          <w:ilvl w:val="0"/>
          <w:numId w:val="54"/>
        </w:numPr>
      </w:pPr>
      <w:r>
        <w:t xml:space="preserve">The </w:t>
      </w:r>
      <w:r>
        <w:rPr>
          <w:b/>
        </w:rPr>
        <w:t>textInputClientId</w:t>
      </w:r>
      <w:r>
        <w:t xml:space="preserve"> and </w:t>
      </w:r>
      <w:r>
        <w:rPr>
          <w:b/>
        </w:rPr>
        <w:t>editControlId</w:t>
      </w:r>
      <w:r>
        <w:t xml:space="preserve"> fields in the RDPTXT_RECONVERSION_CANDIDATES_PDU message are to be taken from the correspon</w:t>
      </w:r>
      <w:r>
        <w:t>ding fields of the RDPTXT_DO_RECONVERSION_PDU message.</w:t>
      </w:r>
    </w:p>
    <w:p w:rsidR="007F6DB5" w:rsidRDefault="007C6F16">
      <w:pPr>
        <w:pStyle w:val="Heading4"/>
      </w:pPr>
      <w:bookmarkStart w:id="324" w:name="section_f443ccc7f84a4970b99ccc0419152d52"/>
      <w:bookmarkStart w:id="325" w:name="_Toc182823194"/>
      <w:r>
        <w:t>PDUs that require acknowledgement</w:t>
      </w:r>
      <w:bookmarkEnd w:id="324"/>
      <w:bookmarkEnd w:id="325"/>
    </w:p>
    <w:p w:rsidR="007F6DB5" w:rsidRDefault="007C6F16">
      <w:r>
        <w:t>The PDUs SHOULD provide acknowledgement messages as indicated in the following sections.</w:t>
      </w:r>
    </w:p>
    <w:p w:rsidR="007F6DB5" w:rsidRDefault="007C6F16">
      <w:pPr>
        <w:pStyle w:val="Heading5"/>
      </w:pPr>
      <w:bookmarkStart w:id="326" w:name="section_6a29f15329ca40d39b220281f60f4c89"/>
      <w:bookmarkStart w:id="327" w:name="_Toc182823195"/>
      <w:r>
        <w:t>RDPTXT_EDIT_CONTROL_FOCUS_PDU</w:t>
      </w:r>
      <w:bookmarkEnd w:id="326"/>
      <w:bookmarkEnd w:id="327"/>
    </w:p>
    <w:p w:rsidR="007F6DB5" w:rsidRDefault="007C6F16">
      <w:r>
        <w:t>When a client receives a RDPTXT_EDIT_CONTROL_FOC</w:t>
      </w:r>
      <w:r>
        <w:t xml:space="preserve">US_PDU message (section </w:t>
      </w:r>
      <w:hyperlink w:anchor="Section_9d309f80aaa74db3b6314b124ccd2e37" w:history="1">
        <w:r>
          <w:rPr>
            <w:rStyle w:val="Hyperlink"/>
          </w:rPr>
          <w:t>2.2.2.32</w:t>
        </w:r>
      </w:hyperlink>
      <w:r>
        <w:t xml:space="preserve">) with </w:t>
      </w:r>
      <w:r>
        <w:rPr>
          <w:b/>
        </w:rPr>
        <w:t>gainingFocus</w:t>
      </w:r>
      <w:r>
        <w:t xml:space="preserve"> set to FALSE (0) to acknowledge receipt of the message send an </w:t>
      </w:r>
      <w:r>
        <w:lastRenderedPageBreak/>
        <w:t xml:space="preserve">RDPTXT_ACKNOWLEDGE_OPERATION_PDU (section </w:t>
      </w:r>
      <w:hyperlink w:anchor="Section_b1dbd200b9cc434aab792c1789d48e67" w:history="1">
        <w:r>
          <w:rPr>
            <w:rStyle w:val="Hyperlink"/>
          </w:rPr>
          <w:t>2.2.2.21</w:t>
        </w:r>
      </w:hyperlink>
      <w:r>
        <w:t xml:space="preserve">) with </w:t>
      </w:r>
      <w:r>
        <w:rPr>
          <w:b/>
        </w:rPr>
        <w:t>acknowledgementType</w:t>
      </w:r>
      <w:r>
        <w:t xml:space="preserve"> set to FocusLoss (0x00000000). Additionally, when a focus loss process has completed, send another RDPTXT_ACKNOWLEDGE_OPERATION_PDU with </w:t>
      </w:r>
      <w:r>
        <w:rPr>
          <w:b/>
        </w:rPr>
        <w:t>acknowledgementType</w:t>
      </w:r>
      <w:r>
        <w:t xml:space="preserve"> set to</w:t>
      </w:r>
      <w:r>
        <w:t xml:space="preserve"> FocusLeaveCompleted (0x0000000C).</w:t>
      </w:r>
    </w:p>
    <w:p w:rsidR="007F6DB5" w:rsidRDefault="007C6F16">
      <w:pPr>
        <w:pStyle w:val="Heading5"/>
      </w:pPr>
      <w:bookmarkStart w:id="328" w:name="section_29229feaddc042d2b2ae447bbfdb31fe"/>
      <w:bookmarkStart w:id="329" w:name="_Toc182823196"/>
      <w:r>
        <w:t>RDPTXT_TEXT_CHANGED_PDU</w:t>
      </w:r>
      <w:bookmarkEnd w:id="328"/>
      <w:bookmarkEnd w:id="329"/>
    </w:p>
    <w:p w:rsidR="007F6DB5" w:rsidRDefault="007C6F16">
      <w:r>
        <w:t xml:space="preserve">When a client receives a RDPTXT_TEXT_CHANGED_PDU message (section </w:t>
      </w:r>
      <w:hyperlink w:anchor="Section_61f964fd848d46d3bbaec66d6619449c" w:history="1">
        <w:r>
          <w:rPr>
            <w:rStyle w:val="Hyperlink"/>
          </w:rPr>
          <w:t>2.2.2.36</w:t>
        </w:r>
      </w:hyperlink>
      <w:r>
        <w:t>), it SHOULD send an acknowledgement RDPTXT_ACKNOWLEDGE_OPERATI</w:t>
      </w:r>
      <w:r>
        <w:t xml:space="preserve">ON_PDU (section </w:t>
      </w:r>
      <w:hyperlink w:anchor="Section_b1dbd200b9cc434aab792c1789d48e67" w:history="1">
        <w:r>
          <w:rPr>
            <w:rStyle w:val="Hyperlink"/>
          </w:rPr>
          <w:t>2.2.2.21</w:t>
        </w:r>
      </w:hyperlink>
      <w:r>
        <w:t xml:space="preserve">) with </w:t>
      </w:r>
      <w:r>
        <w:rPr>
          <w:b/>
        </w:rPr>
        <w:t>acknowledgementType</w:t>
      </w:r>
      <w:r>
        <w:t xml:space="preserve"> set to TextChange (0x00000002).</w:t>
      </w:r>
    </w:p>
    <w:p w:rsidR="007F6DB5" w:rsidRDefault="007C6F16">
      <w:pPr>
        <w:pStyle w:val="Heading5"/>
      </w:pPr>
      <w:bookmarkStart w:id="330" w:name="section_2142ad0a4e2e46a0aab71439a38f6e70"/>
      <w:bookmarkStart w:id="331" w:name="_Toc182823197"/>
      <w:r>
        <w:t>RDPTXT_SELECTION_CHANGED_PDU</w:t>
      </w:r>
      <w:bookmarkEnd w:id="330"/>
      <w:bookmarkEnd w:id="331"/>
    </w:p>
    <w:p w:rsidR="007F6DB5" w:rsidRDefault="007C6F16">
      <w:r>
        <w:t xml:space="preserve">When a client receives a RDPTXT_SELECTION_CHANGED_PDU message (section </w:t>
      </w:r>
      <w:hyperlink w:anchor="Section_25c2e40f12934cb89aca8d138f74c7d8" w:history="1">
        <w:r>
          <w:rPr>
            <w:rStyle w:val="Hyperlink"/>
          </w:rPr>
          <w:t>2.2.2.35</w:t>
        </w:r>
      </w:hyperlink>
      <w:r>
        <w:t xml:space="preserve">), it SHOULD send an acknowledgement RDPTXT_ACKNOWLEDGE_OPERATION_PDU (section </w:t>
      </w:r>
      <w:hyperlink w:anchor="Section_b1dbd200b9cc434aab792c1789d48e67" w:history="1">
        <w:r>
          <w:rPr>
            <w:rStyle w:val="Hyperlink"/>
          </w:rPr>
          <w:t>2.2.2.21</w:t>
        </w:r>
      </w:hyperlink>
      <w:r>
        <w:t xml:space="preserve">) with </w:t>
      </w:r>
      <w:r>
        <w:rPr>
          <w:b/>
        </w:rPr>
        <w:t>acknowledgementType</w:t>
      </w:r>
      <w:r>
        <w:t xml:space="preserve"> set to SelectionChange (0x0</w:t>
      </w:r>
      <w:r>
        <w:t>0000003).</w:t>
      </w:r>
    </w:p>
    <w:p w:rsidR="007F6DB5" w:rsidRDefault="007C6F16">
      <w:pPr>
        <w:pStyle w:val="Heading5"/>
      </w:pPr>
      <w:bookmarkStart w:id="332" w:name="section_55db3e3e14c64db79a275b1b922b0946"/>
      <w:bookmarkStart w:id="333" w:name="_Toc182823198"/>
      <w:r>
        <w:t>RDPTXT_COMPOSITION_TERMINATED_PDU</w:t>
      </w:r>
      <w:bookmarkEnd w:id="332"/>
      <w:bookmarkEnd w:id="333"/>
    </w:p>
    <w:p w:rsidR="007F6DB5" w:rsidRDefault="007C6F16">
      <w:r>
        <w:t xml:space="preserve">When a client receives a RDPTXT_COMPOSITION_TERMINATED_PDU message (section </w:t>
      </w:r>
      <w:hyperlink w:anchor="Section_593aac649da248978a5add71c3cb5c04" w:history="1">
        <w:r>
          <w:rPr>
            <w:rStyle w:val="Hyperlink"/>
          </w:rPr>
          <w:t>2.2.2.49</w:t>
        </w:r>
      </w:hyperlink>
      <w:r>
        <w:t>), it SHOULD send an acknowledgement RDPTXT_ACKNOWLEDGE_OPERATION_PD</w:t>
      </w:r>
      <w:r>
        <w:t xml:space="preserve">U (section </w:t>
      </w:r>
      <w:hyperlink w:anchor="Section_b1dbd200b9cc434aab792c1789d48e67" w:history="1">
        <w:r>
          <w:rPr>
            <w:rStyle w:val="Hyperlink"/>
          </w:rPr>
          <w:t>2.2.2.21</w:t>
        </w:r>
      </w:hyperlink>
      <w:r>
        <w:t xml:space="preserve">) with </w:t>
      </w:r>
      <w:r>
        <w:rPr>
          <w:b/>
        </w:rPr>
        <w:t>acknowledgementType</w:t>
      </w:r>
      <w:r>
        <w:t xml:space="preserve"> set to CompositionTerminated (0x0000000A).</w:t>
      </w:r>
    </w:p>
    <w:p w:rsidR="007F6DB5" w:rsidRDefault="007C6F16">
      <w:pPr>
        <w:pStyle w:val="Heading5"/>
      </w:pPr>
      <w:bookmarkStart w:id="334" w:name="section_6107ed69b3984341bf33b75155106782"/>
      <w:bookmarkStart w:id="335" w:name="_Toc182823199"/>
      <w:r>
        <w:t>RDPTXT_CONTROL_CONVERSION_MODE_UPDATED_PDU</w:t>
      </w:r>
      <w:bookmarkEnd w:id="334"/>
      <w:bookmarkEnd w:id="335"/>
    </w:p>
    <w:p w:rsidR="007F6DB5" w:rsidRDefault="007C6F16">
      <w:r>
        <w:t>When a client receives a RDPTXT_CONTROL_CONVERSION_MODE_UPDATED_</w:t>
      </w:r>
      <w:r>
        <w:t xml:space="preserve">PDU message (section </w:t>
      </w:r>
      <w:hyperlink w:anchor="Section_d82acbcd929a481e80fb530a8f8bae04" w:history="1">
        <w:r>
          <w:rPr>
            <w:rStyle w:val="Hyperlink"/>
          </w:rPr>
          <w:t>2.2.2.38</w:t>
        </w:r>
      </w:hyperlink>
      <w:r>
        <w:t xml:space="preserve">), it SHOULD send an acknowledgement RDPTXT_ACKNOWLEDGE_OPERATION_PDU (section </w:t>
      </w:r>
      <w:hyperlink w:anchor="Section_b1dbd200b9cc434aab792c1789d48e67" w:history="1">
        <w:r>
          <w:rPr>
            <w:rStyle w:val="Hyperlink"/>
          </w:rPr>
          <w:t>2.2.2.21</w:t>
        </w:r>
      </w:hyperlink>
      <w:r>
        <w:t xml:space="preserve">) with </w:t>
      </w:r>
      <w:r>
        <w:rPr>
          <w:b/>
        </w:rPr>
        <w:t>acknowledgeme</w:t>
      </w:r>
      <w:r>
        <w:rPr>
          <w:b/>
        </w:rPr>
        <w:t>ntType</w:t>
      </w:r>
      <w:r>
        <w:t xml:space="preserve"> set to ConversionModeChanged (0x0000000B).</w:t>
      </w:r>
    </w:p>
    <w:p w:rsidR="007F6DB5" w:rsidRDefault="007C6F16">
      <w:pPr>
        <w:pStyle w:val="Heading5"/>
      </w:pPr>
      <w:bookmarkStart w:id="336" w:name="section_99945ab810d9477ab79d4cd2d826b5b7"/>
      <w:bookmarkStart w:id="337" w:name="_Toc182823200"/>
      <w:r>
        <w:t>RDPTXT_HOST_FOCUS_PDU</w:t>
      </w:r>
      <w:bookmarkEnd w:id="336"/>
      <w:bookmarkEnd w:id="337"/>
    </w:p>
    <w:p w:rsidR="007F6DB5" w:rsidRDefault="007C6F16">
      <w:r>
        <w:t xml:space="preserve">When a client receives a RDPTXT_HOST_FOCUS_PDU message (section </w:t>
      </w:r>
      <w:hyperlink w:anchor="Section_08d95218755343aeabe8c4be98474423" w:history="1">
        <w:r>
          <w:rPr>
            <w:rStyle w:val="Hyperlink"/>
          </w:rPr>
          <w:t>2.2.2.33</w:t>
        </w:r>
      </w:hyperlink>
      <w:r>
        <w:t xml:space="preserve">) with </w:t>
      </w:r>
      <w:r>
        <w:rPr>
          <w:b/>
        </w:rPr>
        <w:t>gainingFocus</w:t>
      </w:r>
      <w:r>
        <w:t xml:space="preserve"> set to FALSE (0) it SHOULD send </w:t>
      </w:r>
      <w:r>
        <w:t xml:space="preserve">an acknowledgement RDPTXT_ACKNOWLEDGE_HOST_OPERATION_PDU (section </w:t>
      </w:r>
      <w:hyperlink w:anchor="Section_abfb44520dd94e9e84019eb512bbc3fb" w:history="1">
        <w:r>
          <w:rPr>
            <w:rStyle w:val="Hyperlink"/>
          </w:rPr>
          <w:t>2.2.2.22</w:t>
        </w:r>
      </w:hyperlink>
      <w:r>
        <w:t xml:space="preserve">) with </w:t>
      </w:r>
      <w:r>
        <w:rPr>
          <w:b/>
        </w:rPr>
        <w:t>acknowledgementType</w:t>
      </w:r>
      <w:r>
        <w:t xml:space="preserve"> set to FocusLoss (</w:t>
      </w:r>
      <w:bookmarkStart w:id="338" w:name="_Hlk161333670"/>
      <w:r>
        <w:t>0x00000000</w:t>
      </w:r>
      <w:bookmarkEnd w:id="338"/>
      <w:r>
        <w:t>).</w:t>
      </w:r>
    </w:p>
    <w:p w:rsidR="007F6DB5" w:rsidRDefault="007C6F16">
      <w:pPr>
        <w:pStyle w:val="Heading5"/>
      </w:pPr>
      <w:bookmarkStart w:id="339" w:name="section_f489fa1d233f4a7c858c790e404b4359"/>
      <w:bookmarkStart w:id="340" w:name="_Toc182823201"/>
      <w:r>
        <w:t>RDPTXT_UNDO_PENDING_KEY_EVENTS_PDU</w:t>
      </w:r>
      <w:bookmarkEnd w:id="339"/>
      <w:bookmarkEnd w:id="340"/>
    </w:p>
    <w:p w:rsidR="007F6DB5" w:rsidRDefault="007C6F16">
      <w:r>
        <w:t xml:space="preserve">When a client receives a RDPTXT_UNDO_PENDING_KEY_EVENTS_PDU message (section </w:t>
      </w:r>
      <w:hyperlink w:anchor="Section_e7729afb92354c14a77920f60629be2a" w:history="1">
        <w:r>
          <w:rPr>
            <w:rStyle w:val="Hyperlink"/>
          </w:rPr>
          <w:t>2.2.2.58</w:t>
        </w:r>
      </w:hyperlink>
      <w:r>
        <w:t xml:space="preserve">), it SHOULD send an acknowledgement RDPTXT_ACKNOWLEDGE_UNDO_PENDING_KEY_EVENTS_PDU (section </w:t>
      </w:r>
      <w:hyperlink w:anchor="Section_ff799db49de44cd78866e746e3ce14ce" w:history="1">
        <w:r>
          <w:rPr>
            <w:rStyle w:val="Hyperlink"/>
          </w:rPr>
          <w:t>2.2.2.23</w:t>
        </w:r>
      </w:hyperlink>
      <w:r>
        <w:t>).</w:t>
      </w:r>
    </w:p>
    <w:p w:rsidR="007F6DB5" w:rsidRDefault="007C6F16">
      <w:pPr>
        <w:pStyle w:val="Heading5"/>
      </w:pPr>
      <w:bookmarkStart w:id="341" w:name="section_a62dd84f1cd14e7995ff16aafcf20ddc"/>
      <w:bookmarkStart w:id="342" w:name="_Toc182823202"/>
      <w:r>
        <w:t>RDPTXT_UPDATE_TEXT_PDU</w:t>
      </w:r>
      <w:bookmarkEnd w:id="341"/>
      <w:bookmarkEnd w:id="342"/>
    </w:p>
    <w:p w:rsidR="007F6DB5" w:rsidRDefault="007C6F16">
      <w:r>
        <w:t xml:space="preserve">When a server receives a RDPTXT_UPDATE_TEXT_PDU message (section </w:t>
      </w:r>
      <w:hyperlink w:anchor="Section_4fde3ff3e970473c97521e88ac6bd2ed" w:history="1">
        <w:r>
          <w:rPr>
            <w:rStyle w:val="Hyperlink"/>
          </w:rPr>
          <w:t>2.2.2.9</w:t>
        </w:r>
      </w:hyperlink>
      <w:r>
        <w:t>), it SHOULD respond with RDPTXT_ACKNOWLEDGE_REM</w:t>
      </w:r>
      <w:r>
        <w:t xml:space="preserve">OTE_OPERATION_PDU (section </w:t>
      </w:r>
      <w:hyperlink w:anchor="Section_d8eff7b550b74057b56fffcf7d971739" w:history="1">
        <w:r>
          <w:rPr>
            <w:rStyle w:val="Hyperlink"/>
          </w:rPr>
          <w:t>2.2.2.44</w:t>
        </w:r>
      </w:hyperlink>
      <w:r>
        <w:t xml:space="preserve">), that includes the received PDU’s </w:t>
      </w:r>
      <w:r>
        <w:rPr>
          <w:b/>
        </w:rPr>
        <w:t>operationId</w:t>
      </w:r>
      <w:r>
        <w:t>.</w:t>
      </w:r>
    </w:p>
    <w:p w:rsidR="007F6DB5" w:rsidRDefault="007C6F16">
      <w:pPr>
        <w:pStyle w:val="Heading5"/>
      </w:pPr>
      <w:bookmarkStart w:id="343" w:name="section_546cf07f7a164652a398ea38eb522bac"/>
      <w:bookmarkStart w:id="344" w:name="_Toc182823203"/>
      <w:r>
        <w:t>RDPTXT_UPDATE_TEXT_AND_SELECTION_PDU</w:t>
      </w:r>
      <w:bookmarkEnd w:id="343"/>
      <w:bookmarkEnd w:id="344"/>
    </w:p>
    <w:p w:rsidR="007F6DB5" w:rsidRDefault="007C6F16">
      <w:r>
        <w:t xml:space="preserve">When a server receives a RDPTXT_UPDATE_TEXT_PDU message (section </w:t>
      </w:r>
      <w:hyperlink w:anchor="Section_4fde3ff3e970473c97521e88ac6bd2ed" w:history="1">
        <w:r>
          <w:rPr>
            <w:rStyle w:val="Hyperlink"/>
          </w:rPr>
          <w:t>2.2.2.9</w:t>
        </w:r>
      </w:hyperlink>
      <w:r>
        <w:t xml:space="preserve">), it SHOULD respond with RDPTXT_ACKNOWLEDGE_REMOTE_OPERATION_PDU (section </w:t>
      </w:r>
      <w:hyperlink w:anchor="Section_d8eff7b550b74057b56fffcf7d971739" w:history="1">
        <w:r>
          <w:rPr>
            <w:rStyle w:val="Hyperlink"/>
          </w:rPr>
          <w:t>2.2.2.44</w:t>
        </w:r>
      </w:hyperlink>
      <w:r>
        <w:t xml:space="preserve">), that includes the received PDU’s </w:t>
      </w:r>
      <w:r>
        <w:rPr>
          <w:b/>
        </w:rPr>
        <w:t>operationId</w:t>
      </w:r>
      <w:r>
        <w:t>.</w:t>
      </w:r>
    </w:p>
    <w:p w:rsidR="007F6DB5" w:rsidRDefault="007C6F16">
      <w:pPr>
        <w:pStyle w:val="Heading5"/>
      </w:pPr>
      <w:bookmarkStart w:id="345" w:name="section_b5439fd46e0845fe8037021510f171c6"/>
      <w:bookmarkStart w:id="346" w:name="_Toc182823204"/>
      <w:r>
        <w:t>RDPTXT_SET_SELECTION_PDU</w:t>
      </w:r>
      <w:bookmarkEnd w:id="345"/>
      <w:bookmarkEnd w:id="346"/>
    </w:p>
    <w:p w:rsidR="007F6DB5" w:rsidRDefault="007C6F16">
      <w:r>
        <w:lastRenderedPageBreak/>
        <w:t xml:space="preserve">When a server receives a RDPTXT_SET_SELECTION_PDU message (section </w:t>
      </w:r>
      <w:hyperlink w:anchor="Section_8ac92381d06e4a12bec0f11558cbb36b" w:history="1">
        <w:r>
          <w:rPr>
            <w:rStyle w:val="Hyperlink"/>
          </w:rPr>
          <w:t>2.2.2.11</w:t>
        </w:r>
      </w:hyperlink>
      <w:r>
        <w:t xml:space="preserve">), it SHOULD respond with RDPTXT_ACKNOWLEDGE_REMOTE_OPERATION_PDU (section </w:t>
      </w:r>
      <w:hyperlink w:anchor="Section_d8eff7b550b74057b56fffcf7d971739" w:history="1">
        <w:r>
          <w:rPr>
            <w:rStyle w:val="Hyperlink"/>
          </w:rPr>
          <w:t>2.2.2.44</w:t>
        </w:r>
      </w:hyperlink>
      <w:r>
        <w:t xml:space="preserve">), that includes the received PDU’s </w:t>
      </w:r>
      <w:r>
        <w:rPr>
          <w:b/>
        </w:rPr>
        <w:t>operationId</w:t>
      </w:r>
      <w:r>
        <w:t>.</w:t>
      </w:r>
    </w:p>
    <w:p w:rsidR="007F6DB5" w:rsidRDefault="007C6F16">
      <w:pPr>
        <w:pStyle w:val="Heading5"/>
      </w:pPr>
      <w:bookmarkStart w:id="347" w:name="section_3ac93fd221734b4fb5548d6d326ed57e"/>
      <w:bookmarkStart w:id="348" w:name="_Toc182823205"/>
      <w:r>
        <w:t>RDPTXT_UPDATE_FORMAT_PDU</w:t>
      </w:r>
      <w:bookmarkEnd w:id="347"/>
      <w:bookmarkEnd w:id="348"/>
    </w:p>
    <w:p w:rsidR="007F6DB5" w:rsidRDefault="007C6F16">
      <w:r>
        <w:t xml:space="preserve">When a server receives a RDPTXT_UPDATE_FORMAT_PDU message (section </w:t>
      </w:r>
      <w:hyperlink w:anchor="Section_af97ac72b49c49df9c123c8c17a1f151" w:history="1">
        <w:r>
          <w:rPr>
            <w:rStyle w:val="Hyperlink"/>
          </w:rPr>
          <w:t>2.2.2.1</w:t>
        </w:r>
        <w:r>
          <w:rPr>
            <w:rStyle w:val="Hyperlink"/>
          </w:rPr>
          <w:t>2</w:t>
        </w:r>
      </w:hyperlink>
      <w:r>
        <w:t xml:space="preserve">) and none of the set fields of the </w:t>
      </w:r>
      <w:r>
        <w:rPr>
          <w:b/>
        </w:rPr>
        <w:t>TextFormat</w:t>
      </w:r>
      <w:r>
        <w:t xml:space="preserve"> structure in the PDU’s format field are TRUE, it SHOULD respond with RDPTXT_ACKNOWLEDGE_REMOTE_OPERATION_PDU that includes the received PDU’s</w:t>
      </w:r>
      <w:r>
        <w:rPr>
          <w:b/>
        </w:rPr>
        <w:t xml:space="preserve"> operationId</w:t>
      </w:r>
      <w:r>
        <w:t>.</w:t>
      </w:r>
    </w:p>
    <w:p w:rsidR="007F6DB5" w:rsidRDefault="007C6F16">
      <w:pPr>
        <w:pStyle w:val="Heading5"/>
      </w:pPr>
      <w:bookmarkStart w:id="349" w:name="section_b8d6075df92b43738dd209550d9de8a7"/>
      <w:bookmarkStart w:id="350" w:name="_Toc182823206"/>
      <w:r>
        <w:t>RDPTXT_UPDATE_COMPOSITION_PDU</w:t>
      </w:r>
      <w:bookmarkEnd w:id="349"/>
      <w:bookmarkEnd w:id="350"/>
    </w:p>
    <w:p w:rsidR="007F6DB5" w:rsidRDefault="007C6F16">
      <w:r>
        <w:t xml:space="preserve">When a server receives </w:t>
      </w:r>
      <w:r>
        <w:t xml:space="preserve">a RDPTXT_UPDATE_FORMAT_PDU message (section </w:t>
      </w:r>
      <w:hyperlink w:anchor="Section_af97ac72b49c49df9c123c8c17a1f151" w:history="1">
        <w:r>
          <w:rPr>
            <w:rStyle w:val="Hyperlink"/>
          </w:rPr>
          <w:t>2.2.2.12</w:t>
        </w:r>
      </w:hyperlink>
      <w:r>
        <w:t xml:space="preserve">) and the </w:t>
      </w:r>
      <w:r>
        <w:rPr>
          <w:b/>
        </w:rPr>
        <w:t>compositionAction</w:t>
      </w:r>
      <w:r>
        <w:t xml:space="preserve"> field is set to EnterComposition (0x01) or LeaveComposition (0x02), the server responds with RDPTXT_ACKNOWLEDGE_REMO</w:t>
      </w:r>
      <w:r>
        <w:t xml:space="preserve">TE_OPERATION_PDU (section </w:t>
      </w:r>
      <w:hyperlink w:anchor="Section_d8eff7b550b74057b56fffcf7d971739" w:history="1">
        <w:r>
          <w:rPr>
            <w:rStyle w:val="Hyperlink"/>
          </w:rPr>
          <w:t>2.2.2.44</w:t>
        </w:r>
      </w:hyperlink>
      <w:r>
        <w:t xml:space="preserve">), that includes the received PDU’s </w:t>
      </w:r>
      <w:r>
        <w:rPr>
          <w:b/>
        </w:rPr>
        <w:t>operationId</w:t>
      </w:r>
      <w:r>
        <w:t>.</w:t>
      </w:r>
    </w:p>
    <w:p w:rsidR="007F6DB5" w:rsidRDefault="007C6F16">
      <w:pPr>
        <w:pStyle w:val="Heading5"/>
      </w:pPr>
      <w:bookmarkStart w:id="351" w:name="section_71c8a0980cff4114a294727af919c3e9"/>
      <w:bookmarkStart w:id="352" w:name="_Toc182823207"/>
      <w:r>
        <w:t>RDPTXT_KEY_EVENT_PDU</w:t>
      </w:r>
      <w:bookmarkEnd w:id="351"/>
      <w:bookmarkEnd w:id="352"/>
    </w:p>
    <w:p w:rsidR="007F6DB5" w:rsidRDefault="007C6F16">
      <w:r>
        <w:t xml:space="preserve">When a server receives a RDPTXT_KEY_EVENT_PDU message (section </w:t>
      </w:r>
      <w:hyperlink w:anchor="Section_f9959d0dc8f444b6a9af86ff4ab80a52" w:history="1">
        <w:r>
          <w:rPr>
            <w:rStyle w:val="Hyperlink"/>
          </w:rPr>
          <w:t>2.2.2.1</w:t>
        </w:r>
      </w:hyperlink>
      <w:r>
        <w:t xml:space="preserve">) and the </w:t>
      </w:r>
      <w:r>
        <w:rPr>
          <w:b/>
        </w:rPr>
        <w:t>routingStage</w:t>
      </w:r>
      <w:r>
        <w:t xml:space="preserve"> field is set to None (0x02), the server responds with RDPTXT_ACKNOWLEDGE_KEY_EVENT_PDU (section </w:t>
      </w:r>
      <w:hyperlink w:anchor="Section_b58f31612b784adaac95c8904b4ce9b6" w:history="1">
        <w:r>
          <w:rPr>
            <w:rStyle w:val="Hyperlink"/>
          </w:rPr>
          <w:t>2.2.2.45</w:t>
        </w:r>
      </w:hyperlink>
      <w:r>
        <w:t>), w</w:t>
      </w:r>
      <w:r>
        <w:t xml:space="preserve">ith </w:t>
      </w:r>
      <w:r>
        <w:rPr>
          <w:b/>
        </w:rPr>
        <w:t>acknowledgementType</w:t>
      </w:r>
      <w:r>
        <w:t xml:space="preserve"> set to Completed (0x0001) once the key has been processed.</w:t>
      </w:r>
    </w:p>
    <w:p w:rsidR="007F6DB5" w:rsidRDefault="007C6F16">
      <w:r>
        <w:t xml:space="preserve">If processing of the key event is deferred due to outstanding edit operations, the server sends RDPTXT_ACKNOWLEDGE_KEY_EVENT_PDU back right away with </w:t>
      </w:r>
      <w:r>
        <w:rPr>
          <w:b/>
        </w:rPr>
        <w:t>acknowledgementType</w:t>
      </w:r>
      <w:r>
        <w:t xml:space="preserve"> set</w:t>
      </w:r>
      <w:r>
        <w:t xml:space="preserve"> to Raised (0x0002). A second RDPTXT_ACKNOWLEDGE_KEY_EVENT_PDU is still sent with </w:t>
      </w:r>
      <w:r>
        <w:rPr>
          <w:b/>
        </w:rPr>
        <w:t>acknowledgementType</w:t>
      </w:r>
      <w:r>
        <w:t xml:space="preserve"> set to Completed (</w:t>
      </w:r>
      <w:bookmarkStart w:id="353" w:name="_Hlk161334357"/>
      <w:r>
        <w:t>0x0001</w:t>
      </w:r>
      <w:bookmarkEnd w:id="353"/>
      <w:r>
        <w:t>) once the key event has been processed.</w:t>
      </w:r>
    </w:p>
    <w:p w:rsidR="007F6DB5" w:rsidRDefault="007C6F16">
      <w:pPr>
        <w:pStyle w:val="Heading5"/>
      </w:pPr>
      <w:bookmarkStart w:id="354" w:name="section_4c3898447b7c45d497bed097d7feb13a"/>
      <w:bookmarkStart w:id="355" w:name="_Toc182823208"/>
      <w:r>
        <w:t>RDPTXT_KEY_EVENT_PAYLOAD_PDU</w:t>
      </w:r>
      <w:bookmarkEnd w:id="354"/>
      <w:bookmarkEnd w:id="355"/>
    </w:p>
    <w:p w:rsidR="007F6DB5" w:rsidRDefault="007C6F16">
      <w:r>
        <w:t>When a server receives a RDPTXT_KEY_EVENT_PAYLOAD_PDU messag</w:t>
      </w:r>
      <w:r>
        <w:t xml:space="preserve">e (section </w:t>
      </w:r>
      <w:hyperlink w:anchor="Section_ee8e996bfd844d1783d6a47c376345ca" w:history="1">
        <w:r>
          <w:rPr>
            <w:rStyle w:val="Hyperlink"/>
          </w:rPr>
          <w:t>2.2.2.8</w:t>
        </w:r>
      </w:hyperlink>
      <w:r>
        <w:t xml:space="preserve">), it SHOULD respond with RDPTXT_ACKNOWLEDGE_KEY_EVENT_PDU (section </w:t>
      </w:r>
      <w:hyperlink w:anchor="Section_b58f31612b784adaac95c8904b4ce9b6" w:history="1">
        <w:r>
          <w:rPr>
            <w:rStyle w:val="Hyperlink"/>
          </w:rPr>
          <w:t>2.2.2.45</w:t>
        </w:r>
      </w:hyperlink>
      <w:r>
        <w:t xml:space="preserve">), with </w:t>
      </w:r>
      <w:r>
        <w:rPr>
          <w:b/>
        </w:rPr>
        <w:t>acknowledgementType</w:t>
      </w:r>
      <w:r>
        <w:t xml:space="preserve"> set to Complet</w:t>
      </w:r>
      <w:r>
        <w:t>ed (0x0001) once the message has been processed.</w:t>
      </w:r>
    </w:p>
    <w:p w:rsidR="007F6DB5" w:rsidRDefault="007C6F16">
      <w:r>
        <w:t xml:space="preserve">If processing of the PDU is deferred due to outstanding edit operations, the server right away sends back a RDPTXT_ACKNOWLEDGE_KEY_EVENT_PDU with </w:t>
      </w:r>
      <w:r>
        <w:rPr>
          <w:b/>
        </w:rPr>
        <w:t>acknowledgementType</w:t>
      </w:r>
      <w:r>
        <w:t xml:space="preserve"> set to Raised (0x0002). A second RDPTXT_A</w:t>
      </w:r>
      <w:r>
        <w:t xml:space="preserve">CKNOWLEDGE_KEY_EVENT_PDU SHOULD still be sent with </w:t>
      </w:r>
      <w:r>
        <w:rPr>
          <w:b/>
        </w:rPr>
        <w:t>acknowledgementType</w:t>
      </w:r>
      <w:r>
        <w:t xml:space="preserve"> set to Completed (0x0001) once the original PDU has been processed.</w:t>
      </w:r>
    </w:p>
    <w:p w:rsidR="007F6DB5" w:rsidRDefault="007C6F16">
      <w:pPr>
        <w:pStyle w:val="Heading4"/>
      </w:pPr>
      <w:bookmarkStart w:id="356" w:name="section_29fbf69fbeba4dc1aa9fe9e4621c147b"/>
      <w:bookmarkStart w:id="357" w:name="_Toc182823209"/>
      <w:r>
        <w:t>Input Profile Update Confirmation</w:t>
      </w:r>
      <w:bookmarkEnd w:id="356"/>
      <w:bookmarkEnd w:id="357"/>
    </w:p>
    <w:p w:rsidR="007F6DB5" w:rsidRDefault="007C6F16">
      <w:r>
        <w:t xml:space="preserve">When a client sends a RDPTXT_UPDATE_INPUT_PROFILE_PDU message (section </w:t>
      </w:r>
      <w:hyperlink w:anchor="Section_18b1d5483b6c42cb88cdf808197873a8" w:history="1">
        <w:r>
          <w:rPr>
            <w:rStyle w:val="Hyperlink"/>
          </w:rPr>
          <w:t>2.2.2.18</w:t>
        </w:r>
      </w:hyperlink>
      <w:r>
        <w:t xml:space="preserve">) to a server to activate an input </w:t>
      </w:r>
      <w:r>
        <w:rPr>
          <w:b/>
        </w:rPr>
        <w:t>profile</w:t>
      </w:r>
      <w:r>
        <w:t xml:space="preserve">, the server does its best to fulfill the request, then sends a response RDPTXT_INPUT_PROFILE_CHANGED_PDU (section </w:t>
      </w:r>
      <w:hyperlink w:anchor="Section_9170eb1989cb46c9a4488dc109eb7127" w:history="1">
        <w:r>
          <w:rPr>
            <w:rStyle w:val="Hyperlink"/>
          </w:rPr>
          <w:t>2.2.2.46</w:t>
        </w:r>
      </w:hyperlink>
      <w:r>
        <w:t xml:space="preserve">) that includes the input </w:t>
      </w:r>
      <w:r>
        <w:rPr>
          <w:b/>
        </w:rPr>
        <w:t>profile</w:t>
      </w:r>
      <w:r>
        <w:t xml:space="preserve"> that was actually activated in case it was unable to activate the exact input </w:t>
      </w:r>
      <w:r>
        <w:rPr>
          <w:b/>
        </w:rPr>
        <w:t>profile</w:t>
      </w:r>
      <w:r>
        <w:t xml:space="preserve"> requested.</w:t>
      </w:r>
    </w:p>
    <w:p w:rsidR="007F6DB5" w:rsidRDefault="007C6F16">
      <w:pPr>
        <w:pStyle w:val="Heading4"/>
      </w:pPr>
      <w:bookmarkStart w:id="358" w:name="section_952024b2424047f1b9e908beb215a3b1"/>
      <w:bookmarkStart w:id="359" w:name="_Toc182823210"/>
      <w:r>
        <w:t>CoreInputView Occlusions</w:t>
      </w:r>
      <w:bookmarkEnd w:id="358"/>
      <w:bookmarkEnd w:id="359"/>
    </w:p>
    <w:p w:rsidR="007F6DB5" w:rsidRDefault="007C6F16">
      <w:r>
        <w:t xml:space="preserve">When a server receives an RDPTXT_OCCLUDING_VIEWS_PDU message (section </w:t>
      </w:r>
      <w:hyperlink w:anchor="Section_292f54f250f649a5a6685dd4f0ad8e03" w:history="1">
        <w:r>
          <w:rPr>
            <w:rStyle w:val="Hyperlink"/>
          </w:rPr>
          <w:t>2.2.2.52</w:t>
        </w:r>
      </w:hyperlink>
      <w:r>
        <w:t xml:space="preserve">), it SHOULD  respond with RDPTXT_VIEW_OCCLUSIONS_HANDLED_PDU (section </w:t>
      </w:r>
      <w:hyperlink w:anchor="Section_e298b194200746cca5f49bc236c4c3c2" w:history="1">
        <w:r>
          <w:rPr>
            <w:rStyle w:val="Hyperlink"/>
          </w:rPr>
          <w:t>2.2.2.47</w:t>
        </w:r>
      </w:hyperlink>
      <w:r>
        <w:t>) to indicate whether the remote application or its fr</w:t>
      </w:r>
      <w:r>
        <w:t xml:space="preserve">amework </w:t>
      </w:r>
      <w:r>
        <w:rPr>
          <w:b/>
        </w:rPr>
        <w:t>handled</w:t>
      </w:r>
      <w:r>
        <w:t xml:space="preserve"> the notification.</w:t>
      </w:r>
    </w:p>
    <w:p w:rsidR="007F6DB5" w:rsidRDefault="007C6F16">
      <w:pPr>
        <w:pStyle w:val="Heading3"/>
      </w:pPr>
      <w:bookmarkStart w:id="360" w:name="section_0d886790c9f44931b252242914b93cf6"/>
      <w:bookmarkStart w:id="361" w:name="_Toc182823211"/>
      <w:r>
        <w:t>Timer Events</w:t>
      </w:r>
      <w:bookmarkEnd w:id="360"/>
      <w:bookmarkEnd w:id="361"/>
    </w:p>
    <w:p w:rsidR="007F6DB5" w:rsidRDefault="007C6F16">
      <w:r>
        <w:t>None.</w:t>
      </w:r>
    </w:p>
    <w:p w:rsidR="007F6DB5" w:rsidRDefault="007C6F16">
      <w:pPr>
        <w:pStyle w:val="Heading3"/>
      </w:pPr>
      <w:bookmarkStart w:id="362" w:name="section_65f7e59d17d3406d9711279980f011e9"/>
      <w:bookmarkStart w:id="363" w:name="_Toc182823212"/>
      <w:r>
        <w:lastRenderedPageBreak/>
        <w:t>Other Local Events</w:t>
      </w:r>
      <w:bookmarkEnd w:id="362"/>
      <w:bookmarkEnd w:id="363"/>
    </w:p>
    <w:p w:rsidR="007F6DB5" w:rsidRDefault="007C6F16">
      <w:r>
        <w:t>None.</w:t>
      </w:r>
    </w:p>
    <w:p w:rsidR="007F6DB5" w:rsidRDefault="007C6F16">
      <w:pPr>
        <w:pStyle w:val="Heading1"/>
      </w:pPr>
      <w:bookmarkStart w:id="364" w:name="section_c5af1390b3cd49a3be7ad40f6a6dc0f5"/>
      <w:bookmarkStart w:id="365" w:name="_Toc182823213"/>
      <w:r>
        <w:lastRenderedPageBreak/>
        <w:t>Protocol Examples</w:t>
      </w:r>
      <w:bookmarkEnd w:id="364"/>
      <w:bookmarkEnd w:id="365"/>
    </w:p>
    <w:p w:rsidR="007F6DB5" w:rsidRDefault="007C6F16">
      <w:r>
        <w:t>None.</w:t>
      </w:r>
    </w:p>
    <w:p w:rsidR="007F6DB5" w:rsidRDefault="007C6F16">
      <w:pPr>
        <w:pStyle w:val="Heading1"/>
      </w:pPr>
      <w:bookmarkStart w:id="366" w:name="section_652b89ed8f2245cb93846afd3a5bc0c8"/>
      <w:bookmarkStart w:id="367" w:name="_Toc182823214"/>
      <w:r>
        <w:lastRenderedPageBreak/>
        <w:t>Security</w:t>
      </w:r>
      <w:bookmarkEnd w:id="366"/>
      <w:bookmarkEnd w:id="367"/>
    </w:p>
    <w:p w:rsidR="007F6DB5" w:rsidRDefault="007C6F16">
      <w:pPr>
        <w:pStyle w:val="Heading2"/>
      </w:pPr>
      <w:bookmarkStart w:id="368" w:name="section_046d7476feb44e57af429068c91a8d19"/>
      <w:bookmarkStart w:id="369" w:name="_Toc182823215"/>
      <w:r>
        <w:t>Security Considerations for Implementers</w:t>
      </w:r>
      <w:bookmarkEnd w:id="368"/>
      <w:bookmarkEnd w:id="369"/>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p>
    <w:p w:rsidR="007F6DB5" w:rsidRDefault="007C6F16">
      <w:pPr>
        <w:rPr>
          <w:b/>
        </w:rPr>
      </w:pPr>
      <w:r>
        <w:rPr>
          <w:b/>
        </w:rPr>
        <w:t xml:space="preserve">Security Considerations for Developing with </w:t>
      </w:r>
      <w:hyperlink w:anchor="gt_0109d6aa-d719-4a44-9981-f2eda04ba401">
        <w:r>
          <w:rPr>
            <w:rStyle w:val="HyperlinkGreen"/>
            <w:b/>
          </w:rPr>
          <w:t>Text Services Framework (TSF)</w:t>
        </w:r>
      </w:hyperlink>
    </w:p>
    <w:p w:rsidR="007F6DB5" w:rsidRDefault="007C6F16">
      <w:r>
        <w:rPr>
          <w:b/>
        </w:rPr>
        <w:t>Digital Signatures.</w:t>
      </w:r>
      <w:r>
        <w:t xml:space="preserve"> Text service providers need to provide digital signatures with their binary executables. A registere</w:t>
      </w:r>
      <w:r>
        <w:t>d text service has access to system threads and could expose information that would otherwise not be accessible. To help ensure stable and secure operation, the users need to verify the digital signature of a text service before the text service is allowed</w:t>
      </w:r>
      <w:r>
        <w:t xml:space="preserve"> to load. </w:t>
      </w:r>
    </w:p>
    <w:p w:rsidR="007F6DB5" w:rsidRDefault="007C6F16">
      <w:r>
        <w:rPr>
          <w:b/>
        </w:rPr>
        <w:t xml:space="preserve">Error Checking. </w:t>
      </w:r>
      <w:r>
        <w:t>Check</w:t>
      </w:r>
      <w:r>
        <w:rPr>
          <w:b/>
        </w:rPr>
        <w:t xml:space="preserve"> e</w:t>
      </w:r>
      <w:r>
        <w:t xml:space="preserve">ach method or function call for success. In the event of failure, skip the remaining method or function calls. </w:t>
      </w:r>
    </w:p>
    <w:p w:rsidR="007F6DB5" w:rsidRDefault="007C6F16">
      <w:r>
        <w:t xml:space="preserve">For more information see  </w:t>
      </w:r>
      <w:hyperlink r:id="rId56">
        <w:r>
          <w:rPr>
            <w:rStyle w:val="Hyperlink"/>
          </w:rPr>
          <w:t>[MSLEARN-TSF]</w:t>
        </w:r>
      </w:hyperlink>
      <w:r>
        <w:t>.</w:t>
      </w:r>
    </w:p>
    <w:p w:rsidR="007F6DB5" w:rsidRDefault="007C6F16">
      <w:pPr>
        <w:pStyle w:val="Heading2"/>
      </w:pPr>
      <w:bookmarkStart w:id="370" w:name="section_09df2ab46c3944fb90330afcabbadbe4"/>
      <w:bookmarkStart w:id="371" w:name="_Toc182823216"/>
      <w:r>
        <w:t>Index of Security Parameters</w:t>
      </w:r>
      <w:bookmarkEnd w:id="370"/>
      <w:bookmarkEnd w:id="371"/>
      <w:r>
        <w:fldChar w:fldCharType="begin"/>
      </w:r>
      <w:r>
        <w:instrText xml:space="preserve"> XE "Security:parameter index" </w:instrText>
      </w:r>
      <w:r>
        <w:fldChar w:fldCharType="end"/>
      </w:r>
      <w:r>
        <w:fldChar w:fldCharType="begin"/>
      </w:r>
      <w:r>
        <w:instrText xml:space="preserve"> XE "Index of security parameters" </w:instrText>
      </w:r>
      <w:r>
        <w:fldChar w:fldCharType="end"/>
      </w:r>
      <w:r>
        <w:fldChar w:fldCharType="begin"/>
      </w:r>
      <w:r>
        <w:instrText xml:space="preserve"> XE "Parameters - security index" </w:instrText>
      </w:r>
      <w:r>
        <w:fldChar w:fldCharType="end"/>
      </w:r>
    </w:p>
    <w:p w:rsidR="007F6DB5" w:rsidRDefault="007C6F16">
      <w:r>
        <w:t>None.</w:t>
      </w:r>
    </w:p>
    <w:p w:rsidR="007F6DB5" w:rsidRDefault="007C6F16">
      <w:pPr>
        <w:pStyle w:val="Heading1"/>
      </w:pPr>
      <w:bookmarkStart w:id="372" w:name="section_e452d96faee146ebb116ad7eb77b4d78"/>
      <w:bookmarkStart w:id="373" w:name="_Toc182823217"/>
      <w:r>
        <w:lastRenderedPageBreak/>
        <w:t>Appendix A: Product Behavior</w:t>
      </w:r>
      <w:bookmarkEnd w:id="372"/>
      <w:bookmarkEnd w:id="373"/>
      <w:r>
        <w:fldChar w:fldCharType="begin"/>
      </w:r>
      <w:r>
        <w:instrText xml:space="preserve"> XE "Product behavior" </w:instrText>
      </w:r>
      <w:r>
        <w:fldChar w:fldCharType="end"/>
      </w:r>
    </w:p>
    <w:p w:rsidR="007F6DB5" w:rsidRDefault="007C6F16">
      <w:r>
        <w:t>The information in this specification is applicable to the fo</w:t>
      </w:r>
      <w:r>
        <w:t>llowing Microsoft products or supplemental software. References to product versions include updates to those products.</w:t>
      </w:r>
    </w:p>
    <w:p w:rsidR="007F6DB5" w:rsidRDefault="007C6F16">
      <w:pPr>
        <w:pStyle w:val="ListParagraph"/>
        <w:numPr>
          <w:ilvl w:val="0"/>
          <w:numId w:val="55"/>
        </w:numPr>
      </w:pPr>
      <w:r>
        <w:t xml:space="preserve">Windows 11 operating system </w:t>
      </w:r>
    </w:p>
    <w:p w:rsidR="007F6DB5" w:rsidRDefault="007C6F16">
      <w:pPr>
        <w:pStyle w:val="ListParagraph"/>
        <w:numPr>
          <w:ilvl w:val="0"/>
          <w:numId w:val="55"/>
        </w:numPr>
      </w:pPr>
      <w:r>
        <w:t xml:space="preserve">Windows Server 2025 operating system </w:t>
      </w:r>
    </w:p>
    <w:p w:rsidR="006C2114" w:rsidRDefault="007C6F16" w:rsidP="006C2114">
      <w:r>
        <w:t>Exceptions, if any, are noted in this section. If an update version, s</w:t>
      </w:r>
      <w:r>
        <w:t>ervice pack or Knowledge Base (KB) number appears with a product name, the behavior changed in that update. The new behavior also applies to subsequent updates unless otherwise specified. If a product edition appears with the product version, behavior is d</w:t>
      </w:r>
      <w:r>
        <w:t>ifferent in that product edition.</w:t>
      </w:r>
    </w:p>
    <w:p w:rsidR="007F6DB5" w:rsidRDefault="007C6F16">
      <w:r>
        <w:t>Unless otherwise specified, any statement of optional behavior in this specification that is prescribed using the terms "SHOULD" or "SHOULD NOT" implies product behavior in accordance with the SHOULD or SHOULD NOT prescrip</w:t>
      </w:r>
      <w:r>
        <w:t>tion. Unless otherwise specified, the term "MAY" implies that the product does not follow the prescription.</w:t>
      </w:r>
    </w:p>
    <w:bookmarkStart w:id="374" w:name="Appendix_A_1"/>
    <w:p w:rsidR="007F6DB5" w:rsidRDefault="007C6F16">
      <w:r>
        <w:fldChar w:fldCharType="begin"/>
      </w:r>
      <w:r>
        <w:instrText xml:space="preserve"> HYPERLINK \l "Appendix_A_Target_1" \h </w:instrText>
      </w:r>
      <w:r>
        <w:fldChar w:fldCharType="separate"/>
      </w:r>
      <w:r>
        <w:rPr>
          <w:rStyle w:val="Hyperlink"/>
        </w:rPr>
        <w:t>&lt;1&gt; Section 2.2.2.1</w:t>
      </w:r>
      <w:r>
        <w:rPr>
          <w:rStyle w:val="Hyperlink"/>
        </w:rPr>
        <w:fldChar w:fldCharType="end"/>
      </w:r>
      <w:r>
        <w:t xml:space="preserve">: </w:t>
      </w:r>
      <w:bookmarkStart w:id="375" w:name="_Hlk162020966"/>
      <w:bookmarkEnd w:id="374"/>
      <w:r>
        <w:t>The Component UI tree is Microsoft-specific</w:t>
      </w:r>
      <w:bookmarkEnd w:id="375"/>
      <w:r>
        <w:t>.</w:t>
      </w:r>
    </w:p>
    <w:bookmarkStart w:id="376" w:name="Appendix_A_2"/>
    <w:p w:rsidR="007F6DB5" w:rsidRDefault="007C6F16">
      <w:r>
        <w:fldChar w:fldCharType="begin"/>
      </w:r>
      <w:r>
        <w:instrText xml:space="preserve"> HYPERLINK \l "Appendix_A_Target_2" \h</w:instrText>
      </w:r>
      <w:r>
        <w:instrText xml:space="preserve"> </w:instrText>
      </w:r>
      <w:r>
        <w:fldChar w:fldCharType="separate"/>
      </w:r>
      <w:r>
        <w:rPr>
          <w:rStyle w:val="Hyperlink"/>
        </w:rPr>
        <w:t>&lt;2&gt; Section 2.2.2.1</w:t>
      </w:r>
      <w:r>
        <w:rPr>
          <w:rStyle w:val="Hyperlink"/>
        </w:rPr>
        <w:fldChar w:fldCharType="end"/>
      </w:r>
      <w:r>
        <w:t xml:space="preserve">: </w:t>
      </w:r>
      <w:bookmarkEnd w:id="376"/>
      <w:r>
        <w:t xml:space="preserve">The </w:t>
      </w:r>
      <w:r>
        <w:rPr>
          <w:b/>
        </w:rPr>
        <w:t>routingStage</w:t>
      </w:r>
      <w:r>
        <w:t xml:space="preserve"> field and Component UI tree are Microsoft-specific.</w:t>
      </w:r>
    </w:p>
    <w:bookmarkStart w:id="377" w:name="Appendix_A_3"/>
    <w:p w:rsidR="007F6DB5" w:rsidRDefault="007C6F16">
      <w:r>
        <w:fldChar w:fldCharType="begin"/>
      </w:r>
      <w:r>
        <w:instrText xml:space="preserve"> HYPERLINK \l "Appendix_A_Target_3" \h </w:instrText>
      </w:r>
      <w:r>
        <w:fldChar w:fldCharType="separate"/>
      </w:r>
      <w:r>
        <w:rPr>
          <w:rStyle w:val="Hyperlink"/>
        </w:rPr>
        <w:t>&lt;3&gt; Section 2.2.2.1</w:t>
      </w:r>
      <w:r>
        <w:rPr>
          <w:rStyle w:val="Hyperlink"/>
        </w:rPr>
        <w:fldChar w:fldCharType="end"/>
      </w:r>
      <w:r>
        <w:t xml:space="preserve">: </w:t>
      </w:r>
      <w:bookmarkEnd w:id="377"/>
      <w:r>
        <w:t>Microsoft Win32 applications.</w:t>
      </w:r>
    </w:p>
    <w:bookmarkStart w:id="378" w:name="Appendix_A_4"/>
    <w:p w:rsidR="007F6DB5" w:rsidRDefault="007C6F16">
      <w:r>
        <w:fldChar w:fldCharType="begin"/>
      </w:r>
      <w:r>
        <w:instrText xml:space="preserve"> HYPERLINK \l "Appendix_A_Target_4" \h </w:instrText>
      </w:r>
      <w:r>
        <w:fldChar w:fldCharType="separate"/>
      </w:r>
      <w:r>
        <w:rPr>
          <w:rStyle w:val="Hyperlink"/>
        </w:rPr>
        <w:t>&lt;4&gt; Section 2.2.2.40</w:t>
      </w:r>
      <w:r>
        <w:rPr>
          <w:rStyle w:val="Hyperlink"/>
        </w:rPr>
        <w:fldChar w:fldCharType="end"/>
      </w:r>
      <w:r>
        <w:t xml:space="preserve">: </w:t>
      </w:r>
      <w:bookmarkEnd w:id="378"/>
      <w:r>
        <w:t>The Win</w:t>
      </w:r>
      <w:r>
        <w:t>dows shell uses these signals.</w:t>
      </w:r>
    </w:p>
    <w:p w:rsidR="007F6DB5" w:rsidRDefault="007C6F16">
      <w:pPr>
        <w:pStyle w:val="Heading1"/>
      </w:pPr>
      <w:bookmarkStart w:id="379" w:name="section_39089789d4a84c08bf2612e74ed88e64"/>
      <w:bookmarkStart w:id="380" w:name="_Toc182823218"/>
      <w:r>
        <w:lastRenderedPageBreak/>
        <w:t>Change Tracking</w:t>
      </w:r>
      <w:bookmarkEnd w:id="379"/>
      <w:bookmarkEnd w:id="380"/>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7C6F16" w:rsidP="00380B90">
      <w:r w:rsidRPr="00F6169D">
        <w:t xml:space="preserve">This section identifies changes that were made to this document since the last release. Changes are classified as Major, Minor, or None. </w:t>
      </w:r>
    </w:p>
    <w:p w:rsidR="00380B90" w:rsidRDefault="007C6F16" w:rsidP="00380B90">
      <w:r>
        <w:t xml:space="preserve">The revision class </w:t>
      </w:r>
      <w:r w:rsidRPr="00F6169D">
        <w:rPr>
          <w:b/>
        </w:rPr>
        <w:t>Maj</w:t>
      </w:r>
      <w:r w:rsidRPr="00F6169D">
        <w:rPr>
          <w:b/>
        </w:rPr>
        <w:t>or</w:t>
      </w:r>
      <w:r>
        <w:t xml:space="preserve"> means that the technical content in the document was significantly revised. Major changes affect protocol interoperability or implementation. Examples of major changes are:</w:t>
      </w:r>
    </w:p>
    <w:p w:rsidR="00380B90" w:rsidRDefault="007C6F16" w:rsidP="00380B90">
      <w:pPr>
        <w:pStyle w:val="ListParagraph"/>
        <w:numPr>
          <w:ilvl w:val="0"/>
          <w:numId w:val="61"/>
        </w:numPr>
        <w:contextualSpacing/>
      </w:pPr>
      <w:r>
        <w:t>A document revision that incorporates changes to interoperability requirements.</w:t>
      </w:r>
    </w:p>
    <w:p w:rsidR="00380B90" w:rsidRDefault="007C6F16" w:rsidP="00380B90">
      <w:pPr>
        <w:pStyle w:val="ListParagraph"/>
        <w:numPr>
          <w:ilvl w:val="0"/>
          <w:numId w:val="61"/>
        </w:numPr>
        <w:contextualSpacing/>
      </w:pPr>
      <w:r>
        <w:t>A document revision that captures changes to protocol functionality.</w:t>
      </w:r>
    </w:p>
    <w:p w:rsidR="00380B90" w:rsidRDefault="007C6F16"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at the sentence, paragraph, or table level.</w:t>
      </w:r>
    </w:p>
    <w:p w:rsidR="00380B90" w:rsidRDefault="007C6F16" w:rsidP="00380B90">
      <w:r>
        <w:t>The revision cla</w:t>
      </w:r>
      <w:r>
        <w:t xml:space="preserve">ss </w:t>
      </w:r>
      <w:r w:rsidRPr="00F6169D">
        <w:rPr>
          <w:b/>
        </w:rPr>
        <w:t>None</w:t>
      </w:r>
      <w:r>
        <w:t xml:space="preserve"> means that no new technical changes were introduced. Minor editorial and formatting changes may have been made, but the relevant technical content is identical to the last released version.</w:t>
      </w:r>
    </w:p>
    <w:p w:rsidR="007F6DB5" w:rsidRDefault="007C6F16">
      <w:r>
        <w:t>The changes made to this document are listed in the follow</w:t>
      </w:r>
      <w:r>
        <w:t xml:space="preserve">ing table. For more information, please contact </w:t>
      </w:r>
      <w:hyperlink r:id="rId57"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896"/>
        <w:gridCol w:w="5802"/>
        <w:gridCol w:w="1494"/>
      </w:tblGrid>
      <w:tr w:rsidR="007F6DB5" w:rsidTr="007F6DB5">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7F6DB5" w:rsidRDefault="007C6F16">
            <w:pPr>
              <w:pStyle w:val="TableHeaderText"/>
            </w:pPr>
            <w:r>
              <w:t>Section</w:t>
            </w:r>
          </w:p>
        </w:tc>
        <w:tc>
          <w:tcPr>
            <w:tcW w:w="0" w:type="auto"/>
            <w:vAlign w:val="center"/>
          </w:tcPr>
          <w:p w:rsidR="007F6DB5" w:rsidRDefault="007C6F16">
            <w:pPr>
              <w:pStyle w:val="TableHeaderText"/>
            </w:pPr>
            <w:r>
              <w:t>Description</w:t>
            </w:r>
          </w:p>
        </w:tc>
        <w:tc>
          <w:tcPr>
            <w:tcW w:w="0" w:type="auto"/>
            <w:vAlign w:val="center"/>
          </w:tcPr>
          <w:p w:rsidR="007F6DB5" w:rsidRDefault="007C6F16">
            <w:pPr>
              <w:pStyle w:val="TableHeaderText"/>
            </w:pPr>
            <w:r>
              <w:t>Revision class</w:t>
            </w:r>
          </w:p>
        </w:tc>
      </w:tr>
      <w:tr w:rsidR="007F6DB5" w:rsidTr="007F6DB5">
        <w:tc>
          <w:tcPr>
            <w:tcW w:w="0" w:type="auto"/>
            <w:vAlign w:val="center"/>
          </w:tcPr>
          <w:p w:rsidR="007F6DB5" w:rsidRDefault="007C6F16">
            <w:pPr>
              <w:pStyle w:val="TableBodyText"/>
            </w:pPr>
            <w:r>
              <w:t>All</w:t>
            </w:r>
          </w:p>
        </w:tc>
        <w:tc>
          <w:tcPr>
            <w:tcW w:w="0" w:type="auto"/>
            <w:vAlign w:val="center"/>
          </w:tcPr>
          <w:p w:rsidR="007F6DB5" w:rsidRDefault="007C6F16">
            <w:pPr>
              <w:pStyle w:val="TableBodyText"/>
            </w:pPr>
            <w:r>
              <w:t>11827 : Revised text in document to avoid using lowercase "should".</w:t>
            </w:r>
          </w:p>
        </w:tc>
        <w:tc>
          <w:tcPr>
            <w:tcW w:w="0" w:type="auto"/>
            <w:vAlign w:val="center"/>
          </w:tcPr>
          <w:p w:rsidR="007F6DB5" w:rsidRDefault="007C6F16">
            <w:pPr>
              <w:pStyle w:val="TableBodyText"/>
            </w:pPr>
            <w:r>
              <w:t>None</w:t>
            </w:r>
          </w:p>
        </w:tc>
      </w:tr>
    </w:tbl>
    <w:p w:rsidR="007F6DB5" w:rsidRDefault="007C6F16">
      <w:pPr>
        <w:pStyle w:val="Heading1"/>
        <w:sectPr w:rsidR="007F6DB5">
          <w:footerReference w:type="default" r:id="rId58"/>
          <w:endnotePr>
            <w:numFmt w:val="decimal"/>
          </w:endnotePr>
          <w:type w:val="continuous"/>
          <w:pgSz w:w="12240" w:h="15840"/>
          <w:pgMar w:top="1080" w:right="1440" w:bottom="2016" w:left="1440" w:header="720" w:footer="720" w:gutter="0"/>
          <w:cols w:space="720"/>
          <w:docGrid w:linePitch="360"/>
        </w:sectPr>
      </w:pPr>
      <w:bookmarkStart w:id="381" w:name="section_77b0e5ecc71844d98ebeef86be5e5884"/>
      <w:bookmarkStart w:id="382" w:name="_Toc182823219"/>
      <w:r>
        <w:lastRenderedPageBreak/>
        <w:t>Index</w:t>
      </w:r>
      <w:bookmarkEnd w:id="381"/>
      <w:bookmarkEnd w:id="382"/>
    </w:p>
    <w:p w:rsidR="007F6DB5" w:rsidRDefault="007C6F16">
      <w:pPr>
        <w:pStyle w:val="indexheader"/>
      </w:pPr>
      <w:r>
        <w:lastRenderedPageBreak/>
        <w:t>A</w:t>
      </w:r>
    </w:p>
    <w:p w:rsidR="007F6DB5" w:rsidRDefault="007F6DB5">
      <w:pPr>
        <w:spacing w:before="0" w:after="0"/>
        <w:rPr>
          <w:sz w:val="16"/>
        </w:rPr>
      </w:pPr>
    </w:p>
    <w:p w:rsidR="007F6DB5" w:rsidRDefault="007C6F16">
      <w:pPr>
        <w:pStyle w:val="indexentry0"/>
      </w:pPr>
      <w:hyperlink w:anchor="section_b4caf282028d46da9237589f303ef014">
        <w:r>
          <w:rPr>
            <w:rStyle w:val="Hyperlink"/>
          </w:rPr>
          <w:t>Applicability</w:t>
        </w:r>
      </w:hyperlink>
      <w:r>
        <w:t xml:space="preserve"> </w:t>
      </w:r>
      <w:r>
        <w:fldChar w:fldCharType="begin"/>
      </w:r>
      <w:r>
        <w:instrText>PA</w:instrText>
      </w:r>
      <w:r>
        <w:instrText>GEREF section_b4caf282028d46da9237589f303ef014</w:instrText>
      </w:r>
      <w:r>
        <w:fldChar w:fldCharType="separate"/>
      </w:r>
      <w:r>
        <w:rPr>
          <w:noProof/>
        </w:rPr>
        <w:t>16</w:t>
      </w:r>
      <w:r>
        <w:fldChar w:fldCharType="end"/>
      </w:r>
    </w:p>
    <w:p w:rsidR="007F6DB5" w:rsidRDefault="007F6DB5">
      <w:pPr>
        <w:spacing w:before="0" w:after="0"/>
        <w:rPr>
          <w:sz w:val="16"/>
        </w:rPr>
      </w:pPr>
    </w:p>
    <w:p w:rsidR="007F6DB5" w:rsidRDefault="007C6F16">
      <w:pPr>
        <w:pStyle w:val="indexheader"/>
      </w:pPr>
      <w:r>
        <w:t>C</w:t>
      </w:r>
    </w:p>
    <w:p w:rsidR="007F6DB5" w:rsidRDefault="007F6DB5">
      <w:pPr>
        <w:spacing w:before="0" w:after="0"/>
        <w:rPr>
          <w:sz w:val="16"/>
        </w:rPr>
      </w:pPr>
    </w:p>
    <w:p w:rsidR="007F6DB5" w:rsidRDefault="007C6F16">
      <w:pPr>
        <w:pStyle w:val="indexentry0"/>
      </w:pPr>
      <w:hyperlink w:anchor="section_6b2c4ccce8784d0da301c0c547cd9c1a">
        <w:r>
          <w:rPr>
            <w:rStyle w:val="Hyperlink"/>
          </w:rPr>
          <w:t>Capability negotiation</w:t>
        </w:r>
      </w:hyperlink>
      <w:r>
        <w:t xml:space="preserve"> </w:t>
      </w:r>
      <w:r>
        <w:fldChar w:fldCharType="begin"/>
      </w:r>
      <w:r>
        <w:instrText>PAGEREF section_6b2c4ccce8784d0da301c0c547cd9c1a</w:instrText>
      </w:r>
      <w:r>
        <w:fldChar w:fldCharType="separate"/>
      </w:r>
      <w:r>
        <w:rPr>
          <w:noProof/>
        </w:rPr>
        <w:t>16</w:t>
      </w:r>
      <w:r>
        <w:fldChar w:fldCharType="end"/>
      </w:r>
    </w:p>
    <w:p w:rsidR="007F6DB5" w:rsidRDefault="007C6F16">
      <w:pPr>
        <w:pStyle w:val="indexentry0"/>
      </w:pPr>
      <w:hyperlink w:anchor="section_39089789d4a84c08bf2612e74ed88e64">
        <w:r>
          <w:rPr>
            <w:rStyle w:val="Hyperlink"/>
          </w:rPr>
          <w:t>Change tracking</w:t>
        </w:r>
      </w:hyperlink>
      <w:r>
        <w:t xml:space="preserve"> </w:t>
      </w:r>
      <w:r>
        <w:fldChar w:fldCharType="begin"/>
      </w:r>
      <w:r>
        <w:instrText>PAGEREF section_39089789d4a84c08bf2612e74ed88e64</w:instrText>
      </w:r>
      <w:r>
        <w:fldChar w:fldCharType="separate"/>
      </w:r>
      <w:r>
        <w:rPr>
          <w:noProof/>
        </w:rPr>
        <w:t>93</w:t>
      </w:r>
      <w:r>
        <w:fldChar w:fldCharType="end"/>
      </w:r>
    </w:p>
    <w:p w:rsidR="007F6DB5" w:rsidRDefault="007F6DB5">
      <w:pPr>
        <w:spacing w:before="0" w:after="0"/>
        <w:rPr>
          <w:sz w:val="16"/>
        </w:rPr>
      </w:pPr>
    </w:p>
    <w:p w:rsidR="007F6DB5" w:rsidRDefault="007C6F16">
      <w:pPr>
        <w:pStyle w:val="indexheader"/>
      </w:pPr>
      <w:r>
        <w:t>F</w:t>
      </w:r>
    </w:p>
    <w:p w:rsidR="007F6DB5" w:rsidRDefault="007F6DB5">
      <w:pPr>
        <w:spacing w:before="0" w:after="0"/>
        <w:rPr>
          <w:sz w:val="16"/>
        </w:rPr>
      </w:pPr>
    </w:p>
    <w:p w:rsidR="007F6DB5" w:rsidRDefault="007C6F16">
      <w:pPr>
        <w:pStyle w:val="indexentry0"/>
      </w:pPr>
      <w:hyperlink w:anchor="section_633e5e7ee05a4cc8b995ff9f894ac61a">
        <w:r>
          <w:rPr>
            <w:rStyle w:val="Hyperlink"/>
          </w:rPr>
          <w:t>Fields - vendor-extensible</w:t>
        </w:r>
      </w:hyperlink>
      <w:r>
        <w:t xml:space="preserve"> </w:t>
      </w:r>
      <w:r>
        <w:fldChar w:fldCharType="begin"/>
      </w:r>
      <w:r>
        <w:instrText>PAGEREF section_633e5e7ee05a4cc8b995ff9f894ac61a</w:instrText>
      </w:r>
      <w:r>
        <w:fldChar w:fldCharType="separate"/>
      </w:r>
      <w:r>
        <w:rPr>
          <w:noProof/>
        </w:rPr>
        <w:t>17</w:t>
      </w:r>
      <w:r>
        <w:fldChar w:fldCharType="end"/>
      </w:r>
    </w:p>
    <w:p w:rsidR="007F6DB5" w:rsidRDefault="007F6DB5">
      <w:pPr>
        <w:spacing w:before="0" w:after="0"/>
        <w:rPr>
          <w:sz w:val="16"/>
        </w:rPr>
      </w:pPr>
    </w:p>
    <w:p w:rsidR="007F6DB5" w:rsidRDefault="007C6F16">
      <w:pPr>
        <w:pStyle w:val="indexheader"/>
      </w:pPr>
      <w:r>
        <w:t>G</w:t>
      </w:r>
    </w:p>
    <w:p w:rsidR="007F6DB5" w:rsidRDefault="007F6DB5">
      <w:pPr>
        <w:spacing w:before="0" w:after="0"/>
        <w:rPr>
          <w:sz w:val="16"/>
        </w:rPr>
      </w:pPr>
    </w:p>
    <w:p w:rsidR="007F6DB5" w:rsidRDefault="007C6F16">
      <w:pPr>
        <w:pStyle w:val="indexentry0"/>
      </w:pPr>
      <w:hyperlink w:anchor="section_35ee373793ed45fba54aa479ff38f9b9">
        <w:r>
          <w:rPr>
            <w:rStyle w:val="Hyperlink"/>
          </w:rPr>
          <w:t>Glossary</w:t>
        </w:r>
      </w:hyperlink>
      <w:r>
        <w:t xml:space="preserve"> </w:t>
      </w:r>
      <w:r>
        <w:fldChar w:fldCharType="begin"/>
      </w:r>
      <w:r>
        <w:instrText>PAGEREF section_35ee373793ed45fba54aa479ff38f9b9</w:instrText>
      </w:r>
      <w:r>
        <w:fldChar w:fldCharType="separate"/>
      </w:r>
      <w:r>
        <w:rPr>
          <w:noProof/>
        </w:rPr>
        <w:t>6</w:t>
      </w:r>
      <w:r>
        <w:fldChar w:fldCharType="end"/>
      </w:r>
    </w:p>
    <w:p w:rsidR="007F6DB5" w:rsidRDefault="007F6DB5">
      <w:pPr>
        <w:spacing w:before="0" w:after="0"/>
        <w:rPr>
          <w:sz w:val="16"/>
        </w:rPr>
      </w:pPr>
    </w:p>
    <w:p w:rsidR="007F6DB5" w:rsidRDefault="007C6F16">
      <w:pPr>
        <w:pStyle w:val="indexheader"/>
      </w:pPr>
      <w:r>
        <w:t>I</w:t>
      </w:r>
    </w:p>
    <w:p w:rsidR="007F6DB5" w:rsidRDefault="007F6DB5">
      <w:pPr>
        <w:spacing w:before="0" w:after="0"/>
        <w:rPr>
          <w:sz w:val="16"/>
        </w:rPr>
      </w:pPr>
    </w:p>
    <w:p w:rsidR="007F6DB5" w:rsidRDefault="007C6F16">
      <w:pPr>
        <w:pStyle w:val="indexentry0"/>
      </w:pPr>
      <w:hyperlink w:anchor="section_046d7476feb44e57af429068c91a8d19">
        <w:r>
          <w:rPr>
            <w:rStyle w:val="Hyperlink"/>
          </w:rPr>
          <w:t>Implementer - security considerations</w:t>
        </w:r>
      </w:hyperlink>
      <w:r>
        <w:t xml:space="preserve"> </w:t>
      </w:r>
      <w:r>
        <w:fldChar w:fldCharType="begin"/>
      </w:r>
      <w:r>
        <w:instrText>PAGEREF section_046d7476feb</w:instrText>
      </w:r>
      <w:r>
        <w:instrText>44e57af429068c91a8d19</w:instrText>
      </w:r>
      <w:r>
        <w:fldChar w:fldCharType="separate"/>
      </w:r>
      <w:r>
        <w:rPr>
          <w:noProof/>
        </w:rPr>
        <w:t>91</w:t>
      </w:r>
      <w:r>
        <w:fldChar w:fldCharType="end"/>
      </w:r>
    </w:p>
    <w:p w:rsidR="007F6DB5" w:rsidRDefault="007C6F16">
      <w:pPr>
        <w:pStyle w:val="indexentry0"/>
      </w:pPr>
      <w:hyperlink w:anchor="section_09df2ab46c3944fb90330afcabbadbe4">
        <w:r>
          <w:rPr>
            <w:rStyle w:val="Hyperlink"/>
          </w:rPr>
          <w:t>Index of security parameters</w:t>
        </w:r>
      </w:hyperlink>
      <w:r>
        <w:t xml:space="preserve"> </w:t>
      </w:r>
      <w:r>
        <w:fldChar w:fldCharType="begin"/>
      </w:r>
      <w:r>
        <w:instrText>PAGEREF section_09df2ab46c3944fb90330afcabbadbe4</w:instrText>
      </w:r>
      <w:r>
        <w:fldChar w:fldCharType="separate"/>
      </w:r>
      <w:r>
        <w:rPr>
          <w:noProof/>
        </w:rPr>
        <w:t>91</w:t>
      </w:r>
      <w:r>
        <w:fldChar w:fldCharType="end"/>
      </w:r>
    </w:p>
    <w:p w:rsidR="007F6DB5" w:rsidRDefault="007C6F16">
      <w:pPr>
        <w:pStyle w:val="indexentry0"/>
      </w:pPr>
      <w:hyperlink w:anchor="section_4e13a24dd18748a3b721a69daa8d3127">
        <w:r>
          <w:rPr>
            <w:rStyle w:val="Hyperlink"/>
          </w:rPr>
          <w:t>Informative references</w:t>
        </w:r>
      </w:hyperlink>
      <w:r>
        <w:t xml:space="preserve"> </w:t>
      </w:r>
      <w:r>
        <w:fldChar w:fldCharType="begin"/>
      </w:r>
      <w:r>
        <w:instrText>P</w:instrText>
      </w:r>
      <w:r>
        <w:instrText>AGEREF section_4e13a24dd18748a3b721a69daa8d3127</w:instrText>
      </w:r>
      <w:r>
        <w:fldChar w:fldCharType="separate"/>
      </w:r>
      <w:r>
        <w:rPr>
          <w:noProof/>
        </w:rPr>
        <w:t>7</w:t>
      </w:r>
      <w:r>
        <w:fldChar w:fldCharType="end"/>
      </w:r>
    </w:p>
    <w:p w:rsidR="007F6DB5" w:rsidRDefault="007C6F16">
      <w:pPr>
        <w:pStyle w:val="indexentry0"/>
      </w:pPr>
      <w:hyperlink w:anchor="section_e5a5533a9d7649e3a0d17b6362069e21">
        <w:r>
          <w:rPr>
            <w:rStyle w:val="Hyperlink"/>
          </w:rPr>
          <w:t>Introduction</w:t>
        </w:r>
      </w:hyperlink>
      <w:r>
        <w:t xml:space="preserve"> </w:t>
      </w:r>
      <w:r>
        <w:fldChar w:fldCharType="begin"/>
      </w:r>
      <w:r>
        <w:instrText>PAGEREF section_e5a5533a9d7649e3a0d17b6362069e21</w:instrText>
      </w:r>
      <w:r>
        <w:fldChar w:fldCharType="separate"/>
      </w:r>
      <w:r>
        <w:rPr>
          <w:noProof/>
        </w:rPr>
        <w:t>6</w:t>
      </w:r>
      <w:r>
        <w:fldChar w:fldCharType="end"/>
      </w:r>
    </w:p>
    <w:p w:rsidR="007F6DB5" w:rsidRDefault="007F6DB5">
      <w:pPr>
        <w:spacing w:before="0" w:after="0"/>
        <w:rPr>
          <w:sz w:val="16"/>
        </w:rPr>
      </w:pPr>
    </w:p>
    <w:p w:rsidR="007F6DB5" w:rsidRDefault="007C6F16">
      <w:pPr>
        <w:pStyle w:val="indexheader"/>
      </w:pPr>
      <w:r>
        <w:t>M</w:t>
      </w:r>
    </w:p>
    <w:p w:rsidR="007F6DB5" w:rsidRDefault="007F6DB5">
      <w:pPr>
        <w:spacing w:before="0" w:after="0"/>
        <w:rPr>
          <w:sz w:val="16"/>
        </w:rPr>
      </w:pPr>
    </w:p>
    <w:p w:rsidR="007F6DB5" w:rsidRDefault="007C6F16">
      <w:pPr>
        <w:pStyle w:val="indexentry0"/>
      </w:pPr>
      <w:r>
        <w:t>Messages</w:t>
      </w:r>
    </w:p>
    <w:p w:rsidR="007F6DB5" w:rsidRDefault="007C6F16">
      <w:pPr>
        <w:pStyle w:val="indexentry0"/>
      </w:pPr>
      <w:r>
        <w:t xml:space="preserve">   </w:t>
      </w:r>
      <w:hyperlink w:anchor="section_f76bbb285bc04010adf16c09ff40813f">
        <w:r>
          <w:rPr>
            <w:rStyle w:val="Hyperlink"/>
          </w:rPr>
          <w:t>PDUs</w:t>
        </w:r>
      </w:hyperlink>
      <w:r>
        <w:t xml:space="preserve"> </w:t>
      </w:r>
      <w:r>
        <w:fldChar w:fldCharType="begin"/>
      </w:r>
      <w:r>
        <w:instrText>PAGEREF section_f76bbb285bc04010adf16c09ff40813f</w:instrText>
      </w:r>
      <w:r>
        <w:fldChar w:fldCharType="separate"/>
      </w:r>
      <w:r>
        <w:rPr>
          <w:noProof/>
        </w:rPr>
        <w:t>41</w:t>
      </w:r>
      <w:r>
        <w:fldChar w:fldCharType="end"/>
      </w:r>
    </w:p>
    <w:p w:rsidR="007F6DB5" w:rsidRDefault="007C6F16">
      <w:pPr>
        <w:pStyle w:val="indexentry0"/>
      </w:pPr>
      <w:r>
        <w:t xml:space="preserve">   </w:t>
      </w:r>
      <w:hyperlink w:anchor="section_56850184e7b74e018cacfcd6e2b6fe1c">
        <w:r>
          <w:rPr>
            <w:rStyle w:val="Hyperlink"/>
          </w:rPr>
          <w:t>transport</w:t>
        </w:r>
      </w:hyperlink>
      <w:r>
        <w:t xml:space="preserve"> </w:t>
      </w:r>
      <w:r>
        <w:fldChar w:fldCharType="begin"/>
      </w:r>
      <w:r>
        <w:instrText>PAGEREF section_56850184e7b74e018cacfcd6e2b6fe1c</w:instrText>
      </w:r>
      <w:r>
        <w:fldChar w:fldCharType="separate"/>
      </w:r>
      <w:r>
        <w:rPr>
          <w:noProof/>
        </w:rPr>
        <w:t>18</w:t>
      </w:r>
      <w:r>
        <w:fldChar w:fldCharType="end"/>
      </w:r>
    </w:p>
    <w:p w:rsidR="007F6DB5" w:rsidRDefault="007F6DB5">
      <w:pPr>
        <w:spacing w:before="0" w:after="0"/>
        <w:rPr>
          <w:sz w:val="16"/>
        </w:rPr>
      </w:pPr>
    </w:p>
    <w:p w:rsidR="007F6DB5" w:rsidRDefault="007C6F16">
      <w:pPr>
        <w:pStyle w:val="indexheader"/>
      </w:pPr>
      <w:r>
        <w:t>N</w:t>
      </w:r>
    </w:p>
    <w:p w:rsidR="007F6DB5" w:rsidRDefault="007F6DB5">
      <w:pPr>
        <w:spacing w:before="0" w:after="0"/>
        <w:rPr>
          <w:sz w:val="16"/>
        </w:rPr>
      </w:pPr>
    </w:p>
    <w:p w:rsidR="007F6DB5" w:rsidRDefault="007C6F16">
      <w:pPr>
        <w:pStyle w:val="indexentry0"/>
      </w:pPr>
      <w:hyperlink w:anchor="section_d1c7b96179c24bc390497adeb59c5a07">
        <w:r>
          <w:rPr>
            <w:rStyle w:val="Hyperlink"/>
          </w:rPr>
          <w:t>Normative references</w:t>
        </w:r>
      </w:hyperlink>
      <w:r>
        <w:t xml:space="preserve"> </w:t>
      </w:r>
      <w:r>
        <w:fldChar w:fldCharType="begin"/>
      </w:r>
      <w:r>
        <w:instrText>PAGEREF section_d1c7b96179c24bc390497adeb59c5a07</w:instrText>
      </w:r>
      <w:r>
        <w:fldChar w:fldCharType="separate"/>
      </w:r>
      <w:r>
        <w:rPr>
          <w:noProof/>
        </w:rPr>
        <w:t>7</w:t>
      </w:r>
      <w:r>
        <w:fldChar w:fldCharType="end"/>
      </w:r>
    </w:p>
    <w:p w:rsidR="007F6DB5" w:rsidRDefault="007F6DB5">
      <w:pPr>
        <w:spacing w:before="0" w:after="0"/>
        <w:rPr>
          <w:sz w:val="16"/>
        </w:rPr>
      </w:pPr>
    </w:p>
    <w:p w:rsidR="007F6DB5" w:rsidRDefault="007C6F16">
      <w:pPr>
        <w:pStyle w:val="indexheader"/>
      </w:pPr>
      <w:r>
        <w:t>O</w:t>
      </w:r>
    </w:p>
    <w:p w:rsidR="007F6DB5" w:rsidRDefault="007F6DB5">
      <w:pPr>
        <w:spacing w:before="0" w:after="0"/>
        <w:rPr>
          <w:sz w:val="16"/>
        </w:rPr>
      </w:pPr>
    </w:p>
    <w:p w:rsidR="007F6DB5" w:rsidRDefault="007C6F16">
      <w:pPr>
        <w:pStyle w:val="indexentry0"/>
      </w:pPr>
      <w:hyperlink w:anchor="section_3ee464526dcb4092a54aed436b643998">
        <w:r>
          <w:rPr>
            <w:rStyle w:val="Hyperlink"/>
          </w:rPr>
          <w:t>Overview (synopsis)</w:t>
        </w:r>
      </w:hyperlink>
      <w:r>
        <w:t xml:space="preserve"> </w:t>
      </w:r>
      <w:r>
        <w:fldChar w:fldCharType="begin"/>
      </w:r>
      <w:r>
        <w:instrText>PAGEREF section_3ee464526dcb4092a54aed436b643998</w:instrText>
      </w:r>
      <w:r>
        <w:fldChar w:fldCharType="separate"/>
      </w:r>
      <w:r>
        <w:rPr>
          <w:noProof/>
        </w:rPr>
        <w:t>8</w:t>
      </w:r>
      <w:r>
        <w:fldChar w:fldCharType="end"/>
      </w:r>
    </w:p>
    <w:p w:rsidR="007F6DB5" w:rsidRDefault="007F6DB5">
      <w:pPr>
        <w:spacing w:before="0" w:after="0"/>
        <w:rPr>
          <w:sz w:val="16"/>
        </w:rPr>
      </w:pPr>
    </w:p>
    <w:p w:rsidR="007F6DB5" w:rsidRDefault="007C6F16">
      <w:pPr>
        <w:pStyle w:val="indexheader"/>
      </w:pPr>
      <w:r>
        <w:t>P</w:t>
      </w:r>
    </w:p>
    <w:p w:rsidR="007F6DB5" w:rsidRDefault="007F6DB5">
      <w:pPr>
        <w:spacing w:before="0" w:after="0"/>
        <w:rPr>
          <w:sz w:val="16"/>
        </w:rPr>
      </w:pPr>
    </w:p>
    <w:p w:rsidR="007F6DB5" w:rsidRDefault="007C6F16">
      <w:pPr>
        <w:pStyle w:val="indexentry0"/>
      </w:pPr>
      <w:hyperlink w:anchor="section_09df2ab46c3944fb90330afcabbadbe4">
        <w:r>
          <w:rPr>
            <w:rStyle w:val="Hyperlink"/>
          </w:rPr>
          <w:t>Parameters - security index</w:t>
        </w:r>
      </w:hyperlink>
      <w:r>
        <w:t xml:space="preserve"> </w:t>
      </w:r>
      <w:r>
        <w:fldChar w:fldCharType="begin"/>
      </w:r>
      <w:r>
        <w:instrText>PAGEREF section_09df2ab46c3944fb90330afcabbadbe4</w:instrText>
      </w:r>
      <w:r>
        <w:fldChar w:fldCharType="separate"/>
      </w:r>
      <w:r>
        <w:rPr>
          <w:noProof/>
        </w:rPr>
        <w:t>91</w:t>
      </w:r>
      <w:r>
        <w:fldChar w:fldCharType="end"/>
      </w:r>
    </w:p>
    <w:p w:rsidR="007F6DB5" w:rsidRDefault="007C6F16">
      <w:pPr>
        <w:pStyle w:val="indexentry0"/>
      </w:pPr>
      <w:hyperlink w:anchor="section_f76bbb285bc04010adf16c09ff40813f">
        <w:r>
          <w:rPr>
            <w:rStyle w:val="Hyperlink"/>
          </w:rPr>
          <w:t>PDUs message</w:t>
        </w:r>
      </w:hyperlink>
      <w:r>
        <w:t xml:space="preserve"> </w:t>
      </w:r>
      <w:r>
        <w:fldChar w:fldCharType="begin"/>
      </w:r>
      <w:r>
        <w:instrText>PAGEREF section_f76bbb285bc04010adf16</w:instrText>
      </w:r>
      <w:r>
        <w:instrText>c09ff40813f</w:instrText>
      </w:r>
      <w:r>
        <w:fldChar w:fldCharType="separate"/>
      </w:r>
      <w:r>
        <w:rPr>
          <w:noProof/>
        </w:rPr>
        <w:t>41</w:t>
      </w:r>
      <w:r>
        <w:fldChar w:fldCharType="end"/>
      </w:r>
    </w:p>
    <w:p w:rsidR="007F6DB5" w:rsidRDefault="007C6F16">
      <w:pPr>
        <w:pStyle w:val="indexentry0"/>
      </w:pPr>
      <w:hyperlink w:anchor="section_e4012d9f74b24d039c23d5f5e657e2ca">
        <w:r>
          <w:rPr>
            <w:rStyle w:val="Hyperlink"/>
          </w:rPr>
          <w:t>Preconditions</w:t>
        </w:r>
      </w:hyperlink>
      <w:r>
        <w:t xml:space="preserve"> </w:t>
      </w:r>
      <w:r>
        <w:fldChar w:fldCharType="begin"/>
      </w:r>
      <w:r>
        <w:instrText>PAGEREF section_e4012d9f74b24d039c23d5f5e657e2ca</w:instrText>
      </w:r>
      <w:r>
        <w:fldChar w:fldCharType="separate"/>
      </w:r>
      <w:r>
        <w:rPr>
          <w:noProof/>
        </w:rPr>
        <w:t>16</w:t>
      </w:r>
      <w:r>
        <w:fldChar w:fldCharType="end"/>
      </w:r>
    </w:p>
    <w:p w:rsidR="007F6DB5" w:rsidRDefault="007C6F16">
      <w:pPr>
        <w:pStyle w:val="indexentry0"/>
      </w:pPr>
      <w:hyperlink w:anchor="section_e4012d9f74b24d039c23d5f5e657e2ca">
        <w:r>
          <w:rPr>
            <w:rStyle w:val="Hyperlink"/>
          </w:rPr>
          <w:t>Prerequisites</w:t>
        </w:r>
      </w:hyperlink>
      <w:r>
        <w:t xml:space="preserve"> </w:t>
      </w:r>
      <w:r>
        <w:fldChar w:fldCharType="begin"/>
      </w:r>
      <w:r>
        <w:instrText>PAGEREF section_e4012d9f74b24d039c2</w:instrText>
      </w:r>
      <w:r>
        <w:instrText>3d5f5e657e2ca</w:instrText>
      </w:r>
      <w:r>
        <w:fldChar w:fldCharType="separate"/>
      </w:r>
      <w:r>
        <w:rPr>
          <w:noProof/>
        </w:rPr>
        <w:t>16</w:t>
      </w:r>
      <w:r>
        <w:fldChar w:fldCharType="end"/>
      </w:r>
    </w:p>
    <w:p w:rsidR="007F6DB5" w:rsidRDefault="007C6F16">
      <w:pPr>
        <w:pStyle w:val="indexentry0"/>
      </w:pPr>
      <w:hyperlink w:anchor="section_e452d96faee146ebb116ad7eb77b4d78">
        <w:r>
          <w:rPr>
            <w:rStyle w:val="Hyperlink"/>
          </w:rPr>
          <w:t>Product behavior</w:t>
        </w:r>
      </w:hyperlink>
      <w:r>
        <w:t xml:space="preserve"> </w:t>
      </w:r>
      <w:r>
        <w:fldChar w:fldCharType="begin"/>
      </w:r>
      <w:r>
        <w:instrText>PAGEREF section_e452d96faee146ebb116ad7eb77b4d78</w:instrText>
      </w:r>
      <w:r>
        <w:fldChar w:fldCharType="separate"/>
      </w:r>
      <w:r>
        <w:rPr>
          <w:noProof/>
        </w:rPr>
        <w:t>92</w:t>
      </w:r>
      <w:r>
        <w:fldChar w:fldCharType="end"/>
      </w:r>
    </w:p>
    <w:p w:rsidR="007F6DB5" w:rsidRDefault="007F6DB5">
      <w:pPr>
        <w:spacing w:before="0" w:after="0"/>
        <w:rPr>
          <w:sz w:val="16"/>
        </w:rPr>
      </w:pPr>
    </w:p>
    <w:p w:rsidR="007F6DB5" w:rsidRDefault="007C6F16">
      <w:pPr>
        <w:pStyle w:val="indexheader"/>
      </w:pPr>
      <w:r>
        <w:t>R</w:t>
      </w:r>
    </w:p>
    <w:p w:rsidR="007F6DB5" w:rsidRDefault="007F6DB5">
      <w:pPr>
        <w:spacing w:before="0" w:after="0"/>
        <w:rPr>
          <w:sz w:val="16"/>
        </w:rPr>
      </w:pPr>
    </w:p>
    <w:p w:rsidR="007F6DB5" w:rsidRDefault="007C6F16">
      <w:pPr>
        <w:pStyle w:val="indexentry0"/>
      </w:pPr>
      <w:hyperlink w:anchor="section_5900ad7c148c4b1c90d12b45bf232f7b">
        <w:r>
          <w:rPr>
            <w:rStyle w:val="Hyperlink"/>
          </w:rPr>
          <w:t>References</w:t>
        </w:r>
      </w:hyperlink>
      <w:r>
        <w:t xml:space="preserve"> </w:t>
      </w:r>
      <w:r>
        <w:fldChar w:fldCharType="begin"/>
      </w:r>
      <w:r>
        <w:instrText>PAGEREF section_5900ad7c148c4</w:instrText>
      </w:r>
      <w:r>
        <w:instrText>b1c90d12b45bf232f7b</w:instrText>
      </w:r>
      <w:r>
        <w:fldChar w:fldCharType="separate"/>
      </w:r>
      <w:r>
        <w:rPr>
          <w:noProof/>
        </w:rPr>
        <w:t>7</w:t>
      </w:r>
      <w:r>
        <w:fldChar w:fldCharType="end"/>
      </w:r>
    </w:p>
    <w:p w:rsidR="007F6DB5" w:rsidRDefault="007C6F16">
      <w:pPr>
        <w:pStyle w:val="indexentry0"/>
      </w:pPr>
      <w:r>
        <w:t xml:space="preserve">   </w:t>
      </w:r>
      <w:hyperlink w:anchor="section_4e13a24dd18748a3b721a69daa8d3127">
        <w:r>
          <w:rPr>
            <w:rStyle w:val="Hyperlink"/>
          </w:rPr>
          <w:t>informative</w:t>
        </w:r>
      </w:hyperlink>
      <w:r>
        <w:t xml:space="preserve"> </w:t>
      </w:r>
      <w:r>
        <w:fldChar w:fldCharType="begin"/>
      </w:r>
      <w:r>
        <w:instrText>PAGEREF section_4e13a24dd18748a3b721a69daa8d3127</w:instrText>
      </w:r>
      <w:r>
        <w:fldChar w:fldCharType="separate"/>
      </w:r>
      <w:r>
        <w:rPr>
          <w:noProof/>
        </w:rPr>
        <w:t>7</w:t>
      </w:r>
      <w:r>
        <w:fldChar w:fldCharType="end"/>
      </w:r>
    </w:p>
    <w:p w:rsidR="007F6DB5" w:rsidRDefault="007C6F16">
      <w:pPr>
        <w:pStyle w:val="indexentry0"/>
      </w:pPr>
      <w:r>
        <w:t xml:space="preserve">   </w:t>
      </w:r>
      <w:hyperlink w:anchor="section_d1c7b96179c24bc390497adeb59c5a07">
        <w:r>
          <w:rPr>
            <w:rStyle w:val="Hyperlink"/>
          </w:rPr>
          <w:t>normative</w:t>
        </w:r>
      </w:hyperlink>
      <w:r>
        <w:t xml:space="preserve"> </w:t>
      </w:r>
      <w:r>
        <w:fldChar w:fldCharType="begin"/>
      </w:r>
      <w:r>
        <w:instrText>PAGEREF section_d1c7b96179c24bc390497adeb59c5a07</w:instrText>
      </w:r>
      <w:r>
        <w:fldChar w:fldCharType="separate"/>
      </w:r>
      <w:r>
        <w:rPr>
          <w:noProof/>
        </w:rPr>
        <w:t>7</w:t>
      </w:r>
      <w:r>
        <w:fldChar w:fldCharType="end"/>
      </w:r>
    </w:p>
    <w:p w:rsidR="007F6DB5" w:rsidRDefault="007C6F16">
      <w:pPr>
        <w:pStyle w:val="indexentry0"/>
      </w:pPr>
      <w:hyperlink w:anchor="section_26d66a189b9f4913b796eba87cdaa109">
        <w:r>
          <w:rPr>
            <w:rStyle w:val="Hyperlink"/>
          </w:rPr>
          <w:t>Relationship to other protocols</w:t>
        </w:r>
      </w:hyperlink>
      <w:r>
        <w:t xml:space="preserve"> </w:t>
      </w:r>
      <w:r>
        <w:fldChar w:fldCharType="begin"/>
      </w:r>
      <w:r>
        <w:instrText>PAGEREF section_26d66a189b9f4913b796eba87cdaa109</w:instrText>
      </w:r>
      <w:r>
        <w:fldChar w:fldCharType="separate"/>
      </w:r>
      <w:r>
        <w:rPr>
          <w:noProof/>
        </w:rPr>
        <w:t>16</w:t>
      </w:r>
      <w:r>
        <w:fldChar w:fldCharType="end"/>
      </w:r>
    </w:p>
    <w:p w:rsidR="007F6DB5" w:rsidRDefault="007F6DB5">
      <w:pPr>
        <w:spacing w:before="0" w:after="0"/>
        <w:rPr>
          <w:sz w:val="16"/>
        </w:rPr>
      </w:pPr>
    </w:p>
    <w:p w:rsidR="007F6DB5" w:rsidRDefault="007C6F16">
      <w:pPr>
        <w:pStyle w:val="indexheader"/>
      </w:pPr>
      <w:r>
        <w:t>S</w:t>
      </w:r>
    </w:p>
    <w:p w:rsidR="007F6DB5" w:rsidRDefault="007F6DB5">
      <w:pPr>
        <w:spacing w:before="0" w:after="0"/>
        <w:rPr>
          <w:sz w:val="16"/>
        </w:rPr>
      </w:pPr>
    </w:p>
    <w:p w:rsidR="007F6DB5" w:rsidRDefault="007C6F16">
      <w:pPr>
        <w:pStyle w:val="indexentry0"/>
      </w:pPr>
      <w:r>
        <w:t>Security</w:t>
      </w:r>
    </w:p>
    <w:p w:rsidR="007F6DB5" w:rsidRDefault="007C6F16">
      <w:pPr>
        <w:pStyle w:val="indexentry0"/>
      </w:pPr>
      <w:r>
        <w:t xml:space="preserve">   </w:t>
      </w:r>
      <w:hyperlink w:anchor="section_046d7476feb44e57af429068c91a8d19">
        <w:r>
          <w:rPr>
            <w:rStyle w:val="Hyperlink"/>
          </w:rPr>
          <w:t>implementer considerations</w:t>
        </w:r>
      </w:hyperlink>
      <w:r>
        <w:t xml:space="preserve"> </w:t>
      </w:r>
      <w:r>
        <w:fldChar w:fldCharType="begin"/>
      </w:r>
      <w:r>
        <w:instrText>PAGEREF section_046d7476feb44e57af429068c91a8d19</w:instrText>
      </w:r>
      <w:r>
        <w:fldChar w:fldCharType="separate"/>
      </w:r>
      <w:r>
        <w:rPr>
          <w:noProof/>
        </w:rPr>
        <w:t>91</w:t>
      </w:r>
      <w:r>
        <w:fldChar w:fldCharType="end"/>
      </w:r>
    </w:p>
    <w:p w:rsidR="007F6DB5" w:rsidRDefault="007C6F16">
      <w:pPr>
        <w:pStyle w:val="indexentry0"/>
      </w:pPr>
      <w:r>
        <w:t xml:space="preserve">   </w:t>
      </w:r>
      <w:hyperlink w:anchor="section_09df2ab46c3944fb90330afcabbadbe4">
        <w:r>
          <w:rPr>
            <w:rStyle w:val="Hyperlink"/>
          </w:rPr>
          <w:t>parameter index</w:t>
        </w:r>
      </w:hyperlink>
      <w:r>
        <w:t xml:space="preserve"> </w:t>
      </w:r>
      <w:r>
        <w:fldChar w:fldCharType="begin"/>
      </w:r>
      <w:r>
        <w:instrText>PAGEREF section_09df2ab46c3944fb90330afcabbadbe4</w:instrText>
      </w:r>
      <w:r>
        <w:fldChar w:fldCharType="separate"/>
      </w:r>
      <w:r>
        <w:rPr>
          <w:noProof/>
        </w:rPr>
        <w:t>91</w:t>
      </w:r>
      <w:r>
        <w:fldChar w:fldCharType="end"/>
      </w:r>
    </w:p>
    <w:p w:rsidR="007F6DB5" w:rsidRDefault="007C6F16">
      <w:pPr>
        <w:pStyle w:val="indexentry0"/>
      </w:pPr>
      <w:hyperlink w:anchor="section_823a7767d6a947a7b8c67a10349f1503">
        <w:r>
          <w:rPr>
            <w:rStyle w:val="Hyperlink"/>
          </w:rPr>
          <w:t>Standards assignments</w:t>
        </w:r>
      </w:hyperlink>
      <w:r>
        <w:t xml:space="preserve"> </w:t>
      </w:r>
      <w:r>
        <w:fldChar w:fldCharType="begin"/>
      </w:r>
      <w:r>
        <w:instrText>PAGEREF section_823a7767d6a947a7b8c67a10349f1503</w:instrText>
      </w:r>
      <w:r>
        <w:fldChar w:fldCharType="separate"/>
      </w:r>
      <w:r>
        <w:rPr>
          <w:noProof/>
        </w:rPr>
        <w:t>17</w:t>
      </w:r>
      <w:r>
        <w:fldChar w:fldCharType="end"/>
      </w:r>
    </w:p>
    <w:p w:rsidR="007F6DB5" w:rsidRDefault="007F6DB5">
      <w:pPr>
        <w:spacing w:before="0" w:after="0"/>
        <w:rPr>
          <w:sz w:val="16"/>
        </w:rPr>
      </w:pPr>
    </w:p>
    <w:p w:rsidR="007F6DB5" w:rsidRDefault="007C6F16">
      <w:pPr>
        <w:pStyle w:val="indexheader"/>
      </w:pPr>
      <w:r>
        <w:lastRenderedPageBreak/>
        <w:t>T</w:t>
      </w:r>
    </w:p>
    <w:p w:rsidR="007F6DB5" w:rsidRDefault="007F6DB5">
      <w:pPr>
        <w:spacing w:before="0" w:after="0"/>
        <w:rPr>
          <w:sz w:val="16"/>
        </w:rPr>
      </w:pPr>
    </w:p>
    <w:p w:rsidR="007F6DB5" w:rsidRDefault="007C6F16">
      <w:pPr>
        <w:pStyle w:val="indexentry0"/>
      </w:pPr>
      <w:hyperlink w:anchor="section_39089789d4a84c08bf2612e74ed88e64">
        <w:r>
          <w:rPr>
            <w:rStyle w:val="Hyperlink"/>
          </w:rPr>
          <w:t>Tracking changes</w:t>
        </w:r>
      </w:hyperlink>
      <w:r>
        <w:t xml:space="preserve"> </w:t>
      </w:r>
      <w:r>
        <w:fldChar w:fldCharType="begin"/>
      </w:r>
      <w:r>
        <w:instrText>PAGEREF section_39089789d4a84c08bf2612e74ed88e64</w:instrText>
      </w:r>
      <w:r>
        <w:fldChar w:fldCharType="separate"/>
      </w:r>
      <w:r>
        <w:rPr>
          <w:noProof/>
        </w:rPr>
        <w:t>93</w:t>
      </w:r>
      <w:r>
        <w:fldChar w:fldCharType="end"/>
      </w:r>
    </w:p>
    <w:p w:rsidR="007F6DB5" w:rsidRDefault="007C6F16">
      <w:pPr>
        <w:pStyle w:val="indexentry0"/>
      </w:pPr>
      <w:hyperlink w:anchor="section_56850184e7b74e018cacfcd6e2b6fe1c">
        <w:r>
          <w:rPr>
            <w:rStyle w:val="Hyperlink"/>
          </w:rPr>
          <w:t>Transport</w:t>
        </w:r>
      </w:hyperlink>
      <w:r>
        <w:t xml:space="preserve"> </w:t>
      </w:r>
      <w:r>
        <w:fldChar w:fldCharType="begin"/>
      </w:r>
      <w:r>
        <w:instrText>PAGEREF section_56850184e7b74e018cacfcd6e2b6fe1c</w:instrText>
      </w:r>
      <w:r>
        <w:fldChar w:fldCharType="separate"/>
      </w:r>
      <w:r>
        <w:rPr>
          <w:noProof/>
        </w:rPr>
        <w:t>18</w:t>
      </w:r>
      <w:r>
        <w:fldChar w:fldCharType="end"/>
      </w:r>
    </w:p>
    <w:p w:rsidR="007F6DB5" w:rsidRDefault="007F6DB5">
      <w:pPr>
        <w:spacing w:before="0" w:after="0"/>
        <w:rPr>
          <w:sz w:val="16"/>
        </w:rPr>
      </w:pPr>
    </w:p>
    <w:p w:rsidR="007F6DB5" w:rsidRDefault="007C6F16">
      <w:pPr>
        <w:pStyle w:val="indexheader"/>
      </w:pPr>
      <w:r>
        <w:t>V</w:t>
      </w:r>
    </w:p>
    <w:p w:rsidR="007F6DB5" w:rsidRDefault="007F6DB5">
      <w:pPr>
        <w:spacing w:before="0" w:after="0"/>
        <w:rPr>
          <w:sz w:val="16"/>
        </w:rPr>
      </w:pPr>
    </w:p>
    <w:p w:rsidR="007F6DB5" w:rsidRDefault="007C6F16">
      <w:pPr>
        <w:pStyle w:val="indexentry0"/>
      </w:pPr>
      <w:hyperlink w:anchor="section_633e5e7ee05a4cc8b995ff9f894ac61a">
        <w:r>
          <w:rPr>
            <w:rStyle w:val="Hyperlink"/>
          </w:rPr>
          <w:t>Vendor-extensible fields</w:t>
        </w:r>
      </w:hyperlink>
      <w:r>
        <w:t xml:space="preserve"> </w:t>
      </w:r>
      <w:r>
        <w:fldChar w:fldCharType="begin"/>
      </w:r>
      <w:r>
        <w:instrText>PAGEREF section_633e5e7ee05a4cc8b995ff9</w:instrText>
      </w:r>
      <w:r>
        <w:instrText>f894ac61a</w:instrText>
      </w:r>
      <w:r>
        <w:fldChar w:fldCharType="separate"/>
      </w:r>
      <w:r>
        <w:rPr>
          <w:noProof/>
        </w:rPr>
        <w:t>17</w:t>
      </w:r>
      <w:r>
        <w:fldChar w:fldCharType="end"/>
      </w:r>
    </w:p>
    <w:p w:rsidR="007F6DB5" w:rsidRDefault="007C6F16">
      <w:pPr>
        <w:pStyle w:val="indexentry0"/>
      </w:pPr>
      <w:hyperlink w:anchor="section_6b2c4ccce8784d0da301c0c547cd9c1a">
        <w:r>
          <w:rPr>
            <w:rStyle w:val="Hyperlink"/>
          </w:rPr>
          <w:t>Versioning</w:t>
        </w:r>
      </w:hyperlink>
      <w:r>
        <w:t xml:space="preserve"> </w:t>
      </w:r>
      <w:r>
        <w:fldChar w:fldCharType="begin"/>
      </w:r>
      <w:r>
        <w:instrText>PAGEREF section_6b2c4ccce8784d0da301c0c547cd9c1a</w:instrText>
      </w:r>
      <w:r>
        <w:fldChar w:fldCharType="separate"/>
      </w:r>
      <w:r>
        <w:rPr>
          <w:noProof/>
        </w:rPr>
        <w:t>16</w:t>
      </w:r>
      <w:r>
        <w:fldChar w:fldCharType="end"/>
      </w:r>
    </w:p>
    <w:p w:rsidR="007F6DB5" w:rsidRDefault="007F6DB5">
      <w:pPr>
        <w:rPr>
          <w:rStyle w:val="InlineCode"/>
        </w:rPr>
      </w:pPr>
      <w:bookmarkStart w:id="383" w:name="EndOfDocument_ST"/>
      <w:bookmarkEnd w:id="383"/>
    </w:p>
    <w:sectPr w:rsidR="007F6DB5">
      <w:footerReference w:type="default" r:id="rId59"/>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6DB5" w:rsidRDefault="007C6F16">
      <w:r>
        <w:separator/>
      </w:r>
    </w:p>
    <w:p w:rsidR="007F6DB5" w:rsidRDefault="007F6DB5"/>
  </w:endnote>
  <w:endnote w:type="continuationSeparator" w:id="0">
    <w:p w:rsidR="007F6DB5" w:rsidRDefault="007C6F16">
      <w:r>
        <w:continuationSeparator/>
      </w:r>
    </w:p>
    <w:p w:rsidR="007F6DB5" w:rsidRDefault="007F6D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6DB5" w:rsidRDefault="007C6F16">
    <w:pPr>
      <w:pStyle w:val="Footer"/>
      <w:jc w:val="right"/>
    </w:pPr>
    <w:r>
      <w:fldChar w:fldCharType="begin"/>
    </w:r>
    <w:r>
      <w:instrText xml:space="preserve"> PAGE </w:instrText>
    </w:r>
    <w:r>
      <w:fldChar w:fldCharType="separate"/>
    </w:r>
    <w:r>
      <w:rPr>
        <w:noProof/>
      </w:rPr>
      <w:t>94</w:t>
    </w:r>
    <w:r>
      <w:fldChar w:fldCharType="end"/>
    </w:r>
    <w:r>
      <w:t xml:space="preserve"> / </w:t>
    </w:r>
    <w:r>
      <w:fldChar w:fldCharType="begin"/>
    </w:r>
    <w:r>
      <w:instrText xml:space="preserve"> NUMPAGES </w:instrText>
    </w:r>
    <w:r>
      <w:fldChar w:fldCharType="separate"/>
    </w:r>
    <w:r>
      <w:rPr>
        <w:noProof/>
      </w:rPr>
      <w:t>94</w:t>
    </w:r>
    <w:r>
      <w:fldChar w:fldCharType="end"/>
    </w:r>
  </w:p>
  <w:p w:rsidR="007F6DB5" w:rsidRDefault="007C6F16">
    <w:pPr>
      <w:pStyle w:val="PageFooter"/>
    </w:pPr>
    <w:r>
      <w:t>[MS-RDPETXT] - v20241119</w:t>
    </w:r>
  </w:p>
  <w:p w:rsidR="007F6DB5" w:rsidRDefault="007C6F16">
    <w:pPr>
      <w:pStyle w:val="PageFooter"/>
    </w:pPr>
    <w:r>
      <w:t>Remote Desktop Protocol: Text Input Virtual Channel Extension</w:t>
    </w:r>
  </w:p>
  <w:p w:rsidR="007F6DB5" w:rsidRDefault="007C6F16">
    <w:pPr>
      <w:pStyle w:val="PageFooter"/>
    </w:pPr>
    <w:r>
      <w:t>Copyright © 2024 Microsoft Corporation</w:t>
    </w:r>
  </w:p>
  <w:p w:rsidR="007F6DB5" w:rsidRDefault="007C6F16">
    <w:pPr>
      <w:pStyle w:val="PageFooter"/>
    </w:pPr>
    <w:r>
      <w:t>Release: November 19,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6DB5" w:rsidRDefault="007C6F16">
    <w:pPr>
      <w:pStyle w:val="Footer"/>
      <w:jc w:val="right"/>
    </w:pPr>
    <w:r>
      <w:fldChar w:fldCharType="begin"/>
    </w:r>
    <w:r>
      <w:instrText xml:space="preserve"> PAGE </w:instrText>
    </w:r>
    <w:r>
      <w:fldChar w:fldCharType="separate"/>
    </w:r>
    <w:r>
      <w:rPr>
        <w:noProof/>
      </w:rPr>
      <w:t>92</w:t>
    </w:r>
    <w:r>
      <w:fldChar w:fldCharType="end"/>
    </w:r>
    <w:r>
      <w:t xml:space="preserve"> / </w:t>
    </w:r>
    <w:r>
      <w:fldChar w:fldCharType="begin"/>
    </w:r>
    <w:r>
      <w:instrText xml:space="preserve"> NUMPAGES </w:instrText>
    </w:r>
    <w:r>
      <w:fldChar w:fldCharType="separate"/>
    </w:r>
    <w:r>
      <w:rPr>
        <w:noProof/>
      </w:rPr>
      <w:t>92</w:t>
    </w:r>
    <w:r>
      <w:fldChar w:fldCharType="end"/>
    </w:r>
  </w:p>
  <w:p w:rsidR="007F6DB5" w:rsidRDefault="007C6F16">
    <w:pPr>
      <w:pStyle w:val="PageFooter"/>
    </w:pPr>
    <w:r>
      <w:t>[MS-RDPETXT] - v20241119</w:t>
    </w:r>
  </w:p>
  <w:p w:rsidR="007F6DB5" w:rsidRDefault="007C6F16">
    <w:pPr>
      <w:pStyle w:val="PageFooter"/>
    </w:pPr>
    <w:r>
      <w:t>Remote Desktop Protocol: Text Input Virtual Channel Extension</w:t>
    </w:r>
  </w:p>
  <w:p w:rsidR="007F6DB5" w:rsidRDefault="007C6F16">
    <w:pPr>
      <w:pStyle w:val="PageFooter"/>
    </w:pPr>
    <w:r>
      <w:t>Copyright © 2024 Microsoft Corporation</w:t>
    </w:r>
  </w:p>
  <w:p w:rsidR="007F6DB5" w:rsidRDefault="007C6F16">
    <w:pPr>
      <w:pStyle w:val="PageFooter"/>
    </w:pPr>
    <w:r>
      <w:t>Release: November 19,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6DB5" w:rsidRDefault="007C6F16">
      <w:r>
        <w:separator/>
      </w:r>
    </w:p>
    <w:p w:rsidR="007F6DB5" w:rsidRDefault="007F6DB5"/>
  </w:footnote>
  <w:footnote w:type="continuationSeparator" w:id="0">
    <w:p w:rsidR="007F6DB5" w:rsidRDefault="007C6F16">
      <w:r>
        <w:continuationSeparator/>
      </w:r>
    </w:p>
    <w:p w:rsidR="007F6DB5" w:rsidRDefault="007F6DB5"/>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nsid w:val="02436D8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
    <w:nsid w:val="039F2602"/>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4">
    <w:nsid w:val="07527F02"/>
    <w:multiLevelType w:val="hybridMultilevel"/>
    <w:tmpl w:val="ABA8FAAC"/>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nsid w:val="085F5797"/>
    <w:multiLevelType w:val="hybridMultilevel"/>
    <w:tmpl w:val="F6B2AA54"/>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
    <w:nsid w:val="09A81C6E"/>
    <w:multiLevelType w:val="hybridMultilevel"/>
    <w:tmpl w:val="A546EF44"/>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nsid w:val="0CE84A38"/>
    <w:multiLevelType w:val="hybridMultilevel"/>
    <w:tmpl w:val="28C8CB18"/>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8">
    <w:nsid w:val="0E28460D"/>
    <w:multiLevelType w:val="hybridMultilevel"/>
    <w:tmpl w:val="6B3A329A"/>
    <w:lvl w:ilvl="0" w:tplc="04090005">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440" w:hanging="360"/>
      </w:pPr>
      <w:rPr>
        <w:rFonts w:ascii="Wingdings" w:hAnsi="Wingdings" w:hint="default"/>
      </w:rPr>
    </w:lvl>
    <w:lvl w:ilvl="4" w:tplc="FFFFFFFF" w:tentative="1">
      <w:start w:val="1"/>
      <w:numFmt w:val="bullet"/>
      <w:lvlText w:val="§"/>
      <w:lvlJc w:val="left"/>
      <w:pPr>
        <w:ind w:left="1800" w:hanging="360"/>
      </w:pPr>
      <w:rPr>
        <w:rFonts w:ascii="Wingdings" w:hAnsi="Wingdings" w:hint="default"/>
      </w:rPr>
    </w:lvl>
    <w:lvl w:ilvl="5" w:tplc="FFFFFFFF" w:tentative="1">
      <w:start w:val="1"/>
      <w:numFmt w:val="bullet"/>
      <w:lvlText w:val="§"/>
      <w:lvlJc w:val="left"/>
      <w:pPr>
        <w:ind w:left="2160" w:hanging="360"/>
      </w:pPr>
      <w:rPr>
        <w:rFonts w:ascii="Wingdings" w:hAnsi="Wingdings" w:hint="default"/>
      </w:rPr>
    </w:lvl>
    <w:lvl w:ilvl="6" w:tplc="FFFFFFFF" w:tentative="1">
      <w:start w:val="1"/>
      <w:numFmt w:val="bullet"/>
      <w:lvlText w:val="§"/>
      <w:lvlJc w:val="left"/>
      <w:pPr>
        <w:ind w:left="2520" w:hanging="360"/>
      </w:pPr>
      <w:rPr>
        <w:rFonts w:ascii="Wingdings" w:hAnsi="Wingdings" w:hint="default"/>
      </w:rPr>
    </w:lvl>
    <w:lvl w:ilvl="7" w:tplc="FFFFFFFF" w:tentative="1">
      <w:start w:val="1"/>
      <w:numFmt w:val="bullet"/>
      <w:lvlText w:val="§"/>
      <w:lvlJc w:val="left"/>
      <w:pPr>
        <w:ind w:left="2880" w:hanging="360"/>
      </w:pPr>
      <w:rPr>
        <w:rFonts w:ascii="Wingdings" w:hAnsi="Wingdings" w:hint="default"/>
      </w:rPr>
    </w:lvl>
    <w:lvl w:ilvl="8" w:tplc="FFFFFFFF" w:tentative="1">
      <w:start w:val="1"/>
      <w:numFmt w:val="bullet"/>
      <w:lvlText w:val="§"/>
      <w:lvlJc w:val="left"/>
      <w:pPr>
        <w:ind w:left="3240" w:hanging="360"/>
      </w:pPr>
      <w:rPr>
        <w:rFonts w:ascii="Wingdings" w:hAnsi="Wingdings" w:hint="default"/>
      </w:rPr>
    </w:lvl>
  </w:abstractNum>
  <w:abstractNum w:abstractNumId="9">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181F0E17"/>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6">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8">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9">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20">
    <w:nsid w:val="26A121ED"/>
    <w:multiLevelType w:val="multilevel"/>
    <w:tmpl w:val="8794BBEE"/>
    <w:lvl w:ilvl="0">
      <w:start w:val="1"/>
      <w:numFmt w:val="decimal"/>
      <w:lvlText w:val="%1."/>
      <w:lvlJc w:val="left"/>
      <w:pPr>
        <w:tabs>
          <w:tab w:val="num" w:pos="720"/>
        </w:tabs>
        <w:ind w:left="360" w:hanging="360"/>
      </w:pPr>
      <w:rPr>
        <w:rFonts w:hint="default"/>
      </w:rPr>
    </w:lvl>
    <w:lvl w:ilvl="1">
      <w:start w:val="1"/>
      <w:numFmt w:val="bullet"/>
      <w:lvlText w:val="§"/>
      <w:lvlJc w:val="left"/>
      <w:pPr>
        <w:tabs>
          <w:tab w:val="num" w:pos="1440"/>
        </w:tabs>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tabs>
          <w:tab w:val="num" w:pos="2880"/>
        </w:tabs>
        <w:ind w:left="1440" w:hanging="360"/>
      </w:pPr>
      <w:rPr>
        <w:rFonts w:ascii="Wingdings" w:hAnsi="Wingdings" w:hint="default"/>
      </w:rPr>
    </w:lvl>
    <w:lvl w:ilvl="4">
      <w:start w:val="1"/>
      <w:numFmt w:val="bullet"/>
      <w:lvlText w:val="§"/>
      <w:lvlJc w:val="left"/>
      <w:pPr>
        <w:tabs>
          <w:tab w:val="num" w:pos="3600"/>
        </w:tabs>
        <w:ind w:left="1800" w:hanging="360"/>
      </w:pPr>
      <w:rPr>
        <w:rFonts w:ascii="Wingdings" w:hAnsi="Wingdings" w:hint="default"/>
      </w:rPr>
    </w:lvl>
    <w:lvl w:ilvl="5">
      <w:start w:val="1"/>
      <w:numFmt w:val="bullet"/>
      <w:lvlText w:val="§"/>
      <w:lvlJc w:val="left"/>
      <w:pPr>
        <w:tabs>
          <w:tab w:val="num" w:pos="4320"/>
        </w:tabs>
        <w:ind w:left="2160" w:hanging="360"/>
      </w:pPr>
      <w:rPr>
        <w:rFonts w:ascii="Wingdings" w:hAnsi="Wingdings" w:hint="default"/>
      </w:rPr>
    </w:lvl>
    <w:lvl w:ilvl="6">
      <w:start w:val="1"/>
      <w:numFmt w:val="bullet"/>
      <w:lvlText w:val="§"/>
      <w:lvlJc w:val="left"/>
      <w:pPr>
        <w:tabs>
          <w:tab w:val="num" w:pos="5040"/>
        </w:tabs>
        <w:ind w:left="2520" w:hanging="360"/>
      </w:pPr>
      <w:rPr>
        <w:rFonts w:ascii="Wingdings" w:hAnsi="Wingdings" w:hint="default"/>
      </w:rPr>
    </w:lvl>
    <w:lvl w:ilvl="7">
      <w:start w:val="1"/>
      <w:numFmt w:val="bullet"/>
      <w:lvlText w:val="§"/>
      <w:lvlJc w:val="left"/>
      <w:pPr>
        <w:tabs>
          <w:tab w:val="num" w:pos="5760"/>
        </w:tabs>
        <w:ind w:left="2880" w:hanging="360"/>
      </w:pPr>
      <w:rPr>
        <w:rFonts w:ascii="Wingdings" w:hAnsi="Wingdings" w:hint="default"/>
      </w:rPr>
    </w:lvl>
    <w:lvl w:ilvl="8">
      <w:start w:val="1"/>
      <w:numFmt w:val="bullet"/>
      <w:lvlText w:val="§"/>
      <w:lvlJc w:val="left"/>
      <w:pPr>
        <w:tabs>
          <w:tab w:val="num" w:pos="6480"/>
        </w:tabs>
        <w:ind w:left="3240" w:hanging="360"/>
      </w:pPr>
      <w:rPr>
        <w:rFonts w:ascii="Wingdings" w:hAnsi="Wingdings" w:hint="default"/>
      </w:rPr>
    </w:lvl>
  </w:abstractNum>
  <w:abstractNum w:abstractNumId="21">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5">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6">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384744A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8">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48911DCB"/>
    <w:multiLevelType w:val="hybridMultilevel"/>
    <w:tmpl w:val="45FAF1FE"/>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3">
    <w:nsid w:val="4FA070D7"/>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4">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6">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66B86CF9"/>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1">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8">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9">
    <w:nsid w:val="73DA3527"/>
    <w:multiLevelType w:val="hybridMultilevel"/>
    <w:tmpl w:val="941EE182"/>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0">
    <w:nsid w:val="760D1FBD"/>
    <w:multiLevelType w:val="hybridMultilevel"/>
    <w:tmpl w:val="8BDC1F8A"/>
    <w:lvl w:ilvl="0" w:tplc="04090005">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1">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41"/>
  </w:num>
  <w:num w:numId="2">
    <w:abstractNumId w:val="23"/>
  </w:num>
  <w:num w:numId="3">
    <w:abstractNumId w:val="17"/>
  </w:num>
  <w:num w:numId="4">
    <w:abstractNumId w:val="52"/>
  </w:num>
  <w:num w:numId="5">
    <w:abstractNumId w:val="24"/>
  </w:num>
  <w:num w:numId="6">
    <w:abstractNumId w:val="19"/>
  </w:num>
  <w:num w:numId="7">
    <w:abstractNumId w:val="47"/>
  </w:num>
  <w:num w:numId="8">
    <w:abstractNumId w:val="18"/>
  </w:num>
  <w:num w:numId="9">
    <w:abstractNumId w:val="3"/>
  </w:num>
  <w:num w:numId="10">
    <w:abstractNumId w:val="35"/>
  </w:num>
  <w:num w:numId="11">
    <w:abstractNumId w:val="25"/>
  </w:num>
  <w:num w:numId="12">
    <w:abstractNumId w:val="15"/>
  </w:num>
  <w:num w:numId="13">
    <w:abstractNumId w:val="48"/>
  </w:num>
  <w:num w:numId="14">
    <w:abstractNumId w:val="0"/>
  </w:num>
  <w:num w:numId="15">
    <w:abstractNumId w:val="40"/>
  </w:num>
  <w:num w:numId="16">
    <w:abstractNumId w:val="40"/>
  </w:num>
  <w:num w:numId="17">
    <w:abstractNumId w:val="40"/>
  </w:num>
  <w:num w:numId="18">
    <w:abstractNumId w:val="40"/>
  </w:num>
  <w:num w:numId="19">
    <w:abstractNumId w:val="40"/>
  </w:num>
  <w:num w:numId="20">
    <w:abstractNumId w:val="40"/>
  </w:num>
  <w:num w:numId="21">
    <w:abstractNumId w:val="40"/>
  </w:num>
  <w:num w:numId="22">
    <w:abstractNumId w:val="40"/>
  </w:num>
  <w:num w:numId="23">
    <w:abstractNumId w:val="40"/>
  </w:num>
  <w:num w:numId="24">
    <w:abstractNumId w:val="26"/>
  </w:num>
  <w:num w:numId="25">
    <w:abstractNumId w:val="46"/>
  </w:num>
  <w:num w:numId="26">
    <w:abstractNumId w:val="9"/>
  </w:num>
  <w:num w:numId="27">
    <w:abstractNumId w:val="30"/>
  </w:num>
  <w:num w:numId="28">
    <w:abstractNumId w:val="28"/>
  </w:num>
  <w:num w:numId="29">
    <w:abstractNumId w:val="10"/>
  </w:num>
  <w:num w:numId="30">
    <w:abstractNumId w:val="11"/>
  </w:num>
  <w:num w:numId="31">
    <w:abstractNumId w:val="22"/>
  </w:num>
  <w:num w:numId="32">
    <w:abstractNumId w:val="34"/>
  </w:num>
  <w:num w:numId="33">
    <w:abstractNumId w:val="14"/>
  </w:num>
  <w:num w:numId="34">
    <w:abstractNumId w:val="44"/>
  </w:num>
  <w:num w:numId="35">
    <w:abstractNumId w:val="37"/>
  </w:num>
  <w:num w:numId="36">
    <w:abstractNumId w:val="42"/>
  </w:num>
  <w:num w:numId="37">
    <w:abstractNumId w:val="16"/>
  </w:num>
  <w:num w:numId="38">
    <w:abstractNumId w:val="21"/>
  </w:num>
  <w:num w:numId="39">
    <w:abstractNumId w:val="36"/>
  </w:num>
  <w:num w:numId="40">
    <w:abstractNumId w:val="31"/>
  </w:num>
  <w:num w:numId="41">
    <w:abstractNumId w:val="29"/>
  </w:num>
  <w:num w:numId="42">
    <w:abstractNumId w:val="38"/>
  </w:num>
  <w:num w:numId="43">
    <w:abstractNumId w:val="45"/>
  </w:num>
  <w:num w:numId="44">
    <w:abstractNumId w:val="51"/>
  </w:num>
  <w:num w:numId="45">
    <w:abstractNumId w:val="43"/>
  </w:num>
  <w:num w:numId="46">
    <w:abstractNumId w:val="13"/>
  </w:num>
  <w:num w:numId="47">
    <w:abstractNumId w:val="32"/>
  </w:num>
  <w:num w:numId="48">
    <w:abstractNumId w:val="20"/>
  </w:num>
  <w:num w:numId="49">
    <w:abstractNumId w:val="5"/>
  </w:num>
  <w:num w:numId="50">
    <w:abstractNumId w:val="6"/>
  </w:num>
  <w:num w:numId="51">
    <w:abstractNumId w:val="49"/>
  </w:num>
  <w:num w:numId="52">
    <w:abstractNumId w:val="4"/>
  </w:num>
  <w:num w:numId="53">
    <w:abstractNumId w:val="7"/>
  </w:num>
  <w:num w:numId="54">
    <w:abstractNumId w:val="50"/>
  </w:num>
  <w:num w:numId="55">
    <w:abstractNumId w:val="8"/>
  </w:num>
  <w:num w:numId="56">
    <w:abstractNumId w:val="27"/>
  </w:num>
  <w:num w:numId="57">
    <w:abstractNumId w:val="1"/>
  </w:num>
  <w:num w:numId="58">
    <w:abstractNumId w:val="39"/>
  </w:num>
  <w:num w:numId="59">
    <w:abstractNumId w:val="33"/>
  </w:num>
  <w:num w:numId="60">
    <w:abstractNumId w:val="2"/>
  </w:num>
  <w:num w:numId="61">
    <w:abstractNumId w:val="1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7F6DB5"/>
    <w:rsid w:val="007C6F16"/>
    <w:rsid w:val="007F6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50906" TargetMode="External"/><Relationship Id="rId26" Type="http://schemas.openxmlformats.org/officeDocument/2006/relationships/hyperlink" Target="https://go.microsoft.com/fwlink/?linkid=2263364" TargetMode="External"/><Relationship Id="rId39" Type="http://schemas.openxmlformats.org/officeDocument/2006/relationships/hyperlink" Target="%5bMS-DTYP%5d.pdf" TargetMode="External"/><Relationship Id="rId21" Type="http://schemas.openxmlformats.org/officeDocument/2006/relationships/hyperlink" Target="%5bMS-ERREF%5d.pdf" TargetMode="External"/><Relationship Id="rId34" Type="http://schemas.openxmlformats.org/officeDocument/2006/relationships/image" Target="media/image2.bin"/><Relationship Id="rId42" Type="http://schemas.openxmlformats.org/officeDocument/2006/relationships/hyperlink" Target="https://go.microsoft.com/fwlink/?linkid=2263085" TargetMode="External"/><Relationship Id="rId47" Type="http://schemas.openxmlformats.org/officeDocument/2006/relationships/hyperlink" Target="https://go.microsoft.com/fwlink/?linkid=2267449" TargetMode="External"/><Relationship Id="rId50" Type="http://schemas.openxmlformats.org/officeDocument/2006/relationships/hyperlink" Target="%5bMS-ERREF%5d.pdf" TargetMode="External"/><Relationship Id="rId55" Type="http://schemas.openxmlformats.org/officeDocument/2006/relationships/hyperlink" Target="https://go.microsoft.com/fwlink/?linkid=2263361" TargetMode="External"/><Relationship Id="rId63" Type="http://schemas.openxmlformats.org/officeDocument/2006/relationships/customXml" Target="../customXml/item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5bMS-RDPBCGR%5d.pdf" TargetMode="External"/><Relationship Id="rId29" Type="http://schemas.openxmlformats.org/officeDocument/2006/relationships/hyperlink" Target="https://go.microsoft.com/fwlink/?linkid=2263362" TargetMode="External"/><Relationship Id="rId11" Type="http://schemas.openxmlformats.org/officeDocument/2006/relationships/hyperlink" Target="mailto:iplg@microsoft.com" TargetMode="External"/><Relationship Id="rId24" Type="http://schemas.openxmlformats.org/officeDocument/2006/relationships/hyperlink" Target="https://go.microsoft.com/fwlink/?linkid=2263361" TargetMode="External"/><Relationship Id="rId32" Type="http://schemas.openxmlformats.org/officeDocument/2006/relationships/hyperlink" Target="https://go.microsoft.com/fwlink/?linkid=2263255" TargetMode="External"/><Relationship Id="rId37" Type="http://schemas.openxmlformats.org/officeDocument/2006/relationships/hyperlink" Target="%5bMS-RDPEDYC%5d.pdf" TargetMode="External"/><Relationship Id="rId40" Type="http://schemas.openxmlformats.org/officeDocument/2006/relationships/hyperlink" Target="%5bMS-DTYP%5d.pdf" TargetMode="External"/><Relationship Id="rId45" Type="http://schemas.openxmlformats.org/officeDocument/2006/relationships/hyperlink" Target="https://go.microsoft.com/fwlink/?linkid=2263364" TargetMode="External"/><Relationship Id="rId53" Type="http://schemas.openxmlformats.org/officeDocument/2006/relationships/hyperlink" Target="https://go.microsoft.com/fwlink/?linkid=2267061" TargetMode="External"/><Relationship Id="rId58"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hyperlink" Target="mailto:dochelp@microsoft.com" TargetMode="External"/><Relationship Id="rId14" Type="http://schemas.openxmlformats.org/officeDocument/2006/relationships/hyperlink" Target="mailto:dochelp@microsoft.com" TargetMode="External"/><Relationship Id="rId22" Type="http://schemas.openxmlformats.org/officeDocument/2006/relationships/hyperlink" Target="%5bMS-RDPEDYC%5d.pdf" TargetMode="External"/><Relationship Id="rId27" Type="http://schemas.openxmlformats.org/officeDocument/2006/relationships/hyperlink" Target="https://go.microsoft.com/fwlink/?linkid=2267449" TargetMode="External"/><Relationship Id="rId30" Type="http://schemas.openxmlformats.org/officeDocument/2006/relationships/hyperlink" Target="https://go.microsoft.com/fwlink/?linkid=2263267" TargetMode="External"/><Relationship Id="rId35" Type="http://schemas.openxmlformats.org/officeDocument/2006/relationships/image" Target="media/image3.bin"/><Relationship Id="rId43" Type="http://schemas.openxmlformats.org/officeDocument/2006/relationships/hyperlink" Target="https://go.microsoft.com/fwlink/?linkid=2263255" TargetMode="External"/><Relationship Id="rId48" Type="http://schemas.openxmlformats.org/officeDocument/2006/relationships/hyperlink" Target="https://go.microsoft.com/fwlink/?linkid=2263364" TargetMode="External"/><Relationship Id="rId56" Type="http://schemas.openxmlformats.org/officeDocument/2006/relationships/hyperlink" Target="https://go.microsoft.com/fwlink/?linkid=2263267" TargetMode="External"/><Relationship Id="rId64" Type="http://schemas.openxmlformats.org/officeDocument/2006/relationships/customXml" Target="../customXml/item5.xml"/><Relationship Id="rId8" Type="http://schemas.openxmlformats.org/officeDocument/2006/relationships/endnotes" Target="endnotes.xml"/><Relationship Id="rId51" Type="http://schemas.openxmlformats.org/officeDocument/2006/relationships/hyperlink" Target="https://go.microsoft.com/fwlink/?linkid=2267061" TargetMode="Externa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90317" TargetMode="External"/><Relationship Id="rId25" Type="http://schemas.openxmlformats.org/officeDocument/2006/relationships/hyperlink" Target="https://go.microsoft.com/fwlink/?linkid=2267061" TargetMode="External"/><Relationship Id="rId33" Type="http://schemas.openxmlformats.org/officeDocument/2006/relationships/image" Target="media/image1.bin"/><Relationship Id="rId38" Type="http://schemas.openxmlformats.org/officeDocument/2006/relationships/hyperlink" Target="%5bMS-RDPEDYC%5d.pdf" TargetMode="External"/><Relationship Id="rId46" Type="http://schemas.openxmlformats.org/officeDocument/2006/relationships/hyperlink" Target="https://go.microsoft.com/fwlink/?linkid=2267061" TargetMode="External"/><Relationship Id="rId59" Type="http://schemas.openxmlformats.org/officeDocument/2006/relationships/footer" Target="footer2.xml"/><Relationship Id="rId20" Type="http://schemas.openxmlformats.org/officeDocument/2006/relationships/hyperlink" Target="%5bMS-DTYP%5d.pdf" TargetMode="External"/><Relationship Id="rId41" Type="http://schemas.openxmlformats.org/officeDocument/2006/relationships/hyperlink" Target="https://go.microsoft.com/fwlink/?linkid=2263362" TargetMode="External"/><Relationship Id="rId54" Type="http://schemas.openxmlformats.org/officeDocument/2006/relationships/hyperlink" Target="https://go.microsoft.com/fwlink/?linkid=2267449" TargetMode="External"/><Relationship Id="rId62"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89824" TargetMode="External"/><Relationship Id="rId23" Type="http://schemas.openxmlformats.org/officeDocument/2006/relationships/hyperlink" Target="https://go.microsoft.com/fwlink/?LinkId=90317" TargetMode="External"/><Relationship Id="rId28" Type="http://schemas.openxmlformats.org/officeDocument/2006/relationships/hyperlink" Target="https://go.microsoft.com/fwlink/?linkid=2263085" TargetMode="External"/><Relationship Id="rId36" Type="http://schemas.openxmlformats.org/officeDocument/2006/relationships/hyperlink" Target="%5bMS-RDPEDYC%5d.pdf" TargetMode="External"/><Relationship Id="rId49" Type="http://schemas.openxmlformats.org/officeDocument/2006/relationships/hyperlink" Target="https://go.microsoft.com/fwlink/?linkid=2267449" TargetMode="External"/><Relationship Id="rId57" Type="http://schemas.openxmlformats.org/officeDocument/2006/relationships/hyperlink" Target="mailto:dochelp@microsoft.com" TargetMode="External"/><Relationship Id="rId10" Type="http://schemas.openxmlformats.org/officeDocument/2006/relationships/hyperlink" Target="https://go.microsoft.com/fwlink/?LinkId=214448" TargetMode="External"/><Relationship Id="rId31" Type="http://schemas.openxmlformats.org/officeDocument/2006/relationships/hyperlink" Target="https://go.microsoft.com/fwlink/?linkid=2263363" TargetMode="External"/><Relationship Id="rId44" Type="http://schemas.openxmlformats.org/officeDocument/2006/relationships/hyperlink" Target="https://go.microsoft.com/fwlink/?linkid=2263363" TargetMode="External"/><Relationship Id="rId52" Type="http://schemas.openxmlformats.org/officeDocument/2006/relationships/hyperlink" Target="https://go.microsoft.com/fwlink/?linkid=2267061" TargetMode="External"/><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go.microsoft.com/fwlink/?LinkId=2144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6" ma:contentTypeDescription="Create a new document." ma:contentTypeScope="" ma:versionID="5cfd4b4387a7c113df1caa6ab80236c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01b029f8c4dd66fd4c27fcd0c8ee6b22"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82FFBF73-8E79-4DD4-9A66-7A3F836DFB30}">
  <ds:schemaRefs>
    <ds:schemaRef ds:uri="http://schemas.openxmlformats.org/officeDocument/2006/bibliography"/>
  </ds:schemaRefs>
</ds:datastoreItem>
</file>

<file path=customXml/itemProps3.xml><?xml version="1.0" encoding="utf-8"?>
<ds:datastoreItem xmlns:ds="http://schemas.openxmlformats.org/officeDocument/2006/customXml" ds:itemID="{AFFEDA84-76C2-4C9F-810E-DF345CE90AA4}"/>
</file>

<file path=customXml/itemProps4.xml><?xml version="1.0" encoding="utf-8"?>
<ds:datastoreItem xmlns:ds="http://schemas.openxmlformats.org/officeDocument/2006/customXml" ds:itemID="{66B769EF-9A57-41AC-BDDB-CCAB7280E3BF}"/>
</file>

<file path=customXml/itemProps5.xml><?xml version="1.0" encoding="utf-8"?>
<ds:datastoreItem xmlns:ds="http://schemas.openxmlformats.org/officeDocument/2006/customXml" ds:itemID="{393E041A-5FA1-4BC6-8DA8-622C57A85552}"/>
</file>

<file path=docProps/app.xml><?xml version="1.0" encoding="utf-8"?>
<Properties xmlns="http://schemas.openxmlformats.org/officeDocument/2006/extended-properties" xmlns:vt="http://schemas.openxmlformats.org/officeDocument/2006/docPropsVTypes">
  <Template>Normal.dotm</Template>
  <TotalTime>0</TotalTime>
  <Pages>1</Pages>
  <Words>27699</Words>
  <Characters>157885</Characters>
  <Application>Microsoft Office Word</Application>
  <DocSecurity>0</DocSecurity>
  <Lines>1315</Lines>
  <Paragraphs>370</Paragraphs>
  <ScaleCrop>false</ScaleCrop>
  <Company/>
  <LinksUpToDate>false</LinksUpToDate>
  <CharactersWithSpaces>185214</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2024-11-18T19:51:00Z</dcterms:created>
  <dcterms:modified xsi:type="dcterms:W3CDTF">2024-11-18T19:51:00Z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ies>
</file>