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Bogotá D.C., [FECHA]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Señor(a)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PROPIETARIO]</w:t>
      </w:r>
    </w:p>
    <w:p>
      <w:pPr>
        <w:spacing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Apartamento [NÚMERO]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Edificio Nepal 2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ASUNTO: </w:t>
      </w:r>
      <w:r>
        <w:rPr>
          <w:rFonts w:ascii="Arial" w:cs="Arial" w:eastAsia="Arial" w:hAnsi="Arial"/>
          <w:sz w:val="24"/>
          <w:szCs w:val="24"/>
        </w:rPr>
        <w:t xml:space="preserve">Citación a Asamblea General Ordinaria 2026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Respetado(a) propietario(a):</w:t>
      </w:r>
    </w:p>
    <w:p>
      <w:pPr>
        <w:spacing w:after="400"/>
        <w:jc w:val="both"/>
      </w:pPr>
      <w:r>
        <w:rPr>
          <w:rFonts w:ascii="Arial" w:cs="Arial" w:eastAsia="Arial" w:hAnsi="Arial"/>
          <w:sz w:val="24"/>
          <w:szCs w:val="24"/>
        </w:rPr>
        <w:t xml:space="preserve">Por medio de la presente me permito recordarle que, de acuerdo con la convocatoria previamente enviada, se llevará a cabo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Asamblea General Ordinaria de Propietarios</w:t>
      </w:r>
      <w:r>
        <w:rPr>
          <w:rFonts w:ascii="Arial" w:cs="Arial" w:eastAsia="Arial" w:hAnsi="Arial"/>
          <w:sz w:val="24"/>
          <w:szCs w:val="24"/>
        </w:rPr>
        <w:t xml:space="preserve"> del Edificio Nepal 2.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Su participación es fundamental para la toma de decisiones importantes que afectan el buen funcionamiento y la administración de nuestro edificio. En esta asamblea se tratarán temas relevantes como la aprobación del presupuesto 2026, informe de gestión administrativa, y otros asuntos de interés general.</w:t>
      </w:r>
    </w:p>
    <w:p>
      <w:pPr>
        <w:spacing w:after="400"/>
        <w:jc w:val="both"/>
      </w:pPr>
      <w:r>
        <w:rPr>
          <w:rFonts w:ascii="Arial" w:cs="Arial" w:eastAsia="Arial" w:hAnsi="Arial"/>
          <w:sz w:val="24"/>
          <w:szCs w:val="24"/>
        </w:rPr>
        <w:t xml:space="preserve">En caso de no poder asistir personalmente, le recordamos que puede hacerse representar mediante poder otorgado a otra persona, de acuerdo con lo establecido en el artículo 49 de la Ley 675 de 2001.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Agradecemos su puntual asistencia.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Cordialmente,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ADMINISTRADOR]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Administrador</w:t>
      </w:r>
    </w:p>
    <w:p>
      <w:r>
        <w:rPr>
          <w:rFonts w:ascii="Arial" w:cs="Arial" w:eastAsia="Arial" w:hAnsi="Arial"/>
          <w:sz w:val="24"/>
          <w:szCs w:val="24"/>
        </w:rPr>
        <w:t xml:space="preserve">Edificio Nepal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2026-01-12T15:06:41.394Z</dcterms:created>
  <dcterms:modified xsi:type="dcterms:W3CDTF">2026-01-12T15:06:41.394Z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