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Adria Soldevila, Joaquim Blesa, Sebastian Tornil-Sin, Rosa M. Fernaacutendez-Cantiacute, Vicenccedil Puig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